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258C0" w14:textId="77777777" w:rsidR="00316DB7" w:rsidRDefault="00316DB7" w:rsidP="00F27D0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3EAFD85F" w14:textId="77777777" w:rsidR="00316DB7" w:rsidRPr="00A91DB2" w:rsidRDefault="00316DB7" w:rsidP="00316DB7">
      <w:pPr>
        <w:rPr>
          <w:rFonts w:ascii="Calibri" w:hAnsi="Calibri" w:cs="Tahoma"/>
          <w:color w:val="003764"/>
          <w:sz w:val="22"/>
          <w:szCs w:val="22"/>
          <w:lang w:val="hr-HR"/>
        </w:rPr>
      </w:pPr>
      <w:r>
        <w:rPr>
          <w:rFonts w:ascii="Calibri" w:eastAsia="Times New Roman" w:hAnsi="Calibri" w:cs="Tahoma"/>
          <w:b/>
          <w:noProof/>
          <w:color w:val="003764"/>
          <w:sz w:val="22"/>
          <w:szCs w:val="22"/>
          <w:lang w:val="hr-HR" w:eastAsia="en-US"/>
        </w:rPr>
        <w:drawing>
          <wp:anchor distT="0" distB="0" distL="114300" distR="114300" simplePos="0" relativeHeight="251660288" behindDoc="0" locked="0" layoutInCell="1" allowOverlap="1" wp14:anchorId="03F8DE3E" wp14:editId="62409823">
            <wp:simplePos x="0" y="0"/>
            <wp:positionH relativeFrom="column">
              <wp:posOffset>176530</wp:posOffset>
            </wp:positionH>
            <wp:positionV relativeFrom="paragraph">
              <wp:posOffset>5080</wp:posOffset>
            </wp:positionV>
            <wp:extent cx="1790700" cy="876300"/>
            <wp:effectExtent l="0" t="0" r="0" b="0"/>
            <wp:wrapSquare wrapText="bothSides"/>
            <wp:docPr id="16804301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430115" name="Picture 168043011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00" b="9548"/>
                    <a:stretch/>
                  </pic:blipFill>
                  <pic:spPr bwMode="auto">
                    <a:xfrm>
                      <a:off x="0" y="0"/>
                      <a:ext cx="17907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C97A3" w14:textId="77777777" w:rsidR="00316DB7" w:rsidRPr="007729D1" w:rsidRDefault="00316DB7" w:rsidP="00316DB7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</w:pPr>
      <w:r w:rsidRPr="002D2E2B">
        <w:rPr>
          <w:rFonts w:ascii="Calibri" w:eastAsia="Times New Roman" w:hAnsi="Calibri" w:cs="Tahoma"/>
          <w:b/>
          <w:bCs/>
          <w:noProof/>
          <w:color w:val="003764"/>
          <w:lang w:val="hr-HR" w:eastAsia="en-US"/>
        </w:rPr>
        <w:drawing>
          <wp:anchor distT="0" distB="0" distL="114300" distR="114300" simplePos="0" relativeHeight="251659264" behindDoc="0" locked="0" layoutInCell="1" allowOverlap="1" wp14:anchorId="34B3A706" wp14:editId="6B1B5909">
            <wp:simplePos x="0" y="0"/>
            <wp:positionH relativeFrom="column">
              <wp:posOffset>3691255</wp:posOffset>
            </wp:positionH>
            <wp:positionV relativeFrom="paragraph">
              <wp:posOffset>5715</wp:posOffset>
            </wp:positionV>
            <wp:extent cx="2042795" cy="666750"/>
            <wp:effectExtent l="0" t="0" r="0" b="0"/>
            <wp:wrapSquare wrapText="bothSides"/>
            <wp:docPr id="15136822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99" b="32508"/>
                    <a:stretch/>
                  </pic:blipFill>
                  <pic:spPr bwMode="auto">
                    <a:xfrm>
                      <a:off x="0" y="0"/>
                      <a:ext cx="20427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DB2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</w:t>
      </w:r>
    </w:p>
    <w:p w14:paraId="2D225455" w14:textId="77777777" w:rsidR="00316DB7" w:rsidRPr="002D2E2B" w:rsidRDefault="00316DB7" w:rsidP="00316DB7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190A0E22" w14:textId="77777777" w:rsidR="00316DB7" w:rsidRDefault="00316DB7" w:rsidP="00316DB7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1F6D49AB" w14:textId="77777777" w:rsidR="00316DB7" w:rsidRDefault="00316DB7" w:rsidP="00316DB7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09B51552" w14:textId="77777777" w:rsidR="00316DB7" w:rsidRDefault="00316DB7" w:rsidP="00316DB7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3B5971CF" w14:textId="5B9AC53B" w:rsidR="003863B8" w:rsidRPr="00B67E41" w:rsidRDefault="003863B8" w:rsidP="00B67E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bCs/>
          <w:color w:val="003764"/>
          <w:lang w:val="hr-HR" w:eastAsia="en-US"/>
        </w:rPr>
        <w:t>POZIVNICA NA POSLOVNU RADIONICU SELL CROATIA U JAPANU</w:t>
      </w:r>
    </w:p>
    <w:p w14:paraId="2B6BA0B7" w14:textId="79790434" w:rsidR="00A91DB2" w:rsidRPr="003863B8" w:rsidRDefault="003863B8" w:rsidP="00A91DB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  <w:r w:rsidRPr="003863B8">
        <w:rPr>
          <w:rFonts w:ascii="Calibri" w:eastAsia="Times New Roman" w:hAnsi="Calibri" w:cs="Tahoma"/>
          <w:b/>
          <w:bCs/>
          <w:color w:val="003764"/>
          <w:lang w:val="hr-HR" w:eastAsia="en-US"/>
        </w:rPr>
        <w:t>TOKIO, 24. RUJNA 2025. GODINE</w:t>
      </w:r>
    </w:p>
    <w:p w14:paraId="1C338346" w14:textId="77777777" w:rsidR="009F4742" w:rsidRDefault="009F474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1285AD46" w14:textId="052CA145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Poštovani,</w:t>
      </w:r>
    </w:p>
    <w:p w14:paraId="2D55100D" w14:textId="77777777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748F8710" w14:textId="5B8D61BE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sa zadovoljstvom </w:t>
      </w:r>
      <w:r w:rsidR="009561AC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potvrđujemo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da </w:t>
      </w:r>
      <w:r w:rsidR="008A79F6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će 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Hrvatska turistička zajednica u suradnji sa Slovenskom turističkom organizacijom organizirati poslovnu radionicu u </w:t>
      </w:r>
      <w:r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Japanu.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</w:t>
      </w:r>
    </w:p>
    <w:p w14:paraId="413D5DC2" w14:textId="7DFC8480" w:rsid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Prezentacija Hrvatske i Slovenije te poslovna radionica </w:t>
      </w:r>
      <w:proofErr w:type="spellStart"/>
      <w:r w:rsidRPr="00867DBC">
        <w:rPr>
          <w:rFonts w:ascii="Calibri" w:eastAsia="Times New Roman" w:hAnsi="Calibri" w:cs="Tahoma"/>
          <w:i/>
          <w:color w:val="003764"/>
          <w:sz w:val="22"/>
          <w:szCs w:val="22"/>
          <w:lang w:val="hr-HR" w:eastAsia="en-US"/>
        </w:rPr>
        <w:t>Experience</w:t>
      </w:r>
      <w:proofErr w:type="spellEnd"/>
      <w:r w:rsidRPr="00867DBC">
        <w:rPr>
          <w:rFonts w:ascii="Calibri" w:eastAsia="Times New Roman" w:hAnsi="Calibri" w:cs="Tahoma"/>
          <w:i/>
          <w:color w:val="003764"/>
          <w:sz w:val="22"/>
          <w:szCs w:val="22"/>
          <w:lang w:val="hr-HR" w:eastAsia="en-US"/>
        </w:rPr>
        <w:t xml:space="preserve"> Croatia, </w:t>
      </w:r>
      <w:proofErr w:type="spellStart"/>
      <w:r w:rsidRPr="00867DBC">
        <w:rPr>
          <w:rFonts w:ascii="Calibri" w:eastAsia="Times New Roman" w:hAnsi="Calibri" w:cs="Tahoma"/>
          <w:i/>
          <w:color w:val="003764"/>
          <w:sz w:val="22"/>
          <w:szCs w:val="22"/>
          <w:lang w:val="hr-HR" w:eastAsia="en-US"/>
        </w:rPr>
        <w:t>Feel</w:t>
      </w:r>
      <w:proofErr w:type="spellEnd"/>
      <w:r w:rsidRPr="00867DBC">
        <w:rPr>
          <w:rFonts w:ascii="Calibri" w:eastAsia="Times New Roman" w:hAnsi="Calibri" w:cs="Tahoma"/>
          <w:i/>
          <w:color w:val="003764"/>
          <w:sz w:val="22"/>
          <w:szCs w:val="22"/>
          <w:lang w:val="hr-HR" w:eastAsia="en-US"/>
        </w:rPr>
        <w:t xml:space="preserve"> </w:t>
      </w:r>
      <w:proofErr w:type="spellStart"/>
      <w:r w:rsidRPr="00867DBC">
        <w:rPr>
          <w:rFonts w:ascii="Calibri" w:eastAsia="Times New Roman" w:hAnsi="Calibri" w:cs="Tahoma"/>
          <w:i/>
          <w:color w:val="003764"/>
          <w:sz w:val="22"/>
          <w:szCs w:val="22"/>
          <w:lang w:val="hr-HR" w:eastAsia="en-US"/>
        </w:rPr>
        <w:t>Slovenia</w:t>
      </w:r>
      <w:proofErr w:type="spellEnd"/>
      <w:r w:rsidRPr="00A91DB2">
        <w:rPr>
          <w:rFonts w:ascii="Calibri" w:eastAsia="Times New Roman" w:hAnsi="Calibri" w:cs="Tahoma"/>
          <w:i/>
          <w:color w:val="003764"/>
          <w:sz w:val="22"/>
          <w:szCs w:val="22"/>
          <w:lang w:val="hr-HR" w:eastAsia="en-US"/>
        </w:rPr>
        <w:t xml:space="preserve"> 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održat će se u 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Tokiju, </w:t>
      </w:r>
      <w:r w:rsidR="00B17210" w:rsidRP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24.</w:t>
      </w:r>
      <w:r w:rsidR="003F133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rujna </w:t>
      </w:r>
      <w:r w:rsidR="00B17210" w:rsidRP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2025.</w:t>
      </w:r>
      <w:r w:rsidR="003F133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godine</w:t>
      </w:r>
      <w:r w:rsid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u prijepodnevnim satima.</w:t>
      </w:r>
    </w:p>
    <w:p w14:paraId="05A1499F" w14:textId="77777777" w:rsidR="000E7134" w:rsidRDefault="000E7134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5949C945" w14:textId="715A6ECC" w:rsidR="000E7134" w:rsidRPr="000E7134" w:rsidRDefault="000E7134" w:rsidP="000E7134">
      <w:pPr>
        <w:jc w:val="both"/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</w:pPr>
      <w:r w:rsidRPr="000E7134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Naš partner </w:t>
      </w:r>
      <w:proofErr w:type="spellStart"/>
      <w:r w:rsidRPr="000E7134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Turkish</w:t>
      </w:r>
      <w:proofErr w:type="spellEnd"/>
      <w:r w:rsidRPr="000E7134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Airlines osigurao je za sve sudionike poslovne radionice </w:t>
      </w:r>
      <w:proofErr w:type="spellStart"/>
      <w:r w:rsidRPr="000E7134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Sell</w:t>
      </w:r>
      <w:proofErr w:type="spellEnd"/>
      <w:r w:rsidRPr="000E7134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Croatia Tokio</w:t>
      </w:r>
      <w:r w:rsid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</w:t>
      </w:r>
      <w:r w:rsidRPr="000E7134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20% popusta na avionske karte (popust se odnosi na osnovnu cijenu ekonomske ili poslovne klase).</w:t>
      </w:r>
    </w:p>
    <w:p w14:paraId="579EE0D5" w14:textId="55FB8717" w:rsidR="000E7134" w:rsidRPr="000E7134" w:rsidRDefault="00270355" w:rsidP="009E394F">
      <w:pPr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</w:pPr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Prilikom rezervacije na mail </w:t>
      </w:r>
      <w:hyperlink r:id="rId9" w:history="1">
        <w:r w:rsidRPr="00E62B31">
          <w:rPr>
            <w:rStyle w:val="Hyperlink"/>
            <w:rFonts w:ascii="Calibri" w:eastAsia="Times New Roman" w:hAnsi="Calibri" w:cs="Tahoma"/>
            <w:b/>
            <w:bCs/>
            <w:sz w:val="22"/>
            <w:szCs w:val="22"/>
            <w:lang w:val="hr-HR" w:eastAsia="en-US"/>
          </w:rPr>
          <w:t>ZAGMARKETING@THY.COM</w:t>
        </w:r>
      </w:hyperlink>
      <w:r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</w:t>
      </w:r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molimo da naglasite da ste sudionik poslovn</w:t>
      </w:r>
      <w:r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e</w:t>
      </w:r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radionic</w:t>
      </w:r>
      <w:r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e</w:t>
      </w:r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</w:t>
      </w:r>
      <w:proofErr w:type="spellStart"/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Sell</w:t>
      </w:r>
      <w:proofErr w:type="spellEnd"/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Croatia Tokio 2025.</w:t>
      </w:r>
    </w:p>
    <w:p w14:paraId="4F63043E" w14:textId="77777777" w:rsidR="009F4742" w:rsidRDefault="009F4742" w:rsidP="00A91DB2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7B91CE65" w14:textId="5338ECFE" w:rsidR="00B17210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MJESTO ODRŽAVANJA</w:t>
      </w:r>
    </w:p>
    <w:p w14:paraId="64E521AA" w14:textId="1DBA0D75" w:rsidR="00A25AA9" w:rsidRPr="00944164" w:rsidRDefault="00A25AA9" w:rsidP="00A25AA9">
      <w:pPr>
        <w:rPr>
          <w:rFonts w:ascii="Calibri" w:hAnsi="Calibri" w:cs="Tahoma"/>
          <w:color w:val="003764"/>
          <w:sz w:val="22"/>
          <w:szCs w:val="22"/>
          <w:lang w:val="hr-HR"/>
        </w:rPr>
      </w:pPr>
      <w:r w:rsidRPr="00944164">
        <w:rPr>
          <w:rFonts w:ascii="Calibri" w:hAnsi="Calibri" w:cs="Tahoma"/>
          <w:color w:val="003764"/>
          <w:sz w:val="22"/>
          <w:szCs w:val="22"/>
          <w:lang w:val="hr-HR"/>
        </w:rPr>
        <w:t>INTERCONTINETAL TOKYO BAY</w:t>
      </w:r>
      <w:r>
        <w:rPr>
          <w:rFonts w:ascii="Calibri" w:hAnsi="Calibri" w:cs="Tahoma"/>
          <w:color w:val="003764"/>
          <w:sz w:val="22"/>
          <w:szCs w:val="22"/>
          <w:lang w:val="hr-HR"/>
        </w:rPr>
        <w:t>, 5*</w:t>
      </w:r>
    </w:p>
    <w:p w14:paraId="45495D1C" w14:textId="77777777" w:rsidR="00A25AA9" w:rsidRPr="00944164" w:rsidRDefault="00A25AA9" w:rsidP="00A25AA9">
      <w:pPr>
        <w:rPr>
          <w:rFonts w:ascii="Calibri" w:hAnsi="Calibri" w:cs="Tahoma"/>
          <w:color w:val="003764"/>
          <w:sz w:val="22"/>
          <w:szCs w:val="22"/>
          <w:lang w:val="hr-HR"/>
        </w:rPr>
      </w:pPr>
      <w:r w:rsidRPr="00944164">
        <w:rPr>
          <w:rFonts w:ascii="Calibri" w:hAnsi="Calibri" w:cs="Tahoma"/>
          <w:color w:val="003764"/>
          <w:sz w:val="22"/>
          <w:szCs w:val="22"/>
          <w:lang w:val="hr-HR"/>
        </w:rPr>
        <w:t xml:space="preserve">16-2 </w:t>
      </w:r>
      <w:proofErr w:type="spellStart"/>
      <w:r w:rsidRPr="00944164">
        <w:rPr>
          <w:rFonts w:ascii="Calibri" w:hAnsi="Calibri" w:cs="Tahoma"/>
          <w:color w:val="003764"/>
          <w:sz w:val="22"/>
          <w:szCs w:val="22"/>
          <w:lang w:val="hr-HR"/>
        </w:rPr>
        <w:t>Kaigan</w:t>
      </w:r>
      <w:proofErr w:type="spellEnd"/>
      <w:r w:rsidRPr="00944164">
        <w:rPr>
          <w:rFonts w:ascii="Calibri" w:hAnsi="Calibri" w:cs="Tahoma"/>
          <w:color w:val="003764"/>
          <w:sz w:val="22"/>
          <w:szCs w:val="22"/>
          <w:lang w:val="hr-HR"/>
        </w:rPr>
        <w:t xml:space="preserve"> 1-chome, </w:t>
      </w:r>
      <w:proofErr w:type="spellStart"/>
      <w:r w:rsidRPr="00944164">
        <w:rPr>
          <w:rFonts w:ascii="Calibri" w:hAnsi="Calibri" w:cs="Tahoma"/>
          <w:color w:val="003764"/>
          <w:sz w:val="22"/>
          <w:szCs w:val="22"/>
          <w:lang w:val="hr-HR"/>
        </w:rPr>
        <w:t>Minato-ku</w:t>
      </w:r>
      <w:proofErr w:type="spellEnd"/>
      <w:r w:rsidRPr="00944164">
        <w:rPr>
          <w:rFonts w:ascii="Calibri" w:hAnsi="Calibri" w:cs="Tahoma"/>
          <w:color w:val="003764"/>
          <w:sz w:val="22"/>
          <w:szCs w:val="22"/>
          <w:lang w:val="hr-HR"/>
        </w:rPr>
        <w:t>, Tokyo 105-8576 Japan</w:t>
      </w:r>
    </w:p>
    <w:p w14:paraId="394740A8" w14:textId="5F16E7E5" w:rsidR="000C2BD0" w:rsidRPr="000C2BD0" w:rsidRDefault="000C2BD0" w:rsidP="00B17210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Cs/>
          <w:color w:val="003764"/>
          <w:sz w:val="22"/>
          <w:szCs w:val="22"/>
          <w:lang w:val="hr-HR" w:eastAsia="en-US"/>
        </w:rPr>
      </w:pPr>
      <w:hyperlink r:id="rId10" w:history="1">
        <w:r w:rsidRPr="000C2BD0">
          <w:rPr>
            <w:rStyle w:val="Hyperlink"/>
            <w:rFonts w:ascii="Calibri" w:eastAsia="Times New Roman" w:hAnsi="Calibri" w:cs="Tahoma"/>
            <w:bCs/>
            <w:sz w:val="22"/>
            <w:szCs w:val="22"/>
            <w:lang w:val="hr-HR" w:eastAsia="en-US"/>
          </w:rPr>
          <w:t>Web stranica</w:t>
        </w:r>
      </w:hyperlink>
    </w:p>
    <w:p w14:paraId="26FEF026" w14:textId="77777777" w:rsidR="009F4742" w:rsidRPr="00A91DB2" w:rsidRDefault="009F4742" w:rsidP="00B17210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</w:p>
    <w:p w14:paraId="000495D9" w14:textId="6D26B428" w:rsidR="00B17210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PROGRAM RADIONICE</w:t>
      </w:r>
    </w:p>
    <w:p w14:paraId="5F43759B" w14:textId="77777777" w:rsidR="009F4742" w:rsidRPr="009F4742" w:rsidRDefault="009F4742" w:rsidP="009F4742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9F474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09:00 – 10:00    Registracija sudionika</w:t>
      </w:r>
    </w:p>
    <w:p w14:paraId="3A03A8A1" w14:textId="77777777" w:rsidR="009F4742" w:rsidRPr="009F4742" w:rsidRDefault="009F4742" w:rsidP="009F4742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9F474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09:30 – 10:15    Pozdravni govori i prezentacije Hrvatske, Slovenije i </w:t>
      </w:r>
      <w:proofErr w:type="spellStart"/>
      <w:r w:rsidRPr="009F474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Turkish</w:t>
      </w:r>
      <w:proofErr w:type="spellEnd"/>
      <w:r w:rsidRPr="009F474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Airlinesa</w:t>
      </w:r>
    </w:p>
    <w:p w14:paraId="396902DA" w14:textId="77777777" w:rsidR="009F4742" w:rsidRPr="009F4742" w:rsidRDefault="009F4742" w:rsidP="009F4742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9F474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10:15 – 13:00    B2B radionica (HR/SLO tvrtke sjede za stolovima, japanski TO/TA idu od stola do </w:t>
      </w:r>
    </w:p>
    <w:p w14:paraId="0C9F4149" w14:textId="459B2571" w:rsidR="009F4742" w:rsidRPr="009F4742" w:rsidRDefault="0031595F" w:rsidP="009F4742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s</w:t>
      </w:r>
      <w:r w:rsidR="009F4742" w:rsidRPr="009F474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tola, trajanje sastanka 7 min), nagradna igra</w:t>
      </w:r>
    </w:p>
    <w:p w14:paraId="384D5B1B" w14:textId="54984A10" w:rsidR="000E7134" w:rsidRDefault="009F4742" w:rsidP="009F4742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9F474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13:00 – 14:00    </w:t>
      </w:r>
      <w:proofErr w:type="spellStart"/>
      <w:r w:rsidRPr="009F474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Buffet</w:t>
      </w:r>
      <w:proofErr w:type="spellEnd"/>
      <w:r w:rsidRPr="009F474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ručak</w:t>
      </w:r>
    </w:p>
    <w:p w14:paraId="41E4E4DC" w14:textId="77777777" w:rsidR="009F4742" w:rsidRPr="00A91DB2" w:rsidRDefault="009F4742" w:rsidP="009F4742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0B629223" w14:textId="15E880A9" w:rsidR="00A91DB2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STRANI SUDIONICI</w:t>
      </w:r>
    </w:p>
    <w:p w14:paraId="60369044" w14:textId="7D33DF1D" w:rsidR="00A91DB2" w:rsidRDefault="00C55E30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C55E3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Lista japanskih sudionika neće biti javno dostupna na </w:t>
      </w:r>
      <w:hyperlink r:id="rId11" w:history="1">
        <w:r w:rsidRPr="00921BEF">
          <w:rPr>
            <w:rStyle w:val="Hyperlink"/>
            <w:rFonts w:ascii="Calibri" w:eastAsia="Times New Roman" w:hAnsi="Calibri" w:cs="Tahoma"/>
            <w:sz w:val="22"/>
            <w:szCs w:val="22"/>
            <w:lang w:val="hr-HR" w:eastAsia="en-US"/>
          </w:rPr>
          <w:t>www.htz.hr</w:t>
        </w:r>
      </w:hyperlink>
      <w:r w:rsidRPr="00C55E3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, već će biti dostavljena svim registriranim sudionicima čim bude definirana.</w:t>
      </w:r>
    </w:p>
    <w:p w14:paraId="3028419E" w14:textId="77777777" w:rsidR="00C55E30" w:rsidRPr="00A91DB2" w:rsidRDefault="00C55E30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28497A50" w14:textId="77777777" w:rsidR="00A91DB2" w:rsidRPr="00A91DB2" w:rsidRDefault="00A91DB2" w:rsidP="00A91DB2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val="hr-HR" w:eastAsia="ru-RU"/>
        </w:rPr>
      </w:pPr>
      <w:r w:rsidRPr="00A91DB2">
        <w:rPr>
          <w:rFonts w:ascii="Calibri" w:eastAsia="Times New Roman" w:hAnsi="Calibri" w:cs="Tahoma"/>
          <w:b/>
          <w:color w:val="003764"/>
          <w:sz w:val="22"/>
          <w:szCs w:val="22"/>
          <w:lang w:val="hr-HR" w:eastAsia="ru-RU"/>
        </w:rPr>
        <w:t>NAPOMENA:</w:t>
      </w:r>
    </w:p>
    <w:p w14:paraId="483FA5C1" w14:textId="77777777" w:rsidR="003863B8" w:rsidRPr="003863B8" w:rsidRDefault="003863B8" w:rsidP="003863B8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</w:pPr>
      <w:r w:rsidRPr="003863B8"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  <w:t>Hrvatska turistička zajednica pridržava pravo otkazivanja bilo koje poslovne radionice u slučaju nedovoljnog interesa sudionika, više sile ili drugog opravdanog razloga. U slučaju otkazivanja poslovne radionice, Hrvatska turistička zajednica neće biti odgovorna za eventualno nastalu štetu ili za refundaciju bilo kakvih troškova prijavljenih sudionika otkazane poslovne radionice.</w:t>
      </w:r>
    </w:p>
    <w:p w14:paraId="094E6E4B" w14:textId="4CC6A618" w:rsidR="00A91DB2" w:rsidRDefault="003863B8" w:rsidP="003863B8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</w:pPr>
      <w:r w:rsidRPr="003863B8"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  <w:t>Hrvatska turistička zajednica može otkazati poslovnu radionicu najkasnije mjesec dana prije najavljenog datuma održavanja o čemu je dužna obavijestiti do tog trenutka prijavljene sudionike. U slučaju više sile poslovna radionica može biti otkazana do dana njenog održavanja.</w:t>
      </w:r>
    </w:p>
    <w:p w14:paraId="4874D998" w14:textId="77777777" w:rsidR="00983D40" w:rsidRDefault="00983D40" w:rsidP="00A91DB2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255BE735" w14:textId="746B0391" w:rsidR="00A91DB2" w:rsidRPr="00A91DB2" w:rsidRDefault="00A91DB2" w:rsidP="00A91DB2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S poštovanjem,</w:t>
      </w:r>
    </w:p>
    <w:p w14:paraId="51C1981F" w14:textId="77777777" w:rsidR="00A91DB2" w:rsidRPr="00A91DB2" w:rsidRDefault="00A91DB2" w:rsidP="00A91DB2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0AF5BC20" w14:textId="0069C799" w:rsidR="00A91DB2" w:rsidRPr="00A91DB2" w:rsidRDefault="003863B8" w:rsidP="00A91DB2">
      <w:pPr>
        <w:widowControl w:val="0"/>
        <w:autoSpaceDE w:val="0"/>
        <w:autoSpaceDN w:val="0"/>
        <w:adjustRightInd w:val="0"/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Karla Brnobić Vojvodić</w:t>
      </w:r>
    </w:p>
    <w:p w14:paraId="0BF29EA7" w14:textId="2096CE89" w:rsidR="00901859" w:rsidRPr="003863B8" w:rsidRDefault="00A91DB2" w:rsidP="003863B8">
      <w:pPr>
        <w:widowControl w:val="0"/>
        <w:autoSpaceDE w:val="0"/>
        <w:autoSpaceDN w:val="0"/>
        <w:adjustRightInd w:val="0"/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Voditeljica Odjela </w:t>
      </w:r>
      <w:r w:rsidR="003863B8"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za podršku prodaji i distribuciji</w:t>
      </w:r>
    </w:p>
    <w:sectPr w:rsidR="00901859" w:rsidRPr="003863B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3E97C" w14:textId="77777777" w:rsidR="00B831FF" w:rsidRDefault="00B831FF" w:rsidP="00B831FF">
      <w:r>
        <w:separator/>
      </w:r>
    </w:p>
  </w:endnote>
  <w:endnote w:type="continuationSeparator" w:id="0">
    <w:p w14:paraId="629F53D4" w14:textId="77777777" w:rsidR="00B831FF" w:rsidRDefault="00B831FF" w:rsidP="00B8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8EBB" w14:textId="77777777" w:rsidR="00B831FF" w:rsidRDefault="00B831FF" w:rsidP="00B831FF">
      <w:r>
        <w:separator/>
      </w:r>
    </w:p>
  </w:footnote>
  <w:footnote w:type="continuationSeparator" w:id="0">
    <w:p w14:paraId="695BD4EB" w14:textId="77777777" w:rsidR="00B831FF" w:rsidRDefault="00B831FF" w:rsidP="00B8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505B5" w14:textId="5C8D4E3E" w:rsidR="00B831FF" w:rsidRDefault="00B831FF" w:rsidP="00B831FF">
    <w:pPr>
      <w:pStyle w:val="Header"/>
      <w:jc w:val="center"/>
    </w:pPr>
  </w:p>
  <w:p w14:paraId="4014E594" w14:textId="77777777" w:rsidR="00B831FF" w:rsidRDefault="00B83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22E39"/>
    <w:multiLevelType w:val="hybridMultilevel"/>
    <w:tmpl w:val="15FE24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33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E"/>
    <w:rsid w:val="00006C07"/>
    <w:rsid w:val="00034FB8"/>
    <w:rsid w:val="000C2BD0"/>
    <w:rsid w:val="000E7134"/>
    <w:rsid w:val="00251788"/>
    <w:rsid w:val="00262E48"/>
    <w:rsid w:val="00270355"/>
    <w:rsid w:val="002A1435"/>
    <w:rsid w:val="002A2A89"/>
    <w:rsid w:val="002F5238"/>
    <w:rsid w:val="0031595F"/>
    <w:rsid w:val="00316DB7"/>
    <w:rsid w:val="00346F2F"/>
    <w:rsid w:val="00365741"/>
    <w:rsid w:val="003863B8"/>
    <w:rsid w:val="003F1338"/>
    <w:rsid w:val="004A2084"/>
    <w:rsid w:val="004A3843"/>
    <w:rsid w:val="004B7723"/>
    <w:rsid w:val="00556B7D"/>
    <w:rsid w:val="005B5FFA"/>
    <w:rsid w:val="00603FEF"/>
    <w:rsid w:val="0061713A"/>
    <w:rsid w:val="0063484F"/>
    <w:rsid w:val="007003F5"/>
    <w:rsid w:val="007729D1"/>
    <w:rsid w:val="007F3F53"/>
    <w:rsid w:val="00833B2E"/>
    <w:rsid w:val="00867DBC"/>
    <w:rsid w:val="00872FCD"/>
    <w:rsid w:val="008A79F6"/>
    <w:rsid w:val="008F0FC8"/>
    <w:rsid w:val="00901859"/>
    <w:rsid w:val="009561AC"/>
    <w:rsid w:val="00983D40"/>
    <w:rsid w:val="009D502E"/>
    <w:rsid w:val="009E394F"/>
    <w:rsid w:val="009F4742"/>
    <w:rsid w:val="00A25AA9"/>
    <w:rsid w:val="00A616DB"/>
    <w:rsid w:val="00A91DB2"/>
    <w:rsid w:val="00A97B98"/>
    <w:rsid w:val="00AB571F"/>
    <w:rsid w:val="00B17210"/>
    <w:rsid w:val="00B60D65"/>
    <w:rsid w:val="00B67E41"/>
    <w:rsid w:val="00B831FF"/>
    <w:rsid w:val="00B872A1"/>
    <w:rsid w:val="00BB19DF"/>
    <w:rsid w:val="00BC1BFE"/>
    <w:rsid w:val="00C5042E"/>
    <w:rsid w:val="00C55E30"/>
    <w:rsid w:val="00CB6A7E"/>
    <w:rsid w:val="00CE39C1"/>
    <w:rsid w:val="00D4139A"/>
    <w:rsid w:val="00DF7E05"/>
    <w:rsid w:val="00E70EA4"/>
    <w:rsid w:val="00ED708E"/>
    <w:rsid w:val="00F27D02"/>
    <w:rsid w:val="00F83C75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626B4"/>
  <w15:chartTrackingRefBased/>
  <w15:docId w15:val="{42BA9883-80E8-4838-9A52-A9BD0A3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2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3B2E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5F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2FC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831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FF"/>
    <w:rPr>
      <w:rFonts w:ascii="Times New Roman" w:eastAsia="MS Mincho" w:hAnsi="Times New Roman" w:cs="Times New Roman"/>
      <w:sz w:val="24"/>
      <w:szCs w:val="24"/>
      <w:lang w:val="es-ES_tradnl" w:eastAsia="es-ES_tradnl"/>
    </w:rPr>
  </w:style>
  <w:style w:type="paragraph" w:styleId="Footer">
    <w:name w:val="footer"/>
    <w:basedOn w:val="Normal"/>
    <w:link w:val="FooterChar"/>
    <w:uiPriority w:val="99"/>
    <w:unhideWhenUsed/>
    <w:rsid w:val="00B831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FF"/>
    <w:rPr>
      <w:rFonts w:ascii="Times New Roman" w:eastAsia="MS Mincho" w:hAnsi="Times New Roman" w:cs="Times New Roman"/>
      <w:sz w:val="24"/>
      <w:szCs w:val="24"/>
      <w:lang w:val="es-ES_tradnl" w:eastAsia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8A7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tz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uestreservations.com/intercontinental-tokyo-bay/booking?utm_source=google&amp;utm_medium=cpc&amp;utm_campaign=990876456&amp;gad_source=1&amp;gad_campaignid=990876456&amp;gbraid=0AAAAADiMQMbEDJoHNjFYqe3qlmFeu-KAB&amp;gclid=EAIaIQobChMIyJPyn8-5jQMVuwuiAx1anjrEEAAYASAAEgL6mf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GMARKETING@TH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278</Words>
  <Characters>2191</Characters>
  <Application>Microsoft Office Word</Application>
  <DocSecurity>0</DocSecurity>
  <Lines>68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Đive Zuber</dc:creator>
  <cp:keywords/>
  <dc:description/>
  <cp:lastModifiedBy>Đive Kovačević</cp:lastModifiedBy>
  <cp:revision>48</cp:revision>
  <dcterms:created xsi:type="dcterms:W3CDTF">2017-10-02T10:08:00Z</dcterms:created>
  <dcterms:modified xsi:type="dcterms:W3CDTF">2025-06-13T10:45:00Z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b836338126ed15cccabf301cd0a9473489b87f7fb0a0421a77e90cbdc9233f30</vt:lpwstr>
  </property>
</Properties>
</file>