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3" w:rsidRPr="009C3CDE" w:rsidRDefault="006D76CA" w:rsidP="00F74386">
      <w:pPr>
        <w:jc w:val="center"/>
        <w:rPr>
          <w:rFonts w:ascii="Tahoma" w:hAnsi="Tahoma" w:cs="Tahoma"/>
          <w:b/>
          <w:bCs/>
          <w:sz w:val="32"/>
          <w:szCs w:val="32"/>
        </w:rPr>
      </w:pPr>
      <w:r w:rsidRPr="009C3CDE">
        <w:rPr>
          <w:rFonts w:ascii="Tahoma" w:hAnsi="Tahoma" w:cs="Tahoma"/>
          <w:b/>
          <w:bCs/>
          <w:noProof/>
          <w:sz w:val="32"/>
          <w:szCs w:val="32"/>
          <w:lang w:eastAsia="hr-HR"/>
        </w:rPr>
        <w:drawing>
          <wp:inline distT="0" distB="0" distL="0" distR="0">
            <wp:extent cx="3457575" cy="1466850"/>
            <wp:effectExtent l="0" t="0" r="9525" b="0"/>
            <wp:docPr id="1" name="Picture 2" descr="http://www.novagradiska.com/site/v2/images-vijesti/slika108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gradiska.com/site/v2/images-vijesti/slika1080135.jpg"/>
                    <pic:cNvPicPr>
                      <a:picLocks noChangeAspect="1" noChangeArrowheads="1"/>
                    </pic:cNvPicPr>
                  </pic:nvPicPr>
                  <pic:blipFill>
                    <a:blip r:embed="rId9">
                      <a:extLst>
                        <a:ext uri="{28A0092B-C50C-407E-A947-70E740481C1C}">
                          <a14:useLocalDpi xmlns:a14="http://schemas.microsoft.com/office/drawing/2010/main" val="0"/>
                        </a:ext>
                      </a:extLst>
                    </a:blip>
                    <a:srcRect b="-215"/>
                    <a:stretch>
                      <a:fillRect/>
                    </a:stretch>
                  </pic:blipFill>
                  <pic:spPr bwMode="auto">
                    <a:xfrm>
                      <a:off x="0" y="0"/>
                      <a:ext cx="3457575" cy="1466850"/>
                    </a:xfrm>
                    <a:prstGeom prst="rect">
                      <a:avLst/>
                    </a:prstGeom>
                    <a:noFill/>
                    <a:ln>
                      <a:noFill/>
                    </a:ln>
                  </pic:spPr>
                </pic:pic>
              </a:graphicData>
            </a:graphic>
          </wp:inline>
        </w:drawing>
      </w: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bookmarkStart w:id="0" w:name="_GoBack"/>
      <w:bookmarkEnd w:id="0"/>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BB419F" w:rsidRPr="009C3CDE" w:rsidRDefault="00BB419F" w:rsidP="00BB419F">
      <w:pPr>
        <w:jc w:val="center"/>
        <w:rPr>
          <w:rFonts w:ascii="Tahoma" w:hAnsi="Tahoma" w:cs="Tahoma"/>
          <w:b/>
        </w:rPr>
      </w:pPr>
      <w:r w:rsidRPr="009C3CDE">
        <w:rPr>
          <w:rFonts w:ascii="Tahoma" w:hAnsi="Tahoma" w:cs="Tahoma"/>
          <w:b/>
        </w:rPr>
        <w:t xml:space="preserve">OTVORENI POSTUPAK </w:t>
      </w:r>
    </w:p>
    <w:p w:rsidR="00BB419F" w:rsidRPr="009C3CDE" w:rsidRDefault="00BB419F" w:rsidP="00BB419F">
      <w:pPr>
        <w:rPr>
          <w:rFonts w:ascii="Tahoma" w:hAnsi="Tahoma" w:cs="Tahoma"/>
          <w:b/>
        </w:rPr>
      </w:pPr>
    </w:p>
    <w:p w:rsidR="00BB419F" w:rsidRPr="009C3CDE" w:rsidRDefault="00BB419F" w:rsidP="00EA5963">
      <w:pPr>
        <w:jc w:val="center"/>
        <w:rPr>
          <w:rFonts w:ascii="Tahoma" w:hAnsi="Tahoma" w:cs="Tahoma"/>
          <w:b/>
        </w:rPr>
      </w:pPr>
      <w:r w:rsidRPr="009C3CDE">
        <w:rPr>
          <w:rFonts w:ascii="Tahoma" w:hAnsi="Tahoma" w:cs="Tahoma"/>
          <w:b/>
        </w:rPr>
        <w:t xml:space="preserve">ZA PROVEDBU </w:t>
      </w:r>
      <w:r w:rsidR="00EA5963" w:rsidRPr="009C3CDE">
        <w:rPr>
          <w:rFonts w:ascii="Tahoma" w:hAnsi="Tahoma" w:cs="Tahoma"/>
          <w:b/>
        </w:rPr>
        <w:t xml:space="preserve">POSTUPKA </w:t>
      </w:r>
      <w:r w:rsidR="00656EF4" w:rsidRPr="009C3CDE">
        <w:rPr>
          <w:rFonts w:ascii="Tahoma" w:hAnsi="Tahoma" w:cs="Tahoma"/>
          <w:b/>
        </w:rPr>
        <w:t>NABAVE</w:t>
      </w:r>
      <w:r w:rsidRPr="009C3CDE">
        <w:rPr>
          <w:rFonts w:ascii="Tahoma" w:hAnsi="Tahoma" w:cs="Tahoma"/>
          <w:b/>
        </w:rPr>
        <w:t xml:space="preserve"> </w:t>
      </w:r>
      <w:r w:rsidR="00EA5963" w:rsidRPr="009C3CDE">
        <w:rPr>
          <w:rFonts w:ascii="Tahoma" w:hAnsi="Tahoma" w:cs="Tahoma"/>
          <w:b/>
        </w:rPr>
        <w:t>USLUGA IZ</w:t>
      </w:r>
      <w:r w:rsidR="00764B88">
        <w:rPr>
          <w:rFonts w:ascii="Tahoma" w:hAnsi="Tahoma" w:cs="Tahoma"/>
          <w:b/>
        </w:rPr>
        <w:t>RADE IZLOŽBENOG PROSTORA (ŠTANDOVA</w:t>
      </w:r>
      <w:r w:rsidR="00EA5963" w:rsidRPr="009C3CDE">
        <w:rPr>
          <w:rFonts w:ascii="Tahoma" w:hAnsi="Tahoma" w:cs="Tahoma"/>
          <w:b/>
        </w:rPr>
        <w:t xml:space="preserve">) HRVATSKE TURISTIČKE ZAJEDNICE NA SAJMOVIMA U INOZEMSTVU </w:t>
      </w:r>
      <w:r w:rsidR="00FC4A0C">
        <w:rPr>
          <w:rFonts w:ascii="Tahoma" w:hAnsi="Tahoma" w:cs="Tahoma"/>
          <w:b/>
        </w:rPr>
        <w:t>U</w:t>
      </w:r>
      <w:r w:rsidR="00863304">
        <w:rPr>
          <w:rFonts w:ascii="Tahoma" w:hAnsi="Tahoma" w:cs="Tahoma"/>
          <w:b/>
        </w:rPr>
        <w:t xml:space="preserve"> JESEN</w:t>
      </w:r>
      <w:r w:rsidR="004D5DFD">
        <w:rPr>
          <w:rFonts w:ascii="Tahoma" w:hAnsi="Tahoma" w:cs="Tahoma"/>
          <w:b/>
        </w:rPr>
        <w:t xml:space="preserve"> </w:t>
      </w:r>
      <w:r w:rsidR="00EA5963" w:rsidRPr="009C3CDE">
        <w:rPr>
          <w:rFonts w:ascii="Tahoma" w:hAnsi="Tahoma" w:cs="Tahoma"/>
          <w:b/>
        </w:rPr>
        <w:t>2014.</w:t>
      </w:r>
      <w:r w:rsidR="00863304">
        <w:rPr>
          <w:rFonts w:ascii="Tahoma" w:hAnsi="Tahoma" w:cs="Tahoma"/>
          <w:b/>
        </w:rPr>
        <w:t xml:space="preserve"> TE SAJMOVI</w:t>
      </w:r>
      <w:r w:rsidR="00FC4A0C">
        <w:rPr>
          <w:rFonts w:ascii="Tahoma" w:hAnsi="Tahoma" w:cs="Tahoma"/>
          <w:b/>
        </w:rPr>
        <w:t>MA</w:t>
      </w:r>
      <w:r w:rsidR="00863304">
        <w:rPr>
          <w:rFonts w:ascii="Tahoma" w:hAnsi="Tahoma" w:cs="Tahoma"/>
          <w:b/>
        </w:rPr>
        <w:t xml:space="preserve"> U </w:t>
      </w:r>
      <w:r w:rsidR="004D5DFD">
        <w:rPr>
          <w:rFonts w:ascii="Tahoma" w:hAnsi="Tahoma" w:cs="Tahoma"/>
          <w:b/>
        </w:rPr>
        <w:t>2015. i</w:t>
      </w:r>
      <w:r w:rsidR="00764B88">
        <w:rPr>
          <w:rFonts w:ascii="Tahoma" w:hAnsi="Tahoma" w:cs="Tahoma"/>
          <w:b/>
        </w:rPr>
        <w:t xml:space="preserve"> 2016.</w:t>
      </w:r>
      <w:r w:rsidR="00863304">
        <w:rPr>
          <w:rFonts w:ascii="Tahoma" w:hAnsi="Tahoma" w:cs="Tahoma"/>
          <w:b/>
        </w:rPr>
        <w:t xml:space="preserve"> GODINI</w:t>
      </w:r>
      <w:r w:rsidR="00EA5963" w:rsidRPr="009C3CDE">
        <w:rPr>
          <w:rFonts w:ascii="Tahoma" w:hAnsi="Tahoma" w:cs="Tahoma"/>
          <w:b/>
        </w:rPr>
        <w:t xml:space="preserve"> </w:t>
      </w:r>
    </w:p>
    <w:p w:rsidR="00BB419F" w:rsidRPr="009C3CDE" w:rsidRDefault="00BB419F" w:rsidP="00BB419F">
      <w:pPr>
        <w:jc w:val="center"/>
        <w:rPr>
          <w:rFonts w:ascii="Tahoma" w:hAnsi="Tahoma" w:cs="Tahoma"/>
          <w:b/>
          <w:sz w:val="22"/>
          <w:szCs w:val="2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sz w:val="32"/>
          <w:szCs w:val="32"/>
        </w:rPr>
      </w:pPr>
    </w:p>
    <w:p w:rsidR="00E42893" w:rsidRPr="009C3CDE" w:rsidRDefault="00E42893" w:rsidP="00F74386">
      <w:pPr>
        <w:jc w:val="center"/>
        <w:rPr>
          <w:rFonts w:ascii="Tahoma" w:hAnsi="Tahoma" w:cs="Tahoma"/>
          <w:b/>
          <w:bCs/>
        </w:rPr>
      </w:pPr>
      <w:r w:rsidRPr="009C3CDE">
        <w:rPr>
          <w:rFonts w:ascii="Tahoma" w:hAnsi="Tahoma" w:cs="Tahoma"/>
          <w:b/>
          <w:bCs/>
        </w:rPr>
        <w:t>- DOKUMENTACIJA ZA NADMETANJE</w:t>
      </w:r>
    </w:p>
    <w:p w:rsidR="005435AE" w:rsidRPr="009C3CDE" w:rsidRDefault="00E42893">
      <w:pPr>
        <w:rPr>
          <w:rFonts w:ascii="Tahoma" w:hAnsi="Tahoma" w:cs="Tahoma"/>
          <w:b/>
          <w:bCs/>
        </w:rPr>
      </w:pPr>
      <w:r w:rsidRPr="009C3CDE">
        <w:rPr>
          <w:rFonts w:ascii="Tahoma" w:hAnsi="Tahoma" w:cs="Tahoma"/>
        </w:rPr>
        <w:br w:type="page"/>
      </w:r>
    </w:p>
    <w:bookmarkStart w:id="1" w:name="_Toc349077083" w:displacedByCustomXml="next"/>
    <w:sdt>
      <w:sdtPr>
        <w:rPr>
          <w:rFonts w:ascii="Times New Roman" w:eastAsia="Times New Roman" w:hAnsi="Times New Roman" w:cs="Times New Roman"/>
          <w:b w:val="0"/>
          <w:bCs w:val="0"/>
          <w:color w:val="auto"/>
          <w:sz w:val="24"/>
          <w:szCs w:val="24"/>
          <w:lang w:eastAsia="en-US"/>
        </w:rPr>
        <w:id w:val="1135212531"/>
        <w:docPartObj>
          <w:docPartGallery w:val="Table of Contents"/>
          <w:docPartUnique/>
        </w:docPartObj>
      </w:sdtPr>
      <w:sdtEndPr/>
      <w:sdtContent>
        <w:p w:rsidR="00E30C0E" w:rsidRPr="009C3CDE" w:rsidRDefault="00E30C0E">
          <w:pPr>
            <w:pStyle w:val="TOCNaslov"/>
          </w:pPr>
          <w:r w:rsidRPr="009C3CDE">
            <w:t>Sadržaj</w:t>
          </w:r>
        </w:p>
        <w:p w:rsidR="001855C8" w:rsidRPr="009C3CDE" w:rsidRDefault="000B17C2">
          <w:pPr>
            <w:pStyle w:val="Sadraj1"/>
            <w:rPr>
              <w:rFonts w:ascii="Tahoma" w:eastAsiaTheme="minorEastAsia" w:hAnsi="Tahoma" w:cs="Tahoma"/>
              <w:noProof/>
              <w:sz w:val="20"/>
              <w:szCs w:val="20"/>
              <w:lang w:eastAsia="hr-HR"/>
            </w:rPr>
          </w:pPr>
          <w:r w:rsidRPr="009C3CDE">
            <w:rPr>
              <w:rFonts w:ascii="Tahoma" w:hAnsi="Tahoma" w:cs="Tahoma"/>
              <w:sz w:val="20"/>
              <w:szCs w:val="20"/>
            </w:rPr>
            <w:fldChar w:fldCharType="begin"/>
          </w:r>
          <w:r w:rsidR="00E30C0E" w:rsidRPr="009C3CDE">
            <w:rPr>
              <w:rFonts w:ascii="Tahoma" w:hAnsi="Tahoma" w:cs="Tahoma"/>
              <w:sz w:val="20"/>
              <w:szCs w:val="20"/>
            </w:rPr>
            <w:instrText xml:space="preserve"> TOC \o "1-3" \h \z \u </w:instrText>
          </w:r>
          <w:r w:rsidRPr="009C3CDE">
            <w:rPr>
              <w:rFonts w:ascii="Tahoma" w:hAnsi="Tahoma" w:cs="Tahoma"/>
              <w:sz w:val="20"/>
              <w:szCs w:val="20"/>
            </w:rPr>
            <w:fldChar w:fldCharType="separate"/>
          </w:r>
          <w:hyperlink w:anchor="_Toc358969433" w:history="1">
            <w:r w:rsidR="001855C8" w:rsidRPr="009C3CDE">
              <w:rPr>
                <w:rStyle w:val="Hiperveza"/>
                <w:rFonts w:ascii="Tahoma" w:hAnsi="Tahoma" w:cs="Tahoma"/>
                <w:b/>
                <w:bCs/>
                <w:noProof/>
                <w:sz w:val="20"/>
                <w:szCs w:val="20"/>
              </w:rPr>
              <w:t>1.</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Naziv i sjedište naručitelja, broj telefona, broj telefaksa, internetska adresa te adresa elektroničke pošte:</w:t>
            </w:r>
            <w:r w:rsidR="001855C8" w:rsidRPr="009C3CDE">
              <w:rPr>
                <w:rFonts w:ascii="Tahoma" w:hAnsi="Tahoma" w:cs="Tahoma"/>
                <w:noProof/>
                <w:webHidden/>
                <w:sz w:val="20"/>
                <w:szCs w:val="20"/>
              </w:rPr>
              <w:tab/>
            </w:r>
            <w:r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_Toc358969433 \h </w:instrText>
            </w:r>
            <w:r w:rsidRPr="009C3CDE">
              <w:rPr>
                <w:rFonts w:ascii="Tahoma" w:hAnsi="Tahoma" w:cs="Tahoma"/>
                <w:noProof/>
                <w:webHidden/>
                <w:sz w:val="20"/>
                <w:szCs w:val="20"/>
              </w:rPr>
            </w:r>
            <w:r w:rsidRPr="009C3CDE">
              <w:rPr>
                <w:rFonts w:ascii="Tahoma" w:hAnsi="Tahoma" w:cs="Tahoma"/>
                <w:noProof/>
                <w:webHidden/>
                <w:sz w:val="20"/>
                <w:szCs w:val="20"/>
              </w:rPr>
              <w:fldChar w:fldCharType="separate"/>
            </w:r>
            <w:r w:rsidR="00FC4A0C">
              <w:rPr>
                <w:rFonts w:ascii="Tahoma" w:hAnsi="Tahoma" w:cs="Tahoma"/>
                <w:noProof/>
                <w:webHidden/>
                <w:sz w:val="20"/>
                <w:szCs w:val="20"/>
              </w:rPr>
              <w:t>3</w:t>
            </w:r>
            <w:r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34" w:history="1">
            <w:r w:rsidR="001855C8" w:rsidRPr="009C3CDE">
              <w:rPr>
                <w:rStyle w:val="Hiperveza"/>
                <w:rFonts w:ascii="Tahoma" w:hAnsi="Tahoma" w:cs="Tahoma"/>
                <w:b/>
                <w:bCs/>
                <w:noProof/>
                <w:sz w:val="20"/>
                <w:szCs w:val="20"/>
              </w:rPr>
              <w:t>2.</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Osoba ili služba zadužena za komunikaciju s ponuditeljima: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_Toc358969434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3</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35" w:history="1">
            <w:r w:rsidR="001855C8" w:rsidRPr="009C3CDE">
              <w:rPr>
                <w:rStyle w:val="Hiperveza"/>
                <w:rFonts w:ascii="Tahoma" w:hAnsi="Tahoma" w:cs="Tahoma"/>
                <w:b/>
                <w:bCs/>
                <w:noProof/>
                <w:sz w:val="20"/>
                <w:szCs w:val="20"/>
              </w:rPr>
              <w:t>3.</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Opis predmeta nabave, te oznaka i naziv iz Jedinstvenog rječnika javne nabave – CPV</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_Toc358969435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3</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36" w:history="1">
            <w:r w:rsidR="001855C8" w:rsidRPr="009C3CDE">
              <w:rPr>
                <w:rStyle w:val="Hiperveza"/>
                <w:rFonts w:ascii="Tahoma" w:hAnsi="Tahoma" w:cs="Tahoma"/>
                <w:b/>
                <w:bCs/>
                <w:noProof/>
                <w:sz w:val="20"/>
                <w:szCs w:val="20"/>
              </w:rPr>
              <w:t>4.</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Vrsta, kvaliteta, opseg ili količina predmeta nabave:</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_Toc358969436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3</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37" w:history="1">
            <w:r w:rsidR="001855C8" w:rsidRPr="009C3CDE">
              <w:rPr>
                <w:rStyle w:val="Hiperveza"/>
                <w:rFonts w:ascii="Tahoma" w:hAnsi="Tahoma" w:cs="Tahoma"/>
                <w:b/>
                <w:bCs/>
                <w:noProof/>
                <w:sz w:val="20"/>
                <w:szCs w:val="20"/>
              </w:rPr>
              <w:t>5.</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Mjesto isporuke robe, izvođenja radova ili pružanja usluga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_Toc358969437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3</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38" w:history="1">
            <w:r w:rsidR="001855C8" w:rsidRPr="009C3CDE">
              <w:rPr>
                <w:rStyle w:val="Hiperveza"/>
                <w:rFonts w:ascii="Tahoma" w:hAnsi="Tahoma" w:cs="Tahoma"/>
                <w:b/>
                <w:bCs/>
                <w:noProof/>
                <w:sz w:val="20"/>
                <w:szCs w:val="20"/>
              </w:rPr>
              <w:t>6.</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Rok sklapanja ugovora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_Toc358969438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3</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39" w:history="1">
            <w:r w:rsidR="001855C8" w:rsidRPr="009C3CDE">
              <w:rPr>
                <w:rStyle w:val="Hiperveza"/>
                <w:rFonts w:ascii="Tahoma" w:hAnsi="Tahoma" w:cs="Tahoma"/>
                <w:b/>
                <w:bCs/>
                <w:noProof/>
                <w:sz w:val="20"/>
                <w:szCs w:val="20"/>
              </w:rPr>
              <w:t>7.</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Rok isporuke roba i usluga, odnosno rok završetka radova ili duljina trajanja ugovora: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_Toc358969439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3</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40" w:history="1">
            <w:r w:rsidR="001855C8" w:rsidRPr="009C3CDE">
              <w:rPr>
                <w:rStyle w:val="Hiperveza"/>
                <w:rFonts w:ascii="Tahoma" w:hAnsi="Tahoma" w:cs="Tahoma"/>
                <w:b/>
                <w:bCs/>
                <w:noProof/>
                <w:sz w:val="20"/>
                <w:szCs w:val="20"/>
              </w:rPr>
              <w:t>8.</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Opis i oznaka grupa ili dijelova predmeta nabave, ako je dopušten takav način nuđenja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_Toc358969440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3</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41" w:history="1">
            <w:r w:rsidR="001855C8" w:rsidRPr="009C3CDE">
              <w:rPr>
                <w:rStyle w:val="Hiperveza"/>
                <w:rFonts w:ascii="Tahoma" w:hAnsi="Tahoma" w:cs="Tahoma"/>
                <w:b/>
                <w:bCs/>
                <w:noProof/>
                <w:sz w:val="20"/>
                <w:szCs w:val="20"/>
              </w:rPr>
              <w:t>9.</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Uvjeti sposobnosti gospodarskih subjekata, naziv dokaza sposobnosti te vrijednosne pokazatelje dokaza ako se mogu iskazati</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_Toc358969441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4</w:t>
            </w:r>
            <w:r w:rsidR="000B17C2" w:rsidRPr="009C3CDE">
              <w:rPr>
                <w:rFonts w:ascii="Tahoma" w:hAnsi="Tahoma" w:cs="Tahoma"/>
                <w:noProof/>
                <w:webHidden/>
                <w:sz w:val="20"/>
                <w:szCs w:val="20"/>
              </w:rPr>
              <w:fldChar w:fldCharType="end"/>
            </w:r>
          </w:hyperlink>
        </w:p>
        <w:p w:rsidR="001855C8" w:rsidRPr="009C3CDE" w:rsidRDefault="00FC4A0C">
          <w:pPr>
            <w:pStyle w:val="Sadraj2"/>
            <w:rPr>
              <w:rFonts w:ascii="Tahoma" w:eastAsiaTheme="minorEastAsia" w:hAnsi="Tahoma" w:cs="Tahoma"/>
              <w:noProof/>
              <w:sz w:val="20"/>
              <w:szCs w:val="20"/>
              <w:lang w:eastAsia="hr-HR"/>
            </w:rPr>
          </w:pPr>
          <w:hyperlink w:anchor="_Toc358969442" w:history="1">
            <w:r w:rsidR="001855C8" w:rsidRPr="009C3CDE">
              <w:rPr>
                <w:rStyle w:val="Hiperveza"/>
                <w:rFonts w:ascii="Tahoma" w:hAnsi="Tahoma" w:cs="Tahoma"/>
                <w:b/>
                <w:bCs/>
                <w:noProof/>
                <w:sz w:val="20"/>
                <w:szCs w:val="20"/>
              </w:rPr>
              <w:t>A. Dokaz pravne i poslovne sposobnosti</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_Toc358969442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4</w:t>
            </w:r>
            <w:r w:rsidR="000B17C2" w:rsidRPr="009C3CDE">
              <w:rPr>
                <w:rFonts w:ascii="Tahoma" w:hAnsi="Tahoma" w:cs="Tahoma"/>
                <w:noProof/>
                <w:webHidden/>
                <w:sz w:val="20"/>
                <w:szCs w:val="20"/>
              </w:rPr>
              <w:fldChar w:fldCharType="end"/>
            </w:r>
          </w:hyperlink>
        </w:p>
        <w:p w:rsidR="001855C8" w:rsidRPr="009C3CDE" w:rsidRDefault="00FC4A0C">
          <w:pPr>
            <w:pStyle w:val="Sadraj2"/>
            <w:rPr>
              <w:rFonts w:ascii="Tahoma" w:eastAsiaTheme="minorEastAsia" w:hAnsi="Tahoma" w:cs="Tahoma"/>
              <w:noProof/>
              <w:sz w:val="20"/>
              <w:szCs w:val="20"/>
              <w:lang w:eastAsia="hr-HR"/>
            </w:rPr>
          </w:pPr>
          <w:hyperlink w:anchor="_Toc358969443" w:history="1">
            <w:r w:rsidR="001855C8" w:rsidRPr="009C3CDE">
              <w:rPr>
                <w:rStyle w:val="Hiperveza"/>
                <w:rFonts w:ascii="Tahoma" w:hAnsi="Tahoma" w:cs="Tahoma"/>
                <w:b/>
                <w:bCs/>
                <w:noProof/>
                <w:sz w:val="20"/>
                <w:szCs w:val="20"/>
              </w:rPr>
              <w:t>B. Dokaz o nekažnjavanju:</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_Toc358969443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4</w:t>
            </w:r>
            <w:r w:rsidR="000B17C2" w:rsidRPr="009C3CDE">
              <w:rPr>
                <w:rFonts w:ascii="Tahoma" w:hAnsi="Tahoma" w:cs="Tahoma"/>
                <w:noProof/>
                <w:webHidden/>
                <w:sz w:val="20"/>
                <w:szCs w:val="20"/>
              </w:rPr>
              <w:fldChar w:fldCharType="end"/>
            </w:r>
          </w:hyperlink>
        </w:p>
        <w:p w:rsidR="001855C8" w:rsidRPr="009C3CDE" w:rsidRDefault="00FC4A0C">
          <w:pPr>
            <w:pStyle w:val="Sadraj2"/>
            <w:rPr>
              <w:rFonts w:ascii="Tahoma" w:eastAsiaTheme="minorEastAsia" w:hAnsi="Tahoma" w:cs="Tahoma"/>
              <w:noProof/>
              <w:sz w:val="20"/>
              <w:szCs w:val="20"/>
              <w:lang w:eastAsia="hr-HR"/>
            </w:rPr>
          </w:pPr>
          <w:hyperlink w:anchor="_Toc358969444" w:history="1">
            <w:r w:rsidR="001855C8" w:rsidRPr="009C3CDE">
              <w:rPr>
                <w:rStyle w:val="Hiperveza"/>
                <w:rFonts w:ascii="Tahoma" w:hAnsi="Tahoma" w:cs="Tahoma"/>
                <w:b/>
                <w:bCs/>
                <w:noProof/>
                <w:sz w:val="20"/>
                <w:szCs w:val="20"/>
              </w:rPr>
              <w:t>C. Dokaz financijske sposobnosti:</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_Toc358969444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4</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45" w:history="1">
            <w:r w:rsidR="001855C8" w:rsidRPr="009C3CDE">
              <w:rPr>
                <w:rStyle w:val="Hiperveza"/>
                <w:rFonts w:ascii="Tahoma" w:hAnsi="Tahoma" w:cs="Tahoma"/>
                <w:b/>
                <w:bCs/>
                <w:noProof/>
                <w:sz w:val="20"/>
                <w:szCs w:val="20"/>
              </w:rPr>
              <w:t>10.</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Oblik, način izrade, sadržaj i način dostave ponuda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_Toc358969445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6</w:t>
            </w:r>
            <w:r w:rsidR="000B17C2" w:rsidRPr="009C3CDE">
              <w:rPr>
                <w:rFonts w:ascii="Tahoma" w:hAnsi="Tahoma" w:cs="Tahoma"/>
                <w:noProof/>
                <w:webHidden/>
                <w:sz w:val="20"/>
                <w:szCs w:val="20"/>
              </w:rPr>
              <w:fldChar w:fldCharType="end"/>
            </w:r>
          </w:hyperlink>
        </w:p>
        <w:p w:rsidR="001855C8" w:rsidRPr="009C3CDE" w:rsidRDefault="00FC4A0C">
          <w:pPr>
            <w:pStyle w:val="Sadraj2"/>
            <w:rPr>
              <w:rFonts w:ascii="Tahoma" w:eastAsiaTheme="minorEastAsia" w:hAnsi="Tahoma" w:cs="Tahoma"/>
              <w:noProof/>
              <w:sz w:val="20"/>
              <w:szCs w:val="20"/>
              <w:lang w:eastAsia="hr-HR"/>
            </w:rPr>
          </w:pPr>
          <w:hyperlink w:anchor="_Toc358969446" w:history="1">
            <w:r w:rsidR="001855C8" w:rsidRPr="009C3CDE">
              <w:rPr>
                <w:rStyle w:val="Hiperveza"/>
                <w:rFonts w:ascii="Tahoma" w:hAnsi="Tahoma" w:cs="Tahoma"/>
                <w:b/>
                <w:bCs/>
                <w:noProof/>
                <w:sz w:val="20"/>
                <w:szCs w:val="20"/>
              </w:rPr>
              <w:t>A. Oblik i način izrade ponuda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_Toc358969446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6</w:t>
            </w:r>
            <w:r w:rsidR="000B17C2" w:rsidRPr="009C3CDE">
              <w:rPr>
                <w:rFonts w:ascii="Tahoma" w:hAnsi="Tahoma" w:cs="Tahoma"/>
                <w:noProof/>
                <w:webHidden/>
                <w:sz w:val="20"/>
                <w:szCs w:val="20"/>
              </w:rPr>
              <w:fldChar w:fldCharType="end"/>
            </w:r>
          </w:hyperlink>
        </w:p>
        <w:p w:rsidR="001855C8" w:rsidRPr="009C3CDE" w:rsidRDefault="00FC4A0C">
          <w:pPr>
            <w:pStyle w:val="Sadraj2"/>
            <w:rPr>
              <w:rFonts w:ascii="Tahoma" w:eastAsiaTheme="minorEastAsia" w:hAnsi="Tahoma" w:cs="Tahoma"/>
              <w:noProof/>
              <w:sz w:val="20"/>
              <w:szCs w:val="20"/>
              <w:lang w:eastAsia="hr-HR"/>
            </w:rPr>
          </w:pPr>
          <w:hyperlink w:anchor="_Toc358969447" w:history="1">
            <w:r w:rsidR="001855C8" w:rsidRPr="009C3CDE">
              <w:rPr>
                <w:rStyle w:val="Hiperveza"/>
                <w:rFonts w:ascii="Tahoma" w:hAnsi="Tahoma" w:cs="Tahoma"/>
                <w:b/>
                <w:bCs/>
                <w:noProof/>
                <w:sz w:val="20"/>
                <w:szCs w:val="20"/>
              </w:rPr>
              <w:t>B. Sadržaj ponude:</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_Toc358969447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6</w:t>
            </w:r>
            <w:r w:rsidR="000B17C2" w:rsidRPr="009C3CDE">
              <w:rPr>
                <w:rFonts w:ascii="Tahoma" w:hAnsi="Tahoma" w:cs="Tahoma"/>
                <w:noProof/>
                <w:webHidden/>
                <w:sz w:val="20"/>
                <w:szCs w:val="20"/>
              </w:rPr>
              <w:fldChar w:fldCharType="end"/>
            </w:r>
          </w:hyperlink>
        </w:p>
        <w:p w:rsidR="001855C8" w:rsidRPr="009C3CDE" w:rsidRDefault="00FC4A0C">
          <w:pPr>
            <w:pStyle w:val="Sadraj2"/>
            <w:rPr>
              <w:rFonts w:ascii="Tahoma" w:eastAsiaTheme="minorEastAsia" w:hAnsi="Tahoma" w:cs="Tahoma"/>
              <w:noProof/>
              <w:sz w:val="20"/>
              <w:szCs w:val="20"/>
              <w:lang w:eastAsia="hr-HR"/>
            </w:rPr>
          </w:pPr>
          <w:hyperlink w:anchor="_Toc358969448" w:history="1">
            <w:r w:rsidR="001855C8" w:rsidRPr="009C3CDE">
              <w:rPr>
                <w:rStyle w:val="Hiperveza"/>
                <w:rFonts w:ascii="Tahoma" w:hAnsi="Tahoma" w:cs="Tahoma"/>
                <w:b/>
                <w:bCs/>
                <w:noProof/>
                <w:sz w:val="20"/>
                <w:szCs w:val="20"/>
              </w:rPr>
              <w:t>C. Način dostave ponuda: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_Toc358969448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7</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49" w:history="1">
            <w:r w:rsidR="001855C8" w:rsidRPr="009C3CDE">
              <w:rPr>
                <w:rStyle w:val="Hiperveza"/>
                <w:rFonts w:ascii="Tahoma" w:hAnsi="Tahoma" w:cs="Tahoma"/>
                <w:b/>
                <w:bCs/>
                <w:noProof/>
                <w:sz w:val="20"/>
                <w:szCs w:val="20"/>
              </w:rPr>
              <w:t>11.</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Dopustivost dostave ponuda elektroničkim putem</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_Toc358969449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7</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0" w:history="1">
            <w:r w:rsidR="001855C8" w:rsidRPr="009C3CDE">
              <w:rPr>
                <w:rStyle w:val="Hiperveza"/>
                <w:rFonts w:ascii="Tahoma" w:hAnsi="Tahoma" w:cs="Tahoma"/>
                <w:b/>
                <w:bCs/>
                <w:noProof/>
                <w:sz w:val="20"/>
                <w:szCs w:val="20"/>
              </w:rPr>
              <w:t>12.</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Dopustivosti alternativnih ponuda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_Toc358969450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7</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1" w:history="1">
            <w:r w:rsidR="001855C8" w:rsidRPr="009C3CDE">
              <w:rPr>
                <w:rStyle w:val="Hiperveza"/>
                <w:rFonts w:ascii="Tahoma" w:hAnsi="Tahoma" w:cs="Tahoma"/>
                <w:b/>
                <w:bCs/>
                <w:noProof/>
                <w:sz w:val="20"/>
                <w:szCs w:val="20"/>
              </w:rPr>
              <w:t>13.</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Način izračuna cijene za predmet nabave, sadržaj cijene, nepromjenjivost cijene ili način promjene cijene</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_Toc358969451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7</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2" w:history="1">
            <w:r w:rsidR="001855C8" w:rsidRPr="009C3CDE">
              <w:rPr>
                <w:rStyle w:val="Hiperveza"/>
                <w:rFonts w:ascii="Tahoma" w:hAnsi="Tahoma" w:cs="Tahoma"/>
                <w:b/>
                <w:bCs/>
                <w:noProof/>
                <w:sz w:val="20"/>
                <w:szCs w:val="20"/>
              </w:rPr>
              <w:t>14.</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Valuta ili valute u kojima cijena ponude može biti izražena, valuta u koju će biti preračunate cijene ponuda, financijska institucija čiji i koji tečaj će se primijeniti za preračunavanje valuta na datum otvaranja ponuda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_Toc358969452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7</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3" w:history="1">
            <w:r w:rsidR="001855C8" w:rsidRPr="009C3CDE">
              <w:rPr>
                <w:rStyle w:val="Hiperveza"/>
                <w:rFonts w:ascii="Tahoma" w:hAnsi="Tahoma" w:cs="Tahoma"/>
                <w:b/>
                <w:bCs/>
                <w:noProof/>
                <w:sz w:val="20"/>
                <w:szCs w:val="20"/>
              </w:rPr>
              <w:t>15.</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Rok, način i uvjeti plaćanja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_Toc358969453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7</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4" w:history="1">
            <w:r w:rsidR="001855C8" w:rsidRPr="009C3CDE">
              <w:rPr>
                <w:rStyle w:val="Hiperveza"/>
                <w:rFonts w:ascii="Tahoma" w:hAnsi="Tahoma" w:cs="Tahoma"/>
                <w:b/>
                <w:bCs/>
                <w:noProof/>
                <w:sz w:val="20"/>
                <w:szCs w:val="20"/>
              </w:rPr>
              <w:t>16.</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Rok valjanosti ponude</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_Toc358969454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7</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5" w:history="1">
            <w:r w:rsidR="001855C8" w:rsidRPr="009C3CDE">
              <w:rPr>
                <w:rStyle w:val="Hiperveza"/>
                <w:rFonts w:ascii="Tahoma" w:hAnsi="Tahoma" w:cs="Tahoma"/>
                <w:b/>
                <w:bCs/>
                <w:noProof/>
                <w:sz w:val="20"/>
                <w:szCs w:val="20"/>
              </w:rPr>
              <w:t>17.</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Kriterij odabira ponude: najniža cijena.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_Toc358969455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7</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6" w:history="1">
            <w:r w:rsidR="001855C8" w:rsidRPr="009C3CDE">
              <w:rPr>
                <w:rStyle w:val="Hiperveza"/>
                <w:rFonts w:ascii="Tahoma" w:hAnsi="Tahoma" w:cs="Tahoma"/>
                <w:b/>
                <w:bCs/>
                <w:noProof/>
                <w:sz w:val="20"/>
                <w:szCs w:val="20"/>
              </w:rPr>
              <w:t>18.</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Jezik ili jezici na kojima se izrađuje ponuda ili dio ponude:</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_Toc358969456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8</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7" w:history="1">
            <w:r w:rsidR="001855C8" w:rsidRPr="009C3CDE">
              <w:rPr>
                <w:rStyle w:val="Hiperveza"/>
                <w:rFonts w:ascii="Tahoma" w:hAnsi="Tahoma" w:cs="Tahoma"/>
                <w:b/>
                <w:bCs/>
                <w:noProof/>
                <w:sz w:val="20"/>
                <w:szCs w:val="20"/>
              </w:rPr>
              <w:t>19.</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Datum, vrijeme i mjesto dostave i otvaranja ponuda</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_Toc358969457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8</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8" w:history="1">
            <w:r w:rsidR="001855C8" w:rsidRPr="009C3CDE">
              <w:rPr>
                <w:rStyle w:val="Hiperveza"/>
                <w:rFonts w:ascii="Tahoma" w:hAnsi="Tahoma" w:cs="Tahoma"/>
                <w:b/>
                <w:bCs/>
                <w:noProof/>
                <w:sz w:val="20"/>
                <w:szCs w:val="20"/>
              </w:rPr>
              <w:t>20.</w:t>
            </w:r>
            <w:r w:rsidR="001855C8" w:rsidRPr="009C3CDE">
              <w:rPr>
                <w:rFonts w:ascii="Tahoma" w:eastAsiaTheme="minorEastAsia" w:hAnsi="Tahoma" w:cs="Tahoma"/>
                <w:noProof/>
                <w:sz w:val="20"/>
                <w:szCs w:val="20"/>
                <w:lang w:eastAsia="hr-HR"/>
              </w:rPr>
              <w:tab/>
            </w:r>
            <w:r w:rsidR="001855C8" w:rsidRPr="009C3CDE">
              <w:rPr>
                <w:rStyle w:val="Hiperveza"/>
                <w:rFonts w:ascii="Tahoma" w:hAnsi="Tahoma" w:cs="Tahoma"/>
                <w:b/>
                <w:bCs/>
                <w:noProof/>
                <w:sz w:val="20"/>
                <w:szCs w:val="20"/>
              </w:rPr>
              <w:t>Stavljanje na raspolaganje dokumentacije za nadmetanje</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_Toc358969458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8</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59" w:history="1">
            <w:r w:rsidR="001855C8" w:rsidRPr="009C3CDE">
              <w:rPr>
                <w:rStyle w:val="Hiperveza"/>
                <w:rFonts w:ascii="Tahoma" w:hAnsi="Tahoma" w:cs="Tahoma"/>
                <w:noProof/>
                <w:sz w:val="20"/>
                <w:szCs w:val="20"/>
              </w:rPr>
              <w:t>PRILOG 1.</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_Toc358969459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8</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60" w:history="1">
            <w:r w:rsidR="001855C8" w:rsidRPr="009C3CDE">
              <w:rPr>
                <w:rStyle w:val="Hiperveza"/>
                <w:rFonts w:ascii="Tahoma" w:hAnsi="Tahoma" w:cs="Tahoma"/>
                <w:noProof/>
                <w:sz w:val="20"/>
                <w:szCs w:val="20"/>
              </w:rPr>
              <w:t>PRILOG 2.</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_Toc358969460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10</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61" w:history="1">
            <w:r w:rsidR="001855C8" w:rsidRPr="009C3CDE">
              <w:rPr>
                <w:rStyle w:val="Hiperveza"/>
                <w:rFonts w:ascii="Tahoma" w:hAnsi="Tahoma" w:cs="Tahoma"/>
                <w:noProof/>
                <w:sz w:val="20"/>
                <w:szCs w:val="20"/>
              </w:rPr>
              <w:t>PRILOG 3.</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_Toc358969461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11</w:t>
            </w:r>
            <w:r w:rsidR="000B17C2" w:rsidRPr="009C3CDE">
              <w:rPr>
                <w:rFonts w:ascii="Tahoma" w:hAnsi="Tahoma" w:cs="Tahoma"/>
                <w:noProof/>
                <w:webHidden/>
                <w:sz w:val="20"/>
                <w:szCs w:val="20"/>
              </w:rPr>
              <w:fldChar w:fldCharType="end"/>
            </w:r>
          </w:hyperlink>
        </w:p>
        <w:p w:rsidR="001855C8" w:rsidRPr="009C3CDE" w:rsidRDefault="00FC4A0C">
          <w:pPr>
            <w:pStyle w:val="Sadraj1"/>
            <w:rPr>
              <w:rFonts w:ascii="Tahoma" w:eastAsiaTheme="minorEastAsia" w:hAnsi="Tahoma" w:cs="Tahoma"/>
              <w:noProof/>
              <w:sz w:val="20"/>
              <w:szCs w:val="20"/>
              <w:lang w:eastAsia="hr-HR"/>
            </w:rPr>
          </w:pPr>
          <w:hyperlink w:anchor="_Toc358969462" w:history="1">
            <w:r w:rsidR="001855C8" w:rsidRPr="009C3CDE">
              <w:rPr>
                <w:rStyle w:val="Hiperveza"/>
                <w:rFonts w:ascii="Tahoma" w:hAnsi="Tahoma" w:cs="Tahoma"/>
                <w:noProof/>
                <w:sz w:val="20"/>
                <w:szCs w:val="20"/>
              </w:rPr>
              <w:t>PRILOG 7</w:t>
            </w:r>
            <w:r w:rsidR="001855C8" w:rsidRPr="009C3CDE">
              <w:rPr>
                <w:rFonts w:ascii="Tahoma" w:hAnsi="Tahoma" w:cs="Tahoma"/>
                <w:noProof/>
                <w:webHidden/>
                <w:sz w:val="20"/>
                <w:szCs w:val="20"/>
              </w:rPr>
              <w:tab/>
            </w:r>
            <w:r w:rsidR="000B17C2" w:rsidRPr="009C3CDE">
              <w:rPr>
                <w:rFonts w:ascii="Tahoma" w:hAnsi="Tahoma" w:cs="Tahoma"/>
                <w:noProof/>
                <w:webHidden/>
                <w:sz w:val="20"/>
                <w:szCs w:val="20"/>
              </w:rPr>
              <w:fldChar w:fldCharType="begin"/>
            </w:r>
            <w:r w:rsidR="001855C8" w:rsidRPr="009C3CDE">
              <w:rPr>
                <w:rFonts w:ascii="Tahoma" w:hAnsi="Tahoma" w:cs="Tahoma"/>
                <w:noProof/>
                <w:webHidden/>
                <w:sz w:val="20"/>
                <w:szCs w:val="20"/>
              </w:rPr>
              <w:instrText xml:space="preserve"> PAGEREF _Toc358969462 \h </w:instrText>
            </w:r>
            <w:r w:rsidR="000B17C2" w:rsidRPr="009C3CDE">
              <w:rPr>
                <w:rFonts w:ascii="Tahoma" w:hAnsi="Tahoma" w:cs="Tahoma"/>
                <w:noProof/>
                <w:webHidden/>
                <w:sz w:val="20"/>
                <w:szCs w:val="20"/>
              </w:rPr>
            </w:r>
            <w:r w:rsidR="000B17C2" w:rsidRPr="009C3CDE">
              <w:rPr>
                <w:rFonts w:ascii="Tahoma" w:hAnsi="Tahoma" w:cs="Tahoma"/>
                <w:noProof/>
                <w:webHidden/>
                <w:sz w:val="20"/>
                <w:szCs w:val="20"/>
              </w:rPr>
              <w:fldChar w:fldCharType="separate"/>
            </w:r>
            <w:r>
              <w:rPr>
                <w:rFonts w:ascii="Tahoma" w:hAnsi="Tahoma" w:cs="Tahoma"/>
                <w:noProof/>
                <w:webHidden/>
                <w:sz w:val="20"/>
                <w:szCs w:val="20"/>
              </w:rPr>
              <w:t>12</w:t>
            </w:r>
            <w:r w:rsidR="000B17C2" w:rsidRPr="009C3CDE">
              <w:rPr>
                <w:rFonts w:ascii="Tahoma" w:hAnsi="Tahoma" w:cs="Tahoma"/>
                <w:noProof/>
                <w:webHidden/>
                <w:sz w:val="20"/>
                <w:szCs w:val="20"/>
              </w:rPr>
              <w:fldChar w:fldCharType="end"/>
            </w:r>
          </w:hyperlink>
        </w:p>
        <w:p w:rsidR="00E30C0E" w:rsidRPr="009C3CDE" w:rsidRDefault="000B17C2">
          <w:r w:rsidRPr="009C3CDE">
            <w:rPr>
              <w:rFonts w:ascii="Tahoma" w:hAnsi="Tahoma" w:cs="Tahoma"/>
              <w:b/>
              <w:bCs/>
              <w:sz w:val="20"/>
              <w:szCs w:val="20"/>
            </w:rPr>
            <w:fldChar w:fldCharType="end"/>
          </w:r>
        </w:p>
      </w:sdtContent>
    </w:sdt>
    <w:p w:rsidR="00EA5963" w:rsidRPr="009C3CDE" w:rsidRDefault="006F5D30" w:rsidP="00EA5963">
      <w:pPr>
        <w:jc w:val="center"/>
        <w:rPr>
          <w:rFonts w:ascii="Tahoma" w:hAnsi="Tahoma" w:cs="Tahoma"/>
          <w:b/>
          <w:sz w:val="22"/>
          <w:szCs w:val="22"/>
        </w:rPr>
      </w:pPr>
      <w:r w:rsidRPr="009C3CDE">
        <w:rPr>
          <w:rFonts w:ascii="Tahoma" w:hAnsi="Tahoma" w:cs="Tahoma"/>
          <w:b/>
          <w:bCs/>
          <w:color w:val="1F497D" w:themeColor="text2"/>
          <w:sz w:val="22"/>
          <w:szCs w:val="22"/>
        </w:rPr>
        <w:br w:type="page"/>
      </w:r>
      <w:r w:rsidR="00EA5963" w:rsidRPr="009C3CDE">
        <w:rPr>
          <w:rFonts w:ascii="Tahoma" w:hAnsi="Tahoma" w:cs="Tahoma"/>
          <w:b/>
          <w:sz w:val="22"/>
          <w:szCs w:val="22"/>
        </w:rPr>
        <w:lastRenderedPageBreak/>
        <w:t>DOKUMENTACIJA ZA NADMETANJE</w:t>
      </w:r>
    </w:p>
    <w:p w:rsidR="00EA5963" w:rsidRPr="009C3CDE" w:rsidRDefault="00EA5963" w:rsidP="00EA5963">
      <w:pPr>
        <w:pStyle w:val="T-98-2"/>
        <w:ind w:left="342"/>
        <w:jc w:val="center"/>
        <w:rPr>
          <w:rFonts w:ascii="Tahoma" w:hAnsi="Tahoma" w:cs="Tahoma"/>
          <w:bCs/>
          <w:sz w:val="22"/>
          <w:szCs w:val="22"/>
          <w:lang w:val="hr-HR"/>
        </w:rPr>
      </w:pPr>
      <w:r w:rsidRPr="009C3CDE">
        <w:rPr>
          <w:rFonts w:ascii="Tahoma" w:hAnsi="Tahoma" w:cs="Tahoma"/>
          <w:sz w:val="22"/>
          <w:szCs w:val="22"/>
          <w:lang w:val="hr-HR"/>
        </w:rPr>
        <w:t>za provedbu postupka nabave</w:t>
      </w:r>
      <w:r w:rsidRPr="009C3CDE">
        <w:rPr>
          <w:rFonts w:ascii="Tahoma" w:hAnsi="Tahoma" w:cs="Tahoma"/>
          <w:bCs/>
          <w:sz w:val="22"/>
          <w:szCs w:val="22"/>
          <w:lang w:val="hr-HR"/>
        </w:rPr>
        <w:t xml:space="preserve"> usluga iz</w:t>
      </w:r>
      <w:r w:rsidR="000B235F">
        <w:rPr>
          <w:rFonts w:ascii="Tahoma" w:hAnsi="Tahoma" w:cs="Tahoma"/>
          <w:bCs/>
          <w:sz w:val="22"/>
          <w:szCs w:val="22"/>
          <w:lang w:val="hr-HR"/>
        </w:rPr>
        <w:t>rade izložbenog prostora (štandova</w:t>
      </w:r>
      <w:r w:rsidRPr="009C3CDE">
        <w:rPr>
          <w:rFonts w:ascii="Tahoma" w:hAnsi="Tahoma" w:cs="Tahoma"/>
          <w:bCs/>
          <w:sz w:val="22"/>
          <w:szCs w:val="22"/>
          <w:lang w:val="hr-HR"/>
        </w:rPr>
        <w:t>)</w:t>
      </w:r>
    </w:p>
    <w:p w:rsidR="00EA5963" w:rsidRPr="009C3CDE" w:rsidRDefault="00EA5963" w:rsidP="00EA5963">
      <w:pPr>
        <w:pStyle w:val="T-98-2"/>
        <w:ind w:left="342"/>
        <w:jc w:val="center"/>
        <w:rPr>
          <w:rFonts w:ascii="Tahoma" w:hAnsi="Tahoma" w:cs="Tahoma"/>
          <w:sz w:val="22"/>
          <w:szCs w:val="22"/>
          <w:lang w:val="hr-HR"/>
        </w:rPr>
      </w:pPr>
      <w:r w:rsidRPr="009C3CDE">
        <w:rPr>
          <w:rFonts w:ascii="Tahoma" w:hAnsi="Tahoma" w:cs="Tahoma"/>
          <w:bCs/>
          <w:sz w:val="22"/>
          <w:szCs w:val="22"/>
          <w:lang w:val="hr-HR"/>
        </w:rPr>
        <w:t xml:space="preserve">Hrvatske turističke zajednice na turističkim sajmovima u inozemstvu </w:t>
      </w:r>
      <w:r w:rsidR="004D5DFD">
        <w:rPr>
          <w:rFonts w:ascii="Tahoma" w:hAnsi="Tahoma" w:cs="Tahoma"/>
          <w:bCs/>
          <w:sz w:val="22"/>
          <w:szCs w:val="22"/>
          <w:lang w:val="hr-HR"/>
        </w:rPr>
        <w:t xml:space="preserve">u jesen </w:t>
      </w:r>
      <w:r w:rsidRPr="009C3CDE">
        <w:rPr>
          <w:rFonts w:ascii="Tahoma" w:hAnsi="Tahoma" w:cs="Tahoma"/>
          <w:bCs/>
          <w:sz w:val="22"/>
          <w:szCs w:val="22"/>
          <w:lang w:val="hr-HR"/>
        </w:rPr>
        <w:t>2014</w:t>
      </w:r>
      <w:r w:rsidR="00BC0813">
        <w:rPr>
          <w:rFonts w:ascii="Tahoma" w:hAnsi="Tahoma" w:cs="Tahoma"/>
          <w:bCs/>
          <w:sz w:val="22"/>
          <w:szCs w:val="22"/>
          <w:lang w:val="hr-HR"/>
        </w:rPr>
        <w:t>.</w:t>
      </w:r>
      <w:r w:rsidR="000B235F">
        <w:rPr>
          <w:rFonts w:ascii="Tahoma" w:hAnsi="Tahoma" w:cs="Tahoma"/>
          <w:bCs/>
          <w:sz w:val="22"/>
          <w:szCs w:val="22"/>
          <w:lang w:val="hr-HR"/>
        </w:rPr>
        <w:t xml:space="preserve"> </w:t>
      </w:r>
      <w:r w:rsidR="00FC4A0C">
        <w:rPr>
          <w:rFonts w:ascii="Tahoma" w:hAnsi="Tahoma" w:cs="Tahoma"/>
          <w:bCs/>
          <w:sz w:val="22"/>
          <w:szCs w:val="22"/>
          <w:lang w:val="hr-HR"/>
        </w:rPr>
        <w:t>t</w:t>
      </w:r>
      <w:r w:rsidR="00BC0813">
        <w:rPr>
          <w:rFonts w:ascii="Tahoma" w:hAnsi="Tahoma" w:cs="Tahoma"/>
          <w:bCs/>
          <w:sz w:val="22"/>
          <w:szCs w:val="22"/>
          <w:lang w:val="hr-HR"/>
        </w:rPr>
        <w:t>e sajmovi</w:t>
      </w:r>
      <w:r w:rsidR="00FC4A0C">
        <w:rPr>
          <w:rFonts w:ascii="Tahoma" w:hAnsi="Tahoma" w:cs="Tahoma"/>
          <w:bCs/>
          <w:sz w:val="22"/>
          <w:szCs w:val="22"/>
          <w:lang w:val="hr-HR"/>
        </w:rPr>
        <w:t>ma</w:t>
      </w:r>
      <w:r w:rsidR="00BC0813">
        <w:rPr>
          <w:rFonts w:ascii="Tahoma" w:hAnsi="Tahoma" w:cs="Tahoma"/>
          <w:bCs/>
          <w:sz w:val="22"/>
          <w:szCs w:val="22"/>
          <w:lang w:val="hr-HR"/>
        </w:rPr>
        <w:t xml:space="preserve"> u </w:t>
      </w:r>
      <w:r w:rsidR="000B235F">
        <w:rPr>
          <w:rFonts w:ascii="Tahoma" w:hAnsi="Tahoma" w:cs="Tahoma"/>
          <w:bCs/>
          <w:sz w:val="22"/>
          <w:szCs w:val="22"/>
          <w:lang w:val="hr-HR"/>
        </w:rPr>
        <w:t xml:space="preserve">2015. i 2016. </w:t>
      </w:r>
      <w:r w:rsidR="00BC0813">
        <w:rPr>
          <w:rFonts w:ascii="Tahoma" w:hAnsi="Tahoma" w:cs="Tahoma"/>
          <w:bCs/>
          <w:sz w:val="22"/>
          <w:szCs w:val="22"/>
          <w:lang w:val="hr-HR"/>
        </w:rPr>
        <w:t>godini</w:t>
      </w:r>
    </w:p>
    <w:p w:rsidR="00EA5963" w:rsidRDefault="00EA5963" w:rsidP="002C449E">
      <w:pPr>
        <w:pStyle w:val="T-98-2"/>
        <w:ind w:firstLine="0"/>
        <w:rPr>
          <w:rFonts w:ascii="Tahoma" w:hAnsi="Tahoma" w:cs="Tahoma"/>
          <w:sz w:val="22"/>
          <w:szCs w:val="22"/>
          <w:lang w:val="hr-HR"/>
        </w:rPr>
      </w:pPr>
    </w:p>
    <w:p w:rsidR="002C449E" w:rsidRDefault="002C449E" w:rsidP="002C449E">
      <w:pPr>
        <w:pStyle w:val="T-98-2"/>
        <w:ind w:firstLine="0"/>
        <w:rPr>
          <w:rFonts w:ascii="Tahoma" w:hAnsi="Tahoma" w:cs="Tahoma"/>
          <w:sz w:val="22"/>
          <w:szCs w:val="22"/>
          <w:lang w:val="hr-HR"/>
        </w:rPr>
      </w:pPr>
    </w:p>
    <w:p w:rsidR="002C449E" w:rsidRPr="009C3CDE" w:rsidRDefault="002C449E" w:rsidP="002C449E">
      <w:pPr>
        <w:pStyle w:val="T-98-2"/>
        <w:ind w:firstLine="0"/>
        <w:rPr>
          <w:rFonts w:ascii="Tahoma" w:hAnsi="Tahoma" w:cs="Tahoma"/>
          <w:sz w:val="22"/>
          <w:szCs w:val="22"/>
          <w:lang w:val="hr-HR"/>
        </w:rPr>
      </w:pPr>
    </w:p>
    <w:p w:rsidR="00C73CA5" w:rsidRPr="009C3CDE" w:rsidRDefault="00EA5963" w:rsidP="009E4603">
      <w:pPr>
        <w:pStyle w:val="Odlomakpopisa"/>
        <w:numPr>
          <w:ilvl w:val="0"/>
          <w:numId w:val="32"/>
        </w:numPr>
        <w:ind w:left="426"/>
        <w:jc w:val="both"/>
        <w:outlineLvl w:val="0"/>
        <w:rPr>
          <w:rFonts w:ascii="Tahoma" w:hAnsi="Tahoma" w:cs="Tahoma"/>
          <w:b/>
          <w:bCs/>
          <w:color w:val="1F497D" w:themeColor="text2"/>
          <w:sz w:val="22"/>
          <w:szCs w:val="22"/>
        </w:rPr>
      </w:pPr>
      <w:bookmarkStart w:id="2" w:name="_Toc358969433"/>
      <w:r w:rsidRPr="009C3CDE">
        <w:rPr>
          <w:rFonts w:ascii="Tahoma" w:hAnsi="Tahoma" w:cs="Tahoma"/>
          <w:b/>
          <w:bCs/>
          <w:color w:val="1F497D" w:themeColor="text2"/>
          <w:sz w:val="22"/>
          <w:szCs w:val="22"/>
        </w:rPr>
        <w:t>Naziv i sjedište naručitelja, broj telefona, broj telefaksa, internetska adresa te adresa elektroničke pošte:</w:t>
      </w:r>
      <w:bookmarkEnd w:id="2"/>
    </w:p>
    <w:p w:rsidR="00EA5963" w:rsidRPr="009C3CDE" w:rsidRDefault="00EA5963" w:rsidP="009E4603">
      <w:pPr>
        <w:ind w:left="360"/>
        <w:jc w:val="both"/>
        <w:rPr>
          <w:rFonts w:ascii="Tahoma" w:hAnsi="Tahoma" w:cs="Tahoma"/>
          <w:sz w:val="22"/>
          <w:szCs w:val="22"/>
        </w:rPr>
      </w:pPr>
      <w:r w:rsidRPr="009C3CDE">
        <w:rPr>
          <w:rFonts w:ascii="Tahoma" w:hAnsi="Tahoma" w:cs="Tahoma"/>
          <w:sz w:val="22"/>
          <w:szCs w:val="22"/>
        </w:rPr>
        <w:t>Glavni ured Hrvatske turističke zajednice</w:t>
      </w:r>
    </w:p>
    <w:p w:rsidR="00EA5963" w:rsidRPr="009C3CDE" w:rsidRDefault="00EA5963" w:rsidP="009E4603">
      <w:pPr>
        <w:ind w:left="360"/>
        <w:jc w:val="both"/>
        <w:rPr>
          <w:rFonts w:ascii="Tahoma" w:hAnsi="Tahoma" w:cs="Tahoma"/>
          <w:sz w:val="22"/>
          <w:szCs w:val="22"/>
        </w:rPr>
      </w:pPr>
      <w:r w:rsidRPr="009C3CDE">
        <w:rPr>
          <w:rFonts w:ascii="Tahoma" w:hAnsi="Tahoma" w:cs="Tahoma"/>
          <w:sz w:val="22"/>
          <w:szCs w:val="22"/>
        </w:rPr>
        <w:t>Iblerov trg 10/IV, p.p. 251</w:t>
      </w:r>
    </w:p>
    <w:p w:rsidR="00EA5963" w:rsidRPr="009C3CDE" w:rsidRDefault="00EA5963" w:rsidP="009E4603">
      <w:pPr>
        <w:ind w:left="360"/>
        <w:jc w:val="both"/>
        <w:rPr>
          <w:rFonts w:ascii="Tahoma" w:hAnsi="Tahoma" w:cs="Tahoma"/>
          <w:sz w:val="22"/>
          <w:szCs w:val="22"/>
        </w:rPr>
      </w:pPr>
      <w:r w:rsidRPr="009C3CDE">
        <w:rPr>
          <w:rFonts w:ascii="Tahoma" w:hAnsi="Tahoma" w:cs="Tahoma"/>
          <w:sz w:val="22"/>
          <w:szCs w:val="22"/>
        </w:rPr>
        <w:t>10000 ZAGREB</w:t>
      </w:r>
    </w:p>
    <w:p w:rsidR="00EA5963" w:rsidRPr="009C3CDE" w:rsidRDefault="00C73CA5" w:rsidP="009E4603">
      <w:pPr>
        <w:ind w:left="360"/>
        <w:jc w:val="both"/>
        <w:rPr>
          <w:rFonts w:ascii="Tahoma" w:hAnsi="Tahoma" w:cs="Tahoma"/>
          <w:sz w:val="22"/>
          <w:szCs w:val="22"/>
        </w:rPr>
      </w:pPr>
      <w:r w:rsidRPr="009C3CDE">
        <w:rPr>
          <w:rFonts w:ascii="Tahoma" w:hAnsi="Tahoma" w:cs="Tahoma"/>
          <w:sz w:val="22"/>
          <w:szCs w:val="22"/>
        </w:rPr>
        <w:t>B</w:t>
      </w:r>
      <w:r w:rsidR="00EA5963" w:rsidRPr="009C3CDE">
        <w:rPr>
          <w:rFonts w:ascii="Tahoma" w:hAnsi="Tahoma" w:cs="Tahoma"/>
          <w:sz w:val="22"/>
          <w:szCs w:val="22"/>
        </w:rPr>
        <w:t>roj telefona: 01 4699 333</w:t>
      </w:r>
    </w:p>
    <w:p w:rsidR="00EA5963" w:rsidRPr="009C3CDE" w:rsidRDefault="00C73CA5" w:rsidP="009E4603">
      <w:pPr>
        <w:ind w:left="360"/>
        <w:jc w:val="both"/>
        <w:rPr>
          <w:rFonts w:ascii="Tahoma" w:hAnsi="Tahoma" w:cs="Tahoma"/>
          <w:sz w:val="22"/>
          <w:szCs w:val="22"/>
        </w:rPr>
      </w:pPr>
      <w:r w:rsidRPr="009C3CDE">
        <w:rPr>
          <w:rFonts w:ascii="Tahoma" w:hAnsi="Tahoma" w:cs="Tahoma"/>
          <w:sz w:val="22"/>
          <w:szCs w:val="22"/>
        </w:rPr>
        <w:t>B</w:t>
      </w:r>
      <w:r w:rsidR="00EA5963" w:rsidRPr="009C3CDE">
        <w:rPr>
          <w:rFonts w:ascii="Tahoma" w:hAnsi="Tahoma" w:cs="Tahoma"/>
          <w:sz w:val="22"/>
          <w:szCs w:val="22"/>
        </w:rPr>
        <w:t>roj telefaksa: 01 4557 827</w:t>
      </w:r>
    </w:p>
    <w:p w:rsidR="00EA5963" w:rsidRPr="009C3CDE" w:rsidRDefault="00C73CA5" w:rsidP="009E4603">
      <w:pPr>
        <w:ind w:left="360"/>
        <w:jc w:val="both"/>
        <w:rPr>
          <w:rFonts w:ascii="Tahoma" w:hAnsi="Tahoma" w:cs="Tahoma"/>
          <w:sz w:val="22"/>
          <w:szCs w:val="22"/>
        </w:rPr>
      </w:pPr>
      <w:r w:rsidRPr="009C3CDE">
        <w:rPr>
          <w:rFonts w:ascii="Tahoma" w:hAnsi="Tahoma" w:cs="Tahoma"/>
          <w:sz w:val="22"/>
          <w:szCs w:val="22"/>
        </w:rPr>
        <w:t>I</w:t>
      </w:r>
      <w:r w:rsidR="00EA5963" w:rsidRPr="009C3CDE">
        <w:rPr>
          <w:rFonts w:ascii="Tahoma" w:hAnsi="Tahoma" w:cs="Tahoma"/>
          <w:sz w:val="22"/>
          <w:szCs w:val="22"/>
        </w:rPr>
        <w:t xml:space="preserve">nternetska adresa: </w:t>
      </w:r>
      <w:hyperlink r:id="rId10" w:history="1">
        <w:r w:rsidR="00EA5963" w:rsidRPr="009C3CDE">
          <w:rPr>
            <w:rFonts w:ascii="Tahoma" w:hAnsi="Tahoma" w:cs="Tahoma"/>
            <w:sz w:val="22"/>
            <w:szCs w:val="22"/>
          </w:rPr>
          <w:t>www.croatia.hr</w:t>
        </w:r>
      </w:hyperlink>
      <w:r w:rsidR="000B235F">
        <w:rPr>
          <w:rFonts w:ascii="Tahoma" w:hAnsi="Tahoma" w:cs="Tahoma"/>
          <w:sz w:val="22"/>
          <w:szCs w:val="22"/>
        </w:rPr>
        <w:t xml:space="preserve"> </w:t>
      </w:r>
    </w:p>
    <w:p w:rsidR="00EA5963" w:rsidRPr="009C3CDE" w:rsidRDefault="00C73CA5" w:rsidP="009E4603">
      <w:pPr>
        <w:ind w:left="360"/>
        <w:jc w:val="both"/>
        <w:rPr>
          <w:rFonts w:ascii="Tahoma" w:hAnsi="Tahoma" w:cs="Tahoma"/>
          <w:sz w:val="22"/>
          <w:szCs w:val="22"/>
        </w:rPr>
      </w:pPr>
      <w:r w:rsidRPr="009C3CDE">
        <w:rPr>
          <w:rFonts w:ascii="Tahoma" w:hAnsi="Tahoma" w:cs="Tahoma"/>
          <w:sz w:val="22"/>
          <w:szCs w:val="22"/>
        </w:rPr>
        <w:t>A</w:t>
      </w:r>
      <w:r w:rsidR="00EA5963" w:rsidRPr="009C3CDE">
        <w:rPr>
          <w:rFonts w:ascii="Tahoma" w:hAnsi="Tahoma" w:cs="Tahoma"/>
          <w:sz w:val="22"/>
          <w:szCs w:val="22"/>
        </w:rPr>
        <w:t xml:space="preserve">dresa elektroničke pošte: </w:t>
      </w:r>
      <w:hyperlink r:id="rId11" w:history="1">
        <w:r w:rsidR="000B235F" w:rsidRPr="007C0DE9">
          <w:rPr>
            <w:rStyle w:val="Hiperveza"/>
            <w:rFonts w:ascii="Tahoma" w:hAnsi="Tahoma" w:cs="Tahoma"/>
            <w:sz w:val="22"/>
            <w:szCs w:val="22"/>
          </w:rPr>
          <w:t>info@htz.hr</w:t>
        </w:r>
      </w:hyperlink>
      <w:r w:rsidR="000B235F">
        <w:rPr>
          <w:rFonts w:ascii="Tahoma" w:hAnsi="Tahoma" w:cs="Tahoma"/>
          <w:sz w:val="22"/>
          <w:szCs w:val="22"/>
        </w:rPr>
        <w:t xml:space="preserve"> </w:t>
      </w:r>
    </w:p>
    <w:p w:rsidR="00EA5963" w:rsidRPr="009C3CDE" w:rsidRDefault="00C73CA5" w:rsidP="009E4603">
      <w:pPr>
        <w:ind w:left="360"/>
        <w:jc w:val="both"/>
        <w:rPr>
          <w:rFonts w:ascii="Tahoma" w:hAnsi="Tahoma" w:cs="Tahoma"/>
          <w:sz w:val="22"/>
          <w:szCs w:val="22"/>
        </w:rPr>
      </w:pPr>
      <w:r w:rsidRPr="009C3CDE">
        <w:rPr>
          <w:rFonts w:ascii="Tahoma" w:hAnsi="Tahoma" w:cs="Tahoma"/>
          <w:sz w:val="22"/>
          <w:szCs w:val="22"/>
        </w:rPr>
        <w:t>M</w:t>
      </w:r>
      <w:r w:rsidR="00EA5963" w:rsidRPr="009C3CDE">
        <w:rPr>
          <w:rFonts w:ascii="Tahoma" w:hAnsi="Tahoma" w:cs="Tahoma"/>
          <w:sz w:val="22"/>
          <w:szCs w:val="22"/>
        </w:rPr>
        <w:t>atični broj: 3943658</w:t>
      </w:r>
    </w:p>
    <w:p w:rsidR="00EA5963" w:rsidRPr="009C3CDE" w:rsidRDefault="00EA5963" w:rsidP="009E4603">
      <w:pPr>
        <w:ind w:left="360"/>
        <w:jc w:val="both"/>
        <w:rPr>
          <w:rFonts w:ascii="Tahoma" w:hAnsi="Tahoma" w:cs="Tahoma"/>
          <w:sz w:val="22"/>
          <w:szCs w:val="22"/>
        </w:rPr>
      </w:pPr>
      <w:r w:rsidRPr="009C3CDE">
        <w:rPr>
          <w:rFonts w:ascii="Tahoma" w:hAnsi="Tahoma" w:cs="Tahoma"/>
          <w:sz w:val="22"/>
          <w:szCs w:val="22"/>
        </w:rPr>
        <w:t>OIB: 72501368180</w:t>
      </w:r>
    </w:p>
    <w:p w:rsidR="00EA5963" w:rsidRPr="009C3CDE" w:rsidRDefault="00EA5963" w:rsidP="009E4603">
      <w:pPr>
        <w:jc w:val="both"/>
        <w:rPr>
          <w:rFonts w:ascii="Tahoma" w:hAnsi="Tahoma" w:cs="Tahoma"/>
          <w:sz w:val="22"/>
          <w:szCs w:val="22"/>
        </w:rPr>
      </w:pPr>
    </w:p>
    <w:p w:rsidR="00C73CA5" w:rsidRPr="009C3CDE" w:rsidRDefault="00EA5963" w:rsidP="009E4603">
      <w:pPr>
        <w:pStyle w:val="Odlomakpopisa"/>
        <w:numPr>
          <w:ilvl w:val="0"/>
          <w:numId w:val="32"/>
        </w:numPr>
        <w:ind w:left="426"/>
        <w:jc w:val="both"/>
        <w:outlineLvl w:val="0"/>
        <w:rPr>
          <w:rFonts w:ascii="Tahoma" w:hAnsi="Tahoma" w:cs="Tahoma"/>
          <w:b/>
          <w:bCs/>
          <w:color w:val="1F497D" w:themeColor="text2"/>
          <w:sz w:val="22"/>
          <w:szCs w:val="22"/>
        </w:rPr>
      </w:pPr>
      <w:bookmarkStart w:id="3" w:name="_Toc358969434"/>
      <w:r w:rsidRPr="009C3CDE">
        <w:rPr>
          <w:rFonts w:ascii="Tahoma" w:hAnsi="Tahoma" w:cs="Tahoma"/>
          <w:b/>
          <w:bCs/>
          <w:color w:val="1F497D" w:themeColor="text2"/>
          <w:sz w:val="22"/>
          <w:szCs w:val="22"/>
        </w:rPr>
        <w:t>Osoba ili služba zadužena za komunikaciju s ponuditeljima:</w:t>
      </w:r>
      <w:bookmarkEnd w:id="3"/>
    </w:p>
    <w:p w:rsidR="00EA5963" w:rsidRPr="009C3CDE" w:rsidRDefault="00EA5963" w:rsidP="009E4603">
      <w:pPr>
        <w:ind w:left="360"/>
        <w:jc w:val="both"/>
        <w:rPr>
          <w:rFonts w:ascii="Tahoma" w:hAnsi="Tahoma" w:cs="Tahoma"/>
          <w:sz w:val="22"/>
          <w:szCs w:val="22"/>
        </w:rPr>
      </w:pPr>
      <w:r w:rsidRPr="009C3CDE">
        <w:rPr>
          <w:rFonts w:ascii="Tahoma" w:hAnsi="Tahoma" w:cs="Tahoma"/>
          <w:sz w:val="22"/>
          <w:szCs w:val="22"/>
        </w:rPr>
        <w:t xml:space="preserve">Služba za sajmove i </w:t>
      </w:r>
      <w:r w:rsidR="009C03F2">
        <w:rPr>
          <w:rFonts w:ascii="Tahoma" w:hAnsi="Tahoma" w:cs="Tahoma"/>
          <w:sz w:val="22"/>
          <w:szCs w:val="22"/>
        </w:rPr>
        <w:t xml:space="preserve">posebne </w:t>
      </w:r>
      <w:r w:rsidRPr="009C3CDE">
        <w:rPr>
          <w:rFonts w:ascii="Tahoma" w:hAnsi="Tahoma" w:cs="Tahoma"/>
          <w:sz w:val="22"/>
          <w:szCs w:val="22"/>
        </w:rPr>
        <w:t>prezentacije</w:t>
      </w:r>
      <w:r w:rsidR="00C73CA5" w:rsidRPr="009C3CDE">
        <w:rPr>
          <w:rFonts w:ascii="Tahoma" w:hAnsi="Tahoma" w:cs="Tahoma"/>
          <w:sz w:val="22"/>
          <w:szCs w:val="22"/>
        </w:rPr>
        <w:t xml:space="preserve"> na </w:t>
      </w:r>
      <w:r w:rsidR="009E4603" w:rsidRPr="009C3CDE">
        <w:rPr>
          <w:rFonts w:ascii="Tahoma" w:hAnsi="Tahoma" w:cs="Tahoma"/>
          <w:sz w:val="22"/>
          <w:szCs w:val="22"/>
        </w:rPr>
        <w:t>email</w:t>
      </w:r>
      <w:r w:rsidR="007E2976" w:rsidRPr="009C3CDE">
        <w:rPr>
          <w:rFonts w:ascii="Tahoma" w:hAnsi="Tahoma" w:cs="Tahoma"/>
          <w:sz w:val="22"/>
          <w:szCs w:val="22"/>
        </w:rPr>
        <w:t xml:space="preserve"> </w:t>
      </w:r>
      <w:hyperlink r:id="rId12" w:history="1">
        <w:r w:rsidR="007E2976" w:rsidRPr="009C3CDE">
          <w:rPr>
            <w:rStyle w:val="Hiperveza"/>
            <w:rFonts w:ascii="Tahoma" w:hAnsi="Tahoma" w:cs="Tahoma"/>
            <w:sz w:val="22"/>
            <w:szCs w:val="22"/>
          </w:rPr>
          <w:t>mirjana.resner@htz.hr</w:t>
        </w:r>
      </w:hyperlink>
      <w:r w:rsidR="00890843">
        <w:rPr>
          <w:rFonts w:ascii="Tahoma" w:hAnsi="Tahoma" w:cs="Tahoma"/>
          <w:sz w:val="22"/>
          <w:szCs w:val="22"/>
        </w:rPr>
        <w:t xml:space="preserve"> </w:t>
      </w:r>
      <w:r w:rsidR="007322C7">
        <w:rPr>
          <w:rFonts w:ascii="Tahoma" w:hAnsi="Tahoma" w:cs="Tahoma"/>
          <w:sz w:val="22"/>
          <w:szCs w:val="22"/>
        </w:rPr>
        <w:t xml:space="preserve">i </w:t>
      </w:r>
      <w:hyperlink r:id="rId13" w:history="1">
        <w:r w:rsidR="000B235F" w:rsidRPr="007C0DE9">
          <w:rPr>
            <w:rStyle w:val="Hiperveza"/>
            <w:rFonts w:ascii="Tahoma" w:hAnsi="Tahoma" w:cs="Tahoma"/>
            <w:sz w:val="22"/>
            <w:szCs w:val="22"/>
          </w:rPr>
          <w:t>dive.zuber@htz.hr</w:t>
        </w:r>
      </w:hyperlink>
      <w:r w:rsidR="007E2976" w:rsidRPr="009C3CDE">
        <w:rPr>
          <w:rFonts w:ascii="Tahoma" w:hAnsi="Tahoma" w:cs="Tahoma"/>
          <w:sz w:val="22"/>
          <w:szCs w:val="22"/>
        </w:rPr>
        <w:t xml:space="preserve"> </w:t>
      </w:r>
      <w:r w:rsidR="00B91074" w:rsidRPr="009C3CDE">
        <w:rPr>
          <w:rFonts w:ascii="Tahoma" w:hAnsi="Tahoma" w:cs="Tahoma"/>
          <w:sz w:val="22"/>
          <w:szCs w:val="22"/>
        </w:rPr>
        <w:t>isključivo pisanim putem, najkasnije tri dana prije roka za otvaranje ponuda.</w:t>
      </w:r>
    </w:p>
    <w:p w:rsidR="00EA5963" w:rsidRPr="009C3CDE" w:rsidRDefault="00EA5963" w:rsidP="009E4603">
      <w:pPr>
        <w:ind w:left="567"/>
        <w:jc w:val="both"/>
        <w:rPr>
          <w:rFonts w:ascii="Tahoma" w:hAnsi="Tahoma" w:cs="Tahoma"/>
          <w:sz w:val="22"/>
          <w:szCs w:val="22"/>
        </w:rPr>
      </w:pPr>
    </w:p>
    <w:p w:rsidR="009E4603" w:rsidRPr="009C3CDE" w:rsidRDefault="00EA5963" w:rsidP="009E4603">
      <w:pPr>
        <w:pStyle w:val="Odlomakpopisa"/>
        <w:numPr>
          <w:ilvl w:val="0"/>
          <w:numId w:val="32"/>
        </w:numPr>
        <w:ind w:left="426"/>
        <w:jc w:val="both"/>
        <w:outlineLvl w:val="0"/>
        <w:rPr>
          <w:rFonts w:ascii="Tahoma" w:hAnsi="Tahoma" w:cs="Tahoma"/>
          <w:b/>
          <w:bCs/>
          <w:color w:val="1F497D" w:themeColor="text2"/>
          <w:sz w:val="22"/>
          <w:szCs w:val="22"/>
        </w:rPr>
      </w:pPr>
      <w:bookmarkStart w:id="4" w:name="_Toc349077085"/>
      <w:bookmarkStart w:id="5" w:name="_Toc356474071"/>
      <w:bookmarkStart w:id="6" w:name="_Toc358969435"/>
      <w:r w:rsidRPr="009C3CDE">
        <w:rPr>
          <w:rFonts w:ascii="Tahoma" w:hAnsi="Tahoma" w:cs="Tahoma"/>
          <w:b/>
          <w:bCs/>
          <w:color w:val="1F497D" w:themeColor="text2"/>
          <w:sz w:val="22"/>
          <w:szCs w:val="22"/>
        </w:rPr>
        <w:t>Opis predmeta nabave</w:t>
      </w:r>
      <w:bookmarkEnd w:id="4"/>
      <w:bookmarkEnd w:id="5"/>
      <w:bookmarkEnd w:id="6"/>
    </w:p>
    <w:p w:rsidR="00EA5963" w:rsidRPr="009C3CDE" w:rsidRDefault="00EA5963" w:rsidP="009E4603">
      <w:pPr>
        <w:ind w:left="360"/>
        <w:jc w:val="both"/>
        <w:rPr>
          <w:rFonts w:ascii="Tahoma" w:hAnsi="Tahoma" w:cs="Tahoma"/>
          <w:sz w:val="22"/>
          <w:szCs w:val="22"/>
        </w:rPr>
      </w:pPr>
      <w:r w:rsidRPr="009C3CDE">
        <w:rPr>
          <w:rFonts w:ascii="Tahoma" w:hAnsi="Tahoma" w:cs="Tahoma"/>
          <w:b/>
          <w:sz w:val="22"/>
          <w:szCs w:val="22"/>
        </w:rPr>
        <w:t>Predmet nabave:</w:t>
      </w:r>
      <w:r w:rsidRPr="009C3CDE">
        <w:rPr>
          <w:rFonts w:ascii="Tahoma" w:hAnsi="Tahoma" w:cs="Tahoma"/>
          <w:sz w:val="22"/>
          <w:szCs w:val="22"/>
        </w:rPr>
        <w:t xml:space="preserve"> usluga iz</w:t>
      </w:r>
      <w:r w:rsidR="000B235F">
        <w:rPr>
          <w:rFonts w:ascii="Tahoma" w:hAnsi="Tahoma" w:cs="Tahoma"/>
          <w:sz w:val="22"/>
          <w:szCs w:val="22"/>
        </w:rPr>
        <w:t>rade izložbenog prostora (štandova</w:t>
      </w:r>
      <w:r w:rsidRPr="009C3CDE">
        <w:rPr>
          <w:rFonts w:ascii="Tahoma" w:hAnsi="Tahoma" w:cs="Tahoma"/>
          <w:sz w:val="22"/>
          <w:szCs w:val="22"/>
        </w:rPr>
        <w:t xml:space="preserve">) Hrvatske turističke zajednice na </w:t>
      </w:r>
      <w:r w:rsidR="000B235F">
        <w:rPr>
          <w:rFonts w:ascii="Tahoma" w:hAnsi="Tahoma" w:cs="Tahoma"/>
          <w:sz w:val="22"/>
          <w:szCs w:val="22"/>
        </w:rPr>
        <w:t>sajmovima u inozemstvu</w:t>
      </w:r>
      <w:r w:rsidR="00FE1D16" w:rsidRPr="009C3CDE">
        <w:rPr>
          <w:rFonts w:ascii="Tahoma" w:hAnsi="Tahoma" w:cs="Tahoma"/>
          <w:sz w:val="22"/>
          <w:szCs w:val="22"/>
        </w:rPr>
        <w:t xml:space="preserve"> </w:t>
      </w:r>
      <w:r w:rsidR="004D5DFD">
        <w:rPr>
          <w:rFonts w:ascii="Tahoma" w:hAnsi="Tahoma" w:cs="Tahoma"/>
          <w:sz w:val="22"/>
          <w:szCs w:val="22"/>
        </w:rPr>
        <w:t xml:space="preserve">u jesen </w:t>
      </w:r>
      <w:r w:rsidR="00FE1D16" w:rsidRPr="009C3CDE">
        <w:rPr>
          <w:rFonts w:ascii="Tahoma" w:hAnsi="Tahoma" w:cs="Tahoma"/>
          <w:sz w:val="22"/>
          <w:szCs w:val="22"/>
        </w:rPr>
        <w:t>2014.</w:t>
      </w:r>
      <w:r w:rsidR="009C03F2">
        <w:rPr>
          <w:rFonts w:ascii="Tahoma" w:hAnsi="Tahoma" w:cs="Tahoma"/>
          <w:sz w:val="22"/>
          <w:szCs w:val="22"/>
        </w:rPr>
        <w:t xml:space="preserve"> te u</w:t>
      </w:r>
      <w:r w:rsidR="000B235F">
        <w:rPr>
          <w:rFonts w:ascii="Tahoma" w:hAnsi="Tahoma" w:cs="Tahoma"/>
          <w:sz w:val="22"/>
          <w:szCs w:val="22"/>
        </w:rPr>
        <w:t xml:space="preserve"> 2015. i 2016.</w:t>
      </w:r>
      <w:r w:rsidR="009C03F2">
        <w:rPr>
          <w:rFonts w:ascii="Tahoma" w:hAnsi="Tahoma" w:cs="Tahoma"/>
          <w:sz w:val="22"/>
          <w:szCs w:val="22"/>
        </w:rPr>
        <w:t xml:space="preserve"> godini</w:t>
      </w:r>
    </w:p>
    <w:p w:rsidR="00C73CA5" w:rsidRPr="009C3CDE" w:rsidRDefault="00C73CA5" w:rsidP="00E30C0E">
      <w:pPr>
        <w:rPr>
          <w:rFonts w:ascii="Tahoma" w:hAnsi="Tahoma" w:cs="Tahoma"/>
          <w:b/>
          <w:sz w:val="22"/>
          <w:szCs w:val="22"/>
        </w:rPr>
      </w:pPr>
    </w:p>
    <w:p w:rsidR="00EA5963" w:rsidRPr="009C3CDE" w:rsidRDefault="00EA5963" w:rsidP="000B235F">
      <w:pPr>
        <w:pStyle w:val="Odlomakpopisa"/>
        <w:numPr>
          <w:ilvl w:val="0"/>
          <w:numId w:val="32"/>
        </w:numPr>
        <w:ind w:left="426"/>
        <w:jc w:val="both"/>
        <w:outlineLvl w:val="0"/>
        <w:rPr>
          <w:rFonts w:ascii="Tahoma" w:hAnsi="Tahoma" w:cs="Tahoma"/>
          <w:b/>
          <w:bCs/>
          <w:color w:val="1F497D" w:themeColor="text2"/>
          <w:sz w:val="22"/>
          <w:szCs w:val="22"/>
        </w:rPr>
      </w:pPr>
      <w:bookmarkStart w:id="7" w:name="_Toc358969436"/>
      <w:r w:rsidRPr="009C3CDE">
        <w:rPr>
          <w:rFonts w:ascii="Tahoma" w:hAnsi="Tahoma" w:cs="Tahoma"/>
          <w:b/>
          <w:bCs/>
          <w:color w:val="1F497D" w:themeColor="text2"/>
          <w:sz w:val="22"/>
          <w:szCs w:val="22"/>
        </w:rPr>
        <w:t>Vrsta, kvaliteta, opseg ili količina predmeta nabave:</w:t>
      </w:r>
      <w:bookmarkEnd w:id="7"/>
    </w:p>
    <w:p w:rsidR="00EA5963" w:rsidRPr="009C3CDE" w:rsidRDefault="00EA5963" w:rsidP="000B235F">
      <w:pPr>
        <w:pStyle w:val="StandardWeb"/>
        <w:spacing w:before="0" w:beforeAutospacing="0" w:after="0" w:afterAutospacing="0"/>
        <w:ind w:left="426"/>
        <w:jc w:val="both"/>
        <w:rPr>
          <w:rFonts w:ascii="Tahoma" w:hAnsi="Tahoma" w:cs="Tahoma"/>
          <w:bCs/>
          <w:sz w:val="22"/>
          <w:szCs w:val="22"/>
        </w:rPr>
      </w:pPr>
      <w:r w:rsidRPr="009C3CDE">
        <w:rPr>
          <w:rFonts w:ascii="Tahoma" w:hAnsi="Tahoma" w:cs="Tahoma"/>
          <w:b/>
          <w:bCs/>
          <w:sz w:val="22"/>
          <w:szCs w:val="22"/>
        </w:rPr>
        <w:t xml:space="preserve">Vrsta: </w:t>
      </w:r>
      <w:r w:rsidRPr="009C3CDE">
        <w:rPr>
          <w:rFonts w:ascii="Tahoma" w:hAnsi="Tahoma" w:cs="Tahoma"/>
          <w:bCs/>
          <w:sz w:val="22"/>
          <w:szCs w:val="22"/>
        </w:rPr>
        <w:t xml:space="preserve">izrada prijedloga projektne dokumentacije za svaki sajam, te izvedba štandova na svim sajmovima navedenih u </w:t>
      </w:r>
      <w:r w:rsidR="008107E9" w:rsidRPr="009C3CDE">
        <w:rPr>
          <w:rFonts w:ascii="Tahoma" w:hAnsi="Tahoma" w:cs="Tahoma"/>
          <w:bCs/>
          <w:sz w:val="22"/>
          <w:szCs w:val="22"/>
        </w:rPr>
        <w:t xml:space="preserve">Troškovniku </w:t>
      </w:r>
      <w:r w:rsidR="008107E9" w:rsidRPr="004D5DFD">
        <w:rPr>
          <w:rFonts w:ascii="Tahoma" w:hAnsi="Tahoma" w:cs="Tahoma"/>
          <w:bCs/>
          <w:sz w:val="22"/>
          <w:szCs w:val="22"/>
        </w:rPr>
        <w:t>(PRILOG 4</w:t>
      </w:r>
      <w:r w:rsidRPr="004D5DFD">
        <w:rPr>
          <w:rFonts w:ascii="Tahoma" w:hAnsi="Tahoma" w:cs="Tahoma"/>
          <w:bCs/>
          <w:sz w:val="22"/>
          <w:szCs w:val="22"/>
        </w:rPr>
        <w:t>)</w:t>
      </w:r>
    </w:p>
    <w:p w:rsidR="00EA5963" w:rsidRPr="009C3CDE" w:rsidRDefault="00EA5963" w:rsidP="000B235F">
      <w:pPr>
        <w:pStyle w:val="StandardWeb"/>
        <w:spacing w:before="0" w:beforeAutospacing="0" w:after="0" w:afterAutospacing="0"/>
        <w:ind w:left="567" w:hanging="141"/>
        <w:jc w:val="both"/>
        <w:rPr>
          <w:rFonts w:ascii="Tahoma" w:hAnsi="Tahoma" w:cs="Tahoma"/>
          <w:bCs/>
          <w:sz w:val="22"/>
          <w:szCs w:val="22"/>
        </w:rPr>
      </w:pPr>
      <w:r w:rsidRPr="009C3CDE">
        <w:rPr>
          <w:rFonts w:ascii="Tahoma" w:hAnsi="Tahoma" w:cs="Tahoma"/>
          <w:b/>
          <w:bCs/>
          <w:sz w:val="22"/>
          <w:szCs w:val="22"/>
        </w:rPr>
        <w:t xml:space="preserve">Kvaliteta: </w:t>
      </w:r>
      <w:r w:rsidRPr="009C3CDE">
        <w:rPr>
          <w:rFonts w:ascii="Tahoma" w:hAnsi="Tahoma" w:cs="Tahoma"/>
          <w:bCs/>
          <w:sz w:val="22"/>
          <w:szCs w:val="22"/>
        </w:rPr>
        <w:t xml:space="preserve">sukladna tehničkoj dokumentaciji </w:t>
      </w:r>
      <w:r w:rsidRPr="001E2722">
        <w:rPr>
          <w:rFonts w:ascii="Tahoma" w:hAnsi="Tahoma" w:cs="Tahoma"/>
          <w:bCs/>
          <w:sz w:val="22"/>
          <w:szCs w:val="22"/>
        </w:rPr>
        <w:t>(PRILOG 6)</w:t>
      </w:r>
    </w:p>
    <w:p w:rsidR="00EA5963" w:rsidRDefault="00EA5963" w:rsidP="000B235F">
      <w:pPr>
        <w:pStyle w:val="StandardWeb"/>
        <w:spacing w:before="0" w:beforeAutospacing="0" w:after="0" w:afterAutospacing="0"/>
        <w:ind w:left="567" w:hanging="141"/>
        <w:jc w:val="both"/>
        <w:rPr>
          <w:rFonts w:ascii="Tahoma" w:hAnsi="Tahoma" w:cs="Tahoma"/>
          <w:bCs/>
          <w:sz w:val="22"/>
          <w:szCs w:val="22"/>
        </w:rPr>
      </w:pPr>
      <w:r w:rsidRPr="009C3CDE">
        <w:rPr>
          <w:rFonts w:ascii="Tahoma" w:hAnsi="Tahoma" w:cs="Tahoma"/>
          <w:b/>
          <w:bCs/>
          <w:sz w:val="22"/>
          <w:szCs w:val="22"/>
        </w:rPr>
        <w:t>Količina</w:t>
      </w:r>
      <w:r w:rsidRPr="009C3CDE">
        <w:rPr>
          <w:rFonts w:ascii="Tahoma" w:hAnsi="Tahoma" w:cs="Tahoma"/>
          <w:bCs/>
          <w:sz w:val="22"/>
          <w:szCs w:val="22"/>
        </w:rPr>
        <w:t xml:space="preserve">: sukladna troškovniku </w:t>
      </w:r>
      <w:r w:rsidRPr="004D5DFD">
        <w:rPr>
          <w:rFonts w:ascii="Tahoma" w:hAnsi="Tahoma" w:cs="Tahoma"/>
          <w:bCs/>
          <w:sz w:val="22"/>
          <w:szCs w:val="22"/>
        </w:rPr>
        <w:t>(PRILOG 4)</w:t>
      </w:r>
    </w:p>
    <w:p w:rsidR="000B235F" w:rsidRPr="009C3CDE" w:rsidRDefault="000B235F" w:rsidP="000B235F">
      <w:pPr>
        <w:pStyle w:val="StandardWeb"/>
        <w:spacing w:before="0" w:beforeAutospacing="0" w:after="0" w:afterAutospacing="0"/>
        <w:ind w:left="567" w:hanging="141"/>
        <w:jc w:val="both"/>
        <w:rPr>
          <w:rFonts w:ascii="Tahoma" w:hAnsi="Tahoma" w:cs="Tahoma"/>
          <w:bCs/>
          <w:sz w:val="22"/>
          <w:szCs w:val="22"/>
        </w:rPr>
      </w:pPr>
    </w:p>
    <w:p w:rsidR="00EA5963" w:rsidRPr="009C3CDE" w:rsidRDefault="00EA5963" w:rsidP="009E4603">
      <w:pPr>
        <w:pStyle w:val="Odlomakpopisa"/>
        <w:numPr>
          <w:ilvl w:val="0"/>
          <w:numId w:val="32"/>
        </w:numPr>
        <w:ind w:left="426"/>
        <w:jc w:val="both"/>
        <w:outlineLvl w:val="0"/>
        <w:rPr>
          <w:rFonts w:ascii="Tahoma" w:hAnsi="Tahoma" w:cs="Tahoma"/>
          <w:b/>
          <w:bCs/>
          <w:color w:val="1F497D" w:themeColor="text2"/>
          <w:sz w:val="22"/>
          <w:szCs w:val="22"/>
        </w:rPr>
      </w:pPr>
      <w:bookmarkStart w:id="8" w:name="_Toc358969437"/>
      <w:r w:rsidRPr="009C3CDE">
        <w:rPr>
          <w:rFonts w:ascii="Tahoma" w:hAnsi="Tahoma" w:cs="Tahoma"/>
          <w:b/>
          <w:bCs/>
          <w:color w:val="1F497D" w:themeColor="text2"/>
          <w:sz w:val="22"/>
          <w:szCs w:val="22"/>
        </w:rPr>
        <w:t>Mjesto isporuke robe, izvođenja radova ili pružanja usluga</w:t>
      </w:r>
      <w:bookmarkEnd w:id="8"/>
    </w:p>
    <w:p w:rsidR="00EA5963" w:rsidRPr="009C3CDE" w:rsidRDefault="00C73CA5" w:rsidP="009E4603">
      <w:pPr>
        <w:ind w:left="360"/>
        <w:jc w:val="both"/>
        <w:rPr>
          <w:rFonts w:ascii="Tahoma" w:hAnsi="Tahoma" w:cs="Tahoma"/>
          <w:sz w:val="22"/>
          <w:szCs w:val="22"/>
        </w:rPr>
      </w:pPr>
      <w:r w:rsidRPr="009C3CDE">
        <w:rPr>
          <w:rFonts w:ascii="Tahoma" w:hAnsi="Tahoma" w:cs="Tahoma"/>
          <w:sz w:val="22"/>
          <w:szCs w:val="22"/>
        </w:rPr>
        <w:t>P</w:t>
      </w:r>
      <w:r w:rsidR="00EA5963" w:rsidRPr="009C3CDE">
        <w:rPr>
          <w:rFonts w:ascii="Tahoma" w:hAnsi="Tahoma" w:cs="Tahoma"/>
          <w:sz w:val="22"/>
          <w:szCs w:val="22"/>
        </w:rPr>
        <w:t>rema mjestu održavanja sajmova.</w:t>
      </w:r>
    </w:p>
    <w:p w:rsidR="00EA5963" w:rsidRPr="009C3CDE" w:rsidRDefault="00EA5963" w:rsidP="009E4603">
      <w:pPr>
        <w:ind w:left="567"/>
        <w:jc w:val="both"/>
        <w:rPr>
          <w:rFonts w:ascii="Tahoma" w:hAnsi="Tahoma" w:cs="Tahoma"/>
          <w:b/>
          <w:sz w:val="22"/>
          <w:szCs w:val="22"/>
        </w:rPr>
      </w:pPr>
    </w:p>
    <w:p w:rsidR="00EA5963" w:rsidRPr="009C3CDE" w:rsidRDefault="00EA5963" w:rsidP="009E4603">
      <w:pPr>
        <w:pStyle w:val="Odlomakpopisa"/>
        <w:numPr>
          <w:ilvl w:val="0"/>
          <w:numId w:val="32"/>
        </w:numPr>
        <w:ind w:left="426"/>
        <w:jc w:val="both"/>
        <w:outlineLvl w:val="0"/>
        <w:rPr>
          <w:rFonts w:ascii="Tahoma" w:hAnsi="Tahoma" w:cs="Tahoma"/>
          <w:b/>
          <w:bCs/>
          <w:color w:val="1F497D" w:themeColor="text2"/>
          <w:sz w:val="22"/>
          <w:szCs w:val="22"/>
        </w:rPr>
      </w:pPr>
      <w:bookmarkStart w:id="9" w:name="_Toc358969438"/>
      <w:r w:rsidRPr="009C3CDE">
        <w:rPr>
          <w:rFonts w:ascii="Tahoma" w:hAnsi="Tahoma" w:cs="Tahoma"/>
          <w:b/>
          <w:bCs/>
          <w:color w:val="1F497D" w:themeColor="text2"/>
          <w:sz w:val="22"/>
          <w:szCs w:val="22"/>
        </w:rPr>
        <w:t>Rok sklapanja ugovora</w:t>
      </w:r>
      <w:bookmarkEnd w:id="9"/>
    </w:p>
    <w:p w:rsidR="00EA5963" w:rsidRPr="009C3CDE" w:rsidRDefault="00FE1D16" w:rsidP="009E4603">
      <w:pPr>
        <w:ind w:left="360"/>
        <w:jc w:val="both"/>
        <w:rPr>
          <w:rFonts w:ascii="Tahoma" w:hAnsi="Tahoma" w:cs="Tahoma"/>
          <w:sz w:val="22"/>
          <w:szCs w:val="22"/>
        </w:rPr>
      </w:pPr>
      <w:r w:rsidRPr="001E2722">
        <w:rPr>
          <w:rFonts w:ascii="Tahoma" w:hAnsi="Tahoma" w:cs="Tahoma"/>
          <w:sz w:val="22"/>
          <w:szCs w:val="22"/>
        </w:rPr>
        <w:t xml:space="preserve">Ugovor se sklapa </w:t>
      </w:r>
      <w:r w:rsidR="001E2722">
        <w:rPr>
          <w:rFonts w:ascii="Tahoma" w:hAnsi="Tahoma" w:cs="Tahoma"/>
          <w:sz w:val="22"/>
          <w:szCs w:val="22"/>
        </w:rPr>
        <w:t>u roku od 30 dana od dana odabira ponuditelja</w:t>
      </w:r>
      <w:r w:rsidR="000B235F" w:rsidRPr="001E2722">
        <w:rPr>
          <w:rFonts w:ascii="Tahoma" w:hAnsi="Tahoma" w:cs="Tahoma"/>
          <w:sz w:val="22"/>
          <w:szCs w:val="22"/>
        </w:rPr>
        <w:t xml:space="preserve"> do </w:t>
      </w:r>
      <w:r w:rsidR="001E2722">
        <w:rPr>
          <w:rFonts w:ascii="Tahoma" w:hAnsi="Tahoma" w:cs="Tahoma"/>
          <w:sz w:val="22"/>
          <w:szCs w:val="22"/>
        </w:rPr>
        <w:t>3</w:t>
      </w:r>
      <w:r w:rsidR="000B235F" w:rsidRPr="001E2722">
        <w:rPr>
          <w:rFonts w:ascii="Tahoma" w:hAnsi="Tahoma" w:cs="Tahoma"/>
          <w:sz w:val="22"/>
          <w:szCs w:val="22"/>
        </w:rPr>
        <w:t>1.1</w:t>
      </w:r>
      <w:r w:rsidR="001E2722">
        <w:rPr>
          <w:rFonts w:ascii="Tahoma" w:hAnsi="Tahoma" w:cs="Tahoma"/>
          <w:sz w:val="22"/>
          <w:szCs w:val="22"/>
        </w:rPr>
        <w:t>2.2016</w:t>
      </w:r>
      <w:r w:rsidR="000B235F" w:rsidRPr="001E2722">
        <w:rPr>
          <w:rFonts w:ascii="Tahoma" w:hAnsi="Tahoma" w:cs="Tahoma"/>
          <w:sz w:val="22"/>
          <w:szCs w:val="22"/>
        </w:rPr>
        <w:t>.</w:t>
      </w:r>
    </w:p>
    <w:p w:rsidR="00EA5963" w:rsidRPr="009C3CDE" w:rsidRDefault="00EA5963" w:rsidP="009E4603">
      <w:pPr>
        <w:ind w:left="567"/>
        <w:jc w:val="both"/>
        <w:rPr>
          <w:rFonts w:ascii="Tahoma" w:hAnsi="Tahoma" w:cs="Tahoma"/>
          <w:sz w:val="22"/>
          <w:szCs w:val="22"/>
        </w:rPr>
      </w:pPr>
    </w:p>
    <w:p w:rsidR="00EA5963" w:rsidRPr="009C3CDE" w:rsidRDefault="00EA5963" w:rsidP="009E4603">
      <w:pPr>
        <w:pStyle w:val="Odlomakpopisa"/>
        <w:numPr>
          <w:ilvl w:val="0"/>
          <w:numId w:val="32"/>
        </w:numPr>
        <w:ind w:left="426"/>
        <w:jc w:val="both"/>
        <w:outlineLvl w:val="0"/>
        <w:rPr>
          <w:rFonts w:ascii="Tahoma" w:hAnsi="Tahoma" w:cs="Tahoma"/>
          <w:b/>
          <w:bCs/>
          <w:color w:val="1F497D" w:themeColor="text2"/>
          <w:sz w:val="22"/>
          <w:szCs w:val="22"/>
        </w:rPr>
      </w:pPr>
      <w:bookmarkStart w:id="10" w:name="_Toc358969439"/>
      <w:r w:rsidRPr="009C3CDE">
        <w:rPr>
          <w:rFonts w:ascii="Tahoma" w:hAnsi="Tahoma" w:cs="Tahoma"/>
          <w:b/>
          <w:bCs/>
          <w:color w:val="1F497D" w:themeColor="text2"/>
          <w:sz w:val="22"/>
          <w:szCs w:val="22"/>
        </w:rPr>
        <w:t>Rok isporuke roba i usluga, odnosno rok završetka radova ili duljina trajanja ugovora:</w:t>
      </w:r>
      <w:bookmarkEnd w:id="10"/>
    </w:p>
    <w:p w:rsidR="00EA5963" w:rsidRPr="009C3CDE" w:rsidRDefault="00EA5963" w:rsidP="009E4603">
      <w:pPr>
        <w:ind w:left="360"/>
        <w:jc w:val="both"/>
        <w:rPr>
          <w:rFonts w:ascii="Tahoma" w:hAnsi="Tahoma" w:cs="Tahoma"/>
          <w:sz w:val="22"/>
          <w:szCs w:val="22"/>
        </w:rPr>
      </w:pPr>
      <w:r w:rsidRPr="009C3CDE">
        <w:rPr>
          <w:rFonts w:ascii="Tahoma" w:hAnsi="Tahoma" w:cs="Tahoma"/>
          <w:sz w:val="22"/>
          <w:szCs w:val="22"/>
        </w:rPr>
        <w:t>Prema mjestu održavanja sajma, dan prije početka sajma do 12:00 sati.</w:t>
      </w:r>
    </w:p>
    <w:p w:rsidR="00EA5963" w:rsidRPr="009C3CDE" w:rsidRDefault="00EA5963" w:rsidP="009E4603">
      <w:pPr>
        <w:ind w:left="360"/>
        <w:jc w:val="both"/>
        <w:rPr>
          <w:rFonts w:ascii="Tahoma" w:hAnsi="Tahoma" w:cs="Tahoma"/>
          <w:sz w:val="22"/>
          <w:szCs w:val="22"/>
        </w:rPr>
      </w:pPr>
      <w:r w:rsidRPr="009C3CDE">
        <w:rPr>
          <w:rFonts w:ascii="Tahoma" w:hAnsi="Tahoma" w:cs="Tahoma"/>
          <w:sz w:val="22"/>
          <w:szCs w:val="22"/>
        </w:rPr>
        <w:t xml:space="preserve">Ugovor se sklapa za </w:t>
      </w:r>
      <w:r w:rsidR="000B235F" w:rsidRPr="009C4BEE">
        <w:rPr>
          <w:rFonts w:ascii="Tahoma" w:hAnsi="Tahoma" w:cs="Tahoma"/>
          <w:sz w:val="22"/>
          <w:szCs w:val="22"/>
        </w:rPr>
        <w:t>razdoblje od</w:t>
      </w:r>
      <w:r w:rsidR="009C4BEE">
        <w:rPr>
          <w:rFonts w:ascii="Tahoma" w:hAnsi="Tahoma" w:cs="Tahoma"/>
          <w:sz w:val="22"/>
          <w:szCs w:val="22"/>
        </w:rPr>
        <w:t xml:space="preserve"> jeseni 2014.godine</w:t>
      </w:r>
      <w:r w:rsidR="000B235F" w:rsidRPr="009C4BEE">
        <w:rPr>
          <w:rFonts w:ascii="Tahoma" w:hAnsi="Tahoma" w:cs="Tahoma"/>
          <w:sz w:val="22"/>
          <w:szCs w:val="22"/>
        </w:rPr>
        <w:t xml:space="preserve"> do </w:t>
      </w:r>
      <w:r w:rsidR="009C4BEE">
        <w:rPr>
          <w:rFonts w:ascii="Tahoma" w:hAnsi="Tahoma" w:cs="Tahoma"/>
          <w:sz w:val="22"/>
          <w:szCs w:val="22"/>
        </w:rPr>
        <w:t>3</w:t>
      </w:r>
      <w:r w:rsidR="000B235F" w:rsidRPr="009C4BEE">
        <w:rPr>
          <w:rFonts w:ascii="Tahoma" w:hAnsi="Tahoma" w:cs="Tahoma"/>
          <w:sz w:val="22"/>
          <w:szCs w:val="22"/>
        </w:rPr>
        <w:t>1.1</w:t>
      </w:r>
      <w:r w:rsidR="009C4BEE">
        <w:rPr>
          <w:rFonts w:ascii="Tahoma" w:hAnsi="Tahoma" w:cs="Tahoma"/>
          <w:sz w:val="22"/>
          <w:szCs w:val="22"/>
        </w:rPr>
        <w:t>2.2016</w:t>
      </w:r>
      <w:r w:rsidR="000B235F" w:rsidRPr="009C4BEE">
        <w:rPr>
          <w:rFonts w:ascii="Tahoma" w:hAnsi="Tahoma" w:cs="Tahoma"/>
          <w:sz w:val="22"/>
          <w:szCs w:val="22"/>
        </w:rPr>
        <w:t>.</w:t>
      </w:r>
      <w:r w:rsidR="009C4BEE">
        <w:rPr>
          <w:rFonts w:ascii="Tahoma" w:hAnsi="Tahoma" w:cs="Tahoma"/>
          <w:sz w:val="22"/>
          <w:szCs w:val="22"/>
        </w:rPr>
        <w:t>godine.</w:t>
      </w:r>
    </w:p>
    <w:p w:rsidR="00EA5963" w:rsidRPr="009C3CDE" w:rsidRDefault="000B235F" w:rsidP="000B235F">
      <w:pPr>
        <w:tabs>
          <w:tab w:val="left" w:pos="2727"/>
        </w:tabs>
        <w:ind w:left="540"/>
        <w:jc w:val="both"/>
        <w:rPr>
          <w:rFonts w:ascii="Tahoma" w:hAnsi="Tahoma" w:cs="Tahoma"/>
          <w:sz w:val="22"/>
          <w:szCs w:val="22"/>
        </w:rPr>
      </w:pPr>
      <w:r>
        <w:rPr>
          <w:rFonts w:ascii="Tahoma" w:hAnsi="Tahoma" w:cs="Tahoma"/>
          <w:sz w:val="22"/>
          <w:szCs w:val="22"/>
        </w:rPr>
        <w:tab/>
      </w:r>
    </w:p>
    <w:p w:rsidR="00EA5963" w:rsidRPr="009C3CDE" w:rsidRDefault="00EA5963" w:rsidP="009E4603">
      <w:pPr>
        <w:pStyle w:val="Odlomakpopisa"/>
        <w:numPr>
          <w:ilvl w:val="0"/>
          <w:numId w:val="32"/>
        </w:numPr>
        <w:ind w:left="426"/>
        <w:jc w:val="both"/>
        <w:outlineLvl w:val="0"/>
        <w:rPr>
          <w:rFonts w:ascii="Tahoma" w:hAnsi="Tahoma" w:cs="Tahoma"/>
          <w:b/>
          <w:bCs/>
          <w:color w:val="1F497D" w:themeColor="text2"/>
          <w:sz w:val="22"/>
          <w:szCs w:val="22"/>
        </w:rPr>
      </w:pPr>
      <w:bookmarkStart w:id="11" w:name="_Toc358969440"/>
      <w:r w:rsidRPr="009C3CDE">
        <w:rPr>
          <w:rFonts w:ascii="Tahoma" w:hAnsi="Tahoma" w:cs="Tahoma"/>
          <w:b/>
          <w:bCs/>
          <w:color w:val="1F497D" w:themeColor="text2"/>
          <w:sz w:val="22"/>
          <w:szCs w:val="22"/>
        </w:rPr>
        <w:t>Opis i oznaka grupa ili dijelova predmeta nabave, ako je dopušten takav način nuđenja</w:t>
      </w:r>
      <w:bookmarkEnd w:id="11"/>
    </w:p>
    <w:p w:rsidR="00EA5963" w:rsidRPr="009C4BEE" w:rsidRDefault="00EA5963" w:rsidP="009E4603">
      <w:pPr>
        <w:ind w:left="360" w:hanging="360"/>
        <w:jc w:val="both"/>
        <w:rPr>
          <w:rFonts w:ascii="Tahoma" w:hAnsi="Tahoma" w:cs="Tahoma"/>
          <w:sz w:val="22"/>
          <w:szCs w:val="22"/>
        </w:rPr>
      </w:pPr>
      <w:r w:rsidRPr="009C3CDE">
        <w:rPr>
          <w:rFonts w:ascii="Tahoma" w:hAnsi="Tahoma" w:cs="Tahoma"/>
          <w:sz w:val="22"/>
          <w:szCs w:val="22"/>
        </w:rPr>
        <w:tab/>
      </w:r>
      <w:r w:rsidRPr="009C4BEE">
        <w:rPr>
          <w:rFonts w:ascii="Tahoma" w:hAnsi="Tahoma" w:cs="Tahoma"/>
          <w:sz w:val="22"/>
          <w:szCs w:val="22"/>
        </w:rPr>
        <w:t>Potrebno je nuditi cjelokupan predmet nab</w:t>
      </w:r>
      <w:r w:rsidR="009E4603" w:rsidRPr="009C4BEE">
        <w:rPr>
          <w:rFonts w:ascii="Tahoma" w:hAnsi="Tahoma" w:cs="Tahoma"/>
          <w:sz w:val="22"/>
          <w:szCs w:val="22"/>
        </w:rPr>
        <w:t xml:space="preserve">ave, sukladno dokumentaciji za </w:t>
      </w:r>
      <w:r w:rsidRPr="009C4BEE">
        <w:rPr>
          <w:rFonts w:ascii="Tahoma" w:hAnsi="Tahoma" w:cs="Tahoma"/>
          <w:sz w:val="22"/>
          <w:szCs w:val="22"/>
        </w:rPr>
        <w:t>nadmetanje.</w:t>
      </w:r>
    </w:p>
    <w:p w:rsidR="00EA5963" w:rsidRPr="009C3CDE" w:rsidRDefault="00EA5963" w:rsidP="009E4603">
      <w:pPr>
        <w:ind w:left="360"/>
        <w:jc w:val="both"/>
        <w:rPr>
          <w:rFonts w:ascii="Tahoma" w:hAnsi="Tahoma" w:cs="Tahoma"/>
          <w:sz w:val="22"/>
          <w:szCs w:val="22"/>
        </w:rPr>
      </w:pPr>
      <w:r w:rsidRPr="009C4BEE">
        <w:rPr>
          <w:rFonts w:ascii="Tahoma" w:hAnsi="Tahoma" w:cs="Tahoma"/>
          <w:sz w:val="22"/>
          <w:szCs w:val="22"/>
        </w:rPr>
        <w:t>Nije dozvoljena ponuda po grupama ili dijelovima predmeta nabave.</w:t>
      </w:r>
    </w:p>
    <w:p w:rsidR="00EA5963" w:rsidRDefault="00EA5963" w:rsidP="002C449E">
      <w:pPr>
        <w:jc w:val="both"/>
        <w:rPr>
          <w:rFonts w:ascii="Tahoma" w:hAnsi="Tahoma" w:cs="Tahoma"/>
          <w:sz w:val="22"/>
          <w:szCs w:val="22"/>
        </w:rPr>
      </w:pPr>
    </w:p>
    <w:p w:rsidR="002C449E" w:rsidRPr="009C3CDE" w:rsidRDefault="002C449E" w:rsidP="002C449E">
      <w:pPr>
        <w:jc w:val="both"/>
        <w:rPr>
          <w:rFonts w:ascii="Tahoma" w:hAnsi="Tahoma" w:cs="Tahoma"/>
          <w:sz w:val="22"/>
          <w:szCs w:val="22"/>
        </w:rPr>
      </w:pPr>
    </w:p>
    <w:p w:rsidR="002C449E" w:rsidRPr="002C449E" w:rsidRDefault="00EA5963" w:rsidP="002C449E">
      <w:pPr>
        <w:pStyle w:val="Odlomakpopisa"/>
        <w:numPr>
          <w:ilvl w:val="0"/>
          <w:numId w:val="32"/>
        </w:numPr>
        <w:ind w:left="426"/>
        <w:jc w:val="both"/>
        <w:outlineLvl w:val="0"/>
        <w:rPr>
          <w:rFonts w:ascii="Tahoma" w:hAnsi="Tahoma" w:cs="Tahoma"/>
          <w:b/>
          <w:bCs/>
          <w:color w:val="1F497D" w:themeColor="text2"/>
          <w:sz w:val="22"/>
          <w:szCs w:val="22"/>
        </w:rPr>
      </w:pPr>
      <w:bookmarkStart w:id="12" w:name="_Toc358969441"/>
      <w:r w:rsidRPr="009C3CDE">
        <w:rPr>
          <w:rFonts w:ascii="Tahoma" w:hAnsi="Tahoma" w:cs="Tahoma"/>
          <w:b/>
          <w:bCs/>
          <w:color w:val="1F497D" w:themeColor="text2"/>
          <w:sz w:val="22"/>
          <w:szCs w:val="22"/>
        </w:rPr>
        <w:lastRenderedPageBreak/>
        <w:t>Uvjeti sposobnosti gospodarskih subjekata, naziv dokaza sposobnosti te vrijednosne pokazatelje dokaza ako se mogu iskazati</w:t>
      </w:r>
      <w:bookmarkEnd w:id="12"/>
    </w:p>
    <w:p w:rsidR="00EA5963" w:rsidRPr="009C3CDE" w:rsidRDefault="00EA5963" w:rsidP="009E4603">
      <w:pPr>
        <w:ind w:left="426"/>
        <w:jc w:val="both"/>
        <w:outlineLvl w:val="1"/>
        <w:rPr>
          <w:rFonts w:ascii="Tahoma" w:hAnsi="Tahoma" w:cs="Tahoma"/>
          <w:b/>
          <w:bCs/>
          <w:color w:val="1F497D" w:themeColor="text2"/>
          <w:sz w:val="22"/>
          <w:szCs w:val="22"/>
        </w:rPr>
      </w:pPr>
      <w:bookmarkStart w:id="13" w:name="_Toc349077091"/>
      <w:bookmarkStart w:id="14" w:name="_Toc356474077"/>
      <w:bookmarkStart w:id="15" w:name="_Toc358969442"/>
      <w:r w:rsidRPr="009C3CDE">
        <w:rPr>
          <w:rFonts w:ascii="Tahoma" w:hAnsi="Tahoma" w:cs="Tahoma"/>
          <w:b/>
          <w:bCs/>
          <w:color w:val="1F497D" w:themeColor="text2"/>
          <w:sz w:val="22"/>
          <w:szCs w:val="22"/>
        </w:rPr>
        <w:t>A. Dokaz pravne i poslovne sposobnosti</w:t>
      </w:r>
      <w:bookmarkEnd w:id="13"/>
      <w:bookmarkEnd w:id="14"/>
      <w:bookmarkEnd w:id="15"/>
      <w:r w:rsidRPr="009C3CDE">
        <w:rPr>
          <w:rFonts w:ascii="Tahoma" w:hAnsi="Tahoma" w:cs="Tahoma"/>
          <w:b/>
          <w:bCs/>
          <w:color w:val="1F497D" w:themeColor="text2"/>
          <w:sz w:val="22"/>
          <w:szCs w:val="22"/>
        </w:rPr>
        <w:t xml:space="preserve"> </w:t>
      </w:r>
    </w:p>
    <w:p w:rsidR="00EA5963" w:rsidRPr="009C3CDE" w:rsidRDefault="00EA5963" w:rsidP="009E4603">
      <w:pPr>
        <w:pStyle w:val="Odlomakpopisa"/>
        <w:numPr>
          <w:ilvl w:val="0"/>
          <w:numId w:val="34"/>
        </w:numPr>
        <w:jc w:val="both"/>
        <w:rPr>
          <w:rFonts w:ascii="Tahoma" w:hAnsi="Tahoma" w:cs="Tahoma"/>
          <w:b/>
          <w:bCs/>
          <w:sz w:val="22"/>
          <w:szCs w:val="22"/>
        </w:rPr>
      </w:pPr>
      <w:r w:rsidRPr="009C3CDE">
        <w:rPr>
          <w:rFonts w:ascii="Tahoma" w:hAnsi="Tahoma" w:cs="Tahoma"/>
          <w:b/>
          <w:bCs/>
          <w:sz w:val="22"/>
          <w:szCs w:val="22"/>
        </w:rPr>
        <w:t xml:space="preserve">Naziv dokaza sposobnosti: </w:t>
      </w:r>
      <w:r w:rsidRPr="009C3CDE">
        <w:rPr>
          <w:rFonts w:ascii="Tahoma" w:hAnsi="Tahoma" w:cs="Tahoma"/>
          <w:bCs/>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EA5963" w:rsidRPr="009C3CDE" w:rsidRDefault="00EA5963" w:rsidP="009E4603">
      <w:pPr>
        <w:pStyle w:val="Odlomakpopisa"/>
        <w:numPr>
          <w:ilvl w:val="0"/>
          <w:numId w:val="34"/>
        </w:numPr>
        <w:jc w:val="both"/>
        <w:rPr>
          <w:rFonts w:ascii="Tahoma" w:hAnsi="Tahoma" w:cs="Tahoma"/>
          <w:b/>
          <w:bCs/>
          <w:sz w:val="22"/>
          <w:szCs w:val="22"/>
        </w:rPr>
      </w:pPr>
      <w:r w:rsidRPr="009C3CDE">
        <w:rPr>
          <w:rFonts w:ascii="Tahoma" w:hAnsi="Tahoma" w:cs="Tahoma"/>
          <w:b/>
          <w:bCs/>
          <w:sz w:val="22"/>
          <w:szCs w:val="22"/>
        </w:rPr>
        <w:t xml:space="preserve">Naziv izdavatelja dokaza sposobnosti: </w:t>
      </w:r>
      <w:r w:rsidRPr="009C3CDE">
        <w:rPr>
          <w:rFonts w:ascii="Tahoma" w:hAnsi="Tahoma" w:cs="Tahoma"/>
          <w:bCs/>
          <w:sz w:val="22"/>
          <w:szCs w:val="22"/>
        </w:rPr>
        <w:t>Trgovački sud, Obrtni registar, odnosno odgovarajući strukovni ili poslovni registar.</w:t>
      </w:r>
    </w:p>
    <w:p w:rsidR="00EA5963" w:rsidRPr="009C3CDE" w:rsidRDefault="00EA5963" w:rsidP="009E4603">
      <w:pPr>
        <w:pStyle w:val="Odlomakpopisa"/>
        <w:numPr>
          <w:ilvl w:val="0"/>
          <w:numId w:val="34"/>
        </w:numPr>
        <w:jc w:val="both"/>
        <w:rPr>
          <w:rFonts w:ascii="Tahoma" w:hAnsi="Tahoma" w:cs="Tahoma"/>
          <w:b/>
          <w:bCs/>
          <w:sz w:val="22"/>
          <w:szCs w:val="22"/>
        </w:rPr>
      </w:pPr>
      <w:r w:rsidRPr="009C3CDE">
        <w:rPr>
          <w:rFonts w:ascii="Tahoma" w:hAnsi="Tahoma" w:cs="Tahoma"/>
          <w:b/>
          <w:bCs/>
          <w:sz w:val="22"/>
          <w:szCs w:val="22"/>
        </w:rPr>
        <w:t xml:space="preserve">Vrijednosni pokazatelj dokaza sposobnosti: </w:t>
      </w:r>
      <w:r w:rsidRPr="009C3CDE">
        <w:rPr>
          <w:rFonts w:ascii="Tahoma" w:hAnsi="Tahoma" w:cs="Tahoma"/>
          <w:bCs/>
          <w:sz w:val="22"/>
          <w:szCs w:val="22"/>
        </w:rPr>
        <w:t>ponuditelj mora izvodom iz odgovarajućeg registra dokazati da je registriran za obavljanje poslova, odnosno djelatnosti koja je predmet nabave.</w:t>
      </w:r>
    </w:p>
    <w:p w:rsidR="00EA5963" w:rsidRPr="009C3CDE" w:rsidRDefault="00EA5963" w:rsidP="009E4603">
      <w:pPr>
        <w:jc w:val="both"/>
        <w:rPr>
          <w:rFonts w:ascii="Tahoma" w:hAnsi="Tahoma" w:cs="Tahoma"/>
          <w:bCs/>
          <w:sz w:val="22"/>
          <w:szCs w:val="22"/>
        </w:rPr>
      </w:pPr>
    </w:p>
    <w:p w:rsidR="00EA5963" w:rsidRPr="009C3CDE" w:rsidRDefault="00EA5963" w:rsidP="009E4603">
      <w:pPr>
        <w:ind w:left="709"/>
        <w:jc w:val="both"/>
        <w:rPr>
          <w:rFonts w:ascii="Tahoma" w:hAnsi="Tahoma" w:cs="Tahoma"/>
          <w:bCs/>
          <w:sz w:val="22"/>
          <w:szCs w:val="22"/>
        </w:rPr>
      </w:pPr>
      <w:r w:rsidRPr="009C3CDE">
        <w:rPr>
          <w:rFonts w:ascii="Tahoma" w:hAnsi="Tahoma" w:cs="Tahoma"/>
          <w:bCs/>
          <w:sz w:val="22"/>
          <w:szCs w:val="22"/>
        </w:rPr>
        <w:t>Ako se dokazi ne izdaju u zemlji sjedišta gospodarskog subjekta, ponuditelj je dužan dostaviti odgovarajuću izjavu o istom, s ovjerom potpisa kod javnog bilježnika.</w:t>
      </w:r>
    </w:p>
    <w:p w:rsidR="009E4603" w:rsidRPr="009C3CDE" w:rsidRDefault="009E4603" w:rsidP="009E4603">
      <w:pPr>
        <w:ind w:left="709"/>
        <w:rPr>
          <w:rFonts w:ascii="Tahoma" w:hAnsi="Tahoma" w:cs="Tahoma"/>
          <w:bCs/>
          <w:sz w:val="22"/>
          <w:szCs w:val="22"/>
        </w:rPr>
      </w:pPr>
    </w:p>
    <w:p w:rsidR="00EA5963" w:rsidRPr="009C3CDE" w:rsidRDefault="00EA5963" w:rsidP="009E4603">
      <w:pPr>
        <w:ind w:left="426"/>
        <w:jc w:val="both"/>
        <w:outlineLvl w:val="1"/>
        <w:rPr>
          <w:rFonts w:ascii="Tahoma" w:hAnsi="Tahoma" w:cs="Tahoma"/>
          <w:b/>
          <w:bCs/>
          <w:color w:val="1F497D" w:themeColor="text2"/>
          <w:sz w:val="22"/>
          <w:szCs w:val="22"/>
        </w:rPr>
      </w:pPr>
      <w:r w:rsidRPr="009C3CDE">
        <w:rPr>
          <w:rFonts w:ascii="Tahoma" w:hAnsi="Tahoma" w:cs="Tahoma"/>
          <w:b/>
          <w:bCs/>
          <w:color w:val="1F497D" w:themeColor="text2"/>
          <w:sz w:val="22"/>
          <w:szCs w:val="22"/>
        </w:rPr>
        <w:tab/>
      </w:r>
      <w:bookmarkStart w:id="16" w:name="_Toc358969443"/>
      <w:r w:rsidRPr="009C3CDE">
        <w:rPr>
          <w:rFonts w:ascii="Tahoma" w:hAnsi="Tahoma" w:cs="Tahoma"/>
          <w:b/>
          <w:bCs/>
          <w:color w:val="1F497D" w:themeColor="text2"/>
          <w:sz w:val="22"/>
          <w:szCs w:val="22"/>
        </w:rPr>
        <w:t>B. Dokaz o nekažnjavanju:</w:t>
      </w:r>
      <w:bookmarkEnd w:id="16"/>
    </w:p>
    <w:p w:rsidR="00EA5963" w:rsidRPr="007D5F0A" w:rsidRDefault="00EA5963" w:rsidP="009E4603">
      <w:pPr>
        <w:pStyle w:val="Odlomakpopisa"/>
        <w:numPr>
          <w:ilvl w:val="0"/>
          <w:numId w:val="35"/>
        </w:numPr>
        <w:jc w:val="both"/>
        <w:rPr>
          <w:rFonts w:ascii="Tahoma" w:hAnsi="Tahoma" w:cs="Tahoma"/>
          <w:sz w:val="22"/>
          <w:szCs w:val="22"/>
        </w:rPr>
      </w:pPr>
      <w:r w:rsidRPr="007D5F0A">
        <w:rPr>
          <w:rFonts w:ascii="Tahoma" w:hAnsi="Tahoma" w:cs="Tahoma"/>
          <w:b/>
          <w:sz w:val="22"/>
          <w:szCs w:val="22"/>
        </w:rPr>
        <w:t>Naziv dokaza sposobnosti</w:t>
      </w:r>
      <w:r w:rsidRPr="007D5F0A">
        <w:rPr>
          <w:rFonts w:ascii="Tahoma" w:hAnsi="Tahoma" w:cs="Tahoma"/>
          <w:sz w:val="22"/>
          <w:szCs w:val="22"/>
        </w:rPr>
        <w:t>: Izjava s ovjerenim potpisom kod javnog bilježnika ili drugog nadležnog tijela kojom natjecatelj dokazuje</w:t>
      </w:r>
      <w:r w:rsidR="007D5F0A" w:rsidRPr="007D5F0A">
        <w:rPr>
          <w:rFonts w:ascii="Tahoma" w:hAnsi="Tahoma" w:cs="Tahoma"/>
          <w:sz w:val="22"/>
          <w:szCs w:val="22"/>
        </w:rPr>
        <w:t xml:space="preserve"> </w:t>
      </w:r>
      <w:r w:rsidR="007D5F0A" w:rsidRPr="007D5F0A">
        <w:rPr>
          <w:rFonts w:ascii="Tahoma" w:hAnsi="Tahoma" w:cs="Tahoma"/>
          <w:b/>
          <w:sz w:val="22"/>
          <w:szCs w:val="22"/>
        </w:rPr>
        <w:t>(PRILOG 1.)</w:t>
      </w:r>
      <w:r w:rsidRPr="007D5F0A">
        <w:rPr>
          <w:rFonts w:ascii="Tahoma" w:hAnsi="Tahoma" w:cs="Tahoma"/>
          <w:b/>
          <w:sz w:val="22"/>
          <w:szCs w:val="22"/>
        </w:rPr>
        <w:t>:</w:t>
      </w:r>
      <w:r w:rsidRPr="007D5F0A">
        <w:rPr>
          <w:rFonts w:ascii="Tahoma" w:hAnsi="Tahoma" w:cs="Tahoma"/>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w:t>
      </w:r>
      <w:r w:rsidR="007D5F0A" w:rsidRPr="007D5F0A">
        <w:rPr>
          <w:rFonts w:ascii="Tahoma" w:hAnsi="Tahoma" w:cs="Tahoma"/>
          <w:sz w:val="22"/>
          <w:szCs w:val="22"/>
        </w:rPr>
        <w:t>triran izvan Republike Hrvatske</w:t>
      </w:r>
      <w:r w:rsidR="00DE4D4E">
        <w:rPr>
          <w:rFonts w:ascii="Tahoma" w:hAnsi="Tahoma" w:cs="Tahoma"/>
          <w:sz w:val="22"/>
          <w:szCs w:val="22"/>
        </w:rPr>
        <w:t>,</w:t>
      </w:r>
    </w:p>
    <w:p w:rsidR="00EA5963" w:rsidRPr="009C3CDE" w:rsidRDefault="00EA5963" w:rsidP="009E4603">
      <w:pPr>
        <w:pStyle w:val="Odlomakpopisa"/>
        <w:numPr>
          <w:ilvl w:val="0"/>
          <w:numId w:val="35"/>
        </w:numPr>
        <w:jc w:val="both"/>
        <w:rPr>
          <w:rFonts w:ascii="Tahoma" w:hAnsi="Tahoma" w:cs="Tahoma"/>
          <w:sz w:val="22"/>
          <w:szCs w:val="22"/>
        </w:rPr>
      </w:pPr>
      <w:r w:rsidRPr="009C3CDE">
        <w:rPr>
          <w:rFonts w:ascii="Tahoma" w:hAnsi="Tahoma" w:cs="Tahoma"/>
          <w:b/>
          <w:sz w:val="22"/>
          <w:szCs w:val="22"/>
        </w:rPr>
        <w:t>Naziv izdavatelja dokaza sposobnosti:</w:t>
      </w:r>
      <w:r w:rsidRPr="009C3CDE">
        <w:rPr>
          <w:rFonts w:ascii="Tahoma" w:hAnsi="Tahoma" w:cs="Tahoma"/>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EA5963" w:rsidRPr="009C3CDE" w:rsidRDefault="00EA5963" w:rsidP="009E4603">
      <w:pPr>
        <w:pStyle w:val="Odlomakpopisa"/>
        <w:numPr>
          <w:ilvl w:val="0"/>
          <w:numId w:val="35"/>
        </w:numPr>
        <w:jc w:val="both"/>
        <w:rPr>
          <w:rFonts w:ascii="Tahoma" w:hAnsi="Tahoma" w:cs="Tahoma"/>
          <w:sz w:val="22"/>
          <w:szCs w:val="22"/>
        </w:rPr>
      </w:pPr>
      <w:r w:rsidRPr="009C3CDE">
        <w:rPr>
          <w:rFonts w:ascii="Tahoma" w:hAnsi="Tahoma" w:cs="Tahoma"/>
          <w:b/>
          <w:sz w:val="22"/>
          <w:szCs w:val="22"/>
        </w:rPr>
        <w:t>Vrijednosni pokazatelj dokaza sposobnosti:</w:t>
      </w:r>
      <w:r w:rsidRPr="009C3CDE">
        <w:rPr>
          <w:rFonts w:ascii="Tahoma" w:hAnsi="Tahoma" w:cs="Tahoma"/>
          <w:sz w:val="22"/>
          <w:szCs w:val="22"/>
        </w:rPr>
        <w:t xml:space="preserve"> ponuditelj mora dokazati da gospodarskom subjektu ili osobi ovlaštenoj za zastupanje gospodarskog subjekta nije izrečena pravomoćna osuđujuća presuda za jedno ili više kaznenih djela</w:t>
      </w:r>
      <w:r w:rsidR="00DE4D4E">
        <w:rPr>
          <w:rFonts w:ascii="Tahoma" w:hAnsi="Tahoma" w:cs="Tahoma"/>
          <w:sz w:val="22"/>
          <w:szCs w:val="22"/>
        </w:rPr>
        <w:t xml:space="preserve"> u Izjavi.</w:t>
      </w:r>
      <w:r w:rsidRPr="009C3CDE">
        <w:rPr>
          <w:rFonts w:ascii="Tahoma" w:hAnsi="Tahoma" w:cs="Tahoma"/>
          <w:sz w:val="22"/>
          <w:szCs w:val="22"/>
        </w:rPr>
        <w:t xml:space="preserve"> Ovaj dokaz sposobnosti ne smije biti stariji od trideset </w:t>
      </w:r>
      <w:r w:rsidR="00F7368D">
        <w:rPr>
          <w:rFonts w:ascii="Tahoma" w:hAnsi="Tahoma" w:cs="Tahoma"/>
          <w:sz w:val="22"/>
          <w:szCs w:val="22"/>
        </w:rPr>
        <w:t>(30) dana do dana slanja objave.</w:t>
      </w:r>
    </w:p>
    <w:p w:rsidR="00EA5963" w:rsidRPr="009C3CDE" w:rsidRDefault="00EA5963" w:rsidP="00EA5963">
      <w:pPr>
        <w:tabs>
          <w:tab w:val="left" w:pos="540"/>
        </w:tabs>
        <w:jc w:val="both"/>
        <w:outlineLvl w:val="0"/>
        <w:rPr>
          <w:rFonts w:ascii="Tahoma" w:hAnsi="Tahoma" w:cs="Tahoma"/>
          <w:sz w:val="22"/>
          <w:szCs w:val="22"/>
        </w:rPr>
      </w:pPr>
    </w:p>
    <w:p w:rsidR="00EA5963" w:rsidRPr="009C3CDE" w:rsidRDefault="00EA5963" w:rsidP="009E4603">
      <w:pPr>
        <w:ind w:left="426"/>
        <w:jc w:val="both"/>
        <w:outlineLvl w:val="1"/>
        <w:rPr>
          <w:rFonts w:ascii="Tahoma" w:hAnsi="Tahoma" w:cs="Tahoma"/>
          <w:b/>
          <w:bCs/>
          <w:color w:val="1F497D" w:themeColor="text2"/>
          <w:sz w:val="22"/>
          <w:szCs w:val="22"/>
        </w:rPr>
      </w:pPr>
      <w:r w:rsidRPr="009C3CDE">
        <w:rPr>
          <w:rFonts w:ascii="Tahoma" w:hAnsi="Tahoma" w:cs="Tahoma"/>
          <w:b/>
          <w:bCs/>
          <w:color w:val="1F497D" w:themeColor="text2"/>
          <w:sz w:val="22"/>
          <w:szCs w:val="22"/>
        </w:rPr>
        <w:tab/>
      </w:r>
      <w:bookmarkStart w:id="17" w:name="_Toc358969444"/>
      <w:r w:rsidRPr="009C3CDE">
        <w:rPr>
          <w:rFonts w:ascii="Tahoma" w:hAnsi="Tahoma" w:cs="Tahoma"/>
          <w:b/>
          <w:bCs/>
          <w:color w:val="1F497D" w:themeColor="text2"/>
          <w:sz w:val="22"/>
          <w:szCs w:val="22"/>
        </w:rPr>
        <w:t>C. Dokaz financijske sposobnosti:</w:t>
      </w:r>
      <w:bookmarkEnd w:id="17"/>
    </w:p>
    <w:p w:rsidR="00EA5963" w:rsidRPr="009C3CDE" w:rsidRDefault="00EA5963" w:rsidP="009E4603">
      <w:pPr>
        <w:spacing w:before="120"/>
        <w:ind w:firstLine="720"/>
        <w:jc w:val="both"/>
        <w:rPr>
          <w:rFonts w:ascii="Tahoma" w:hAnsi="Tahoma" w:cs="Tahoma"/>
          <w:b/>
          <w:iCs/>
          <w:sz w:val="22"/>
          <w:szCs w:val="22"/>
        </w:rPr>
      </w:pPr>
      <w:r w:rsidRPr="009C3CDE">
        <w:rPr>
          <w:rFonts w:ascii="Tahoma" w:hAnsi="Tahoma" w:cs="Tahoma"/>
          <w:b/>
          <w:iCs/>
          <w:sz w:val="22"/>
          <w:szCs w:val="22"/>
        </w:rPr>
        <w:t>C.1. Stanje poreznog duga</w:t>
      </w:r>
    </w:p>
    <w:p w:rsidR="00EA5963" w:rsidRPr="009C3CDE" w:rsidRDefault="00EA5963" w:rsidP="009E4603">
      <w:pPr>
        <w:pStyle w:val="Odlomakpopisa"/>
        <w:numPr>
          <w:ilvl w:val="0"/>
          <w:numId w:val="36"/>
        </w:numPr>
        <w:jc w:val="both"/>
        <w:rPr>
          <w:rFonts w:ascii="Tahoma" w:hAnsi="Tahoma" w:cs="Tahoma"/>
          <w:sz w:val="22"/>
          <w:szCs w:val="22"/>
        </w:rPr>
      </w:pPr>
      <w:r w:rsidRPr="009C3CDE">
        <w:rPr>
          <w:rFonts w:ascii="Tahoma" w:hAnsi="Tahoma" w:cs="Tahoma"/>
          <w:b/>
          <w:bCs/>
          <w:sz w:val="22"/>
          <w:szCs w:val="22"/>
        </w:rPr>
        <w:t>Naziv dokaza sposobnosti</w:t>
      </w:r>
      <w:r w:rsidRPr="009C3CDE">
        <w:rPr>
          <w:rFonts w:ascii="Tahoma" w:hAnsi="Tahoma" w:cs="Tahoma"/>
          <w:sz w:val="22"/>
          <w:szCs w:val="22"/>
        </w:rPr>
        <w:t>: potvrda porezne uprave o stanju duga ili istovrijedne isprave nadležnog tijela zemlje sjedišta ponuditelja.</w:t>
      </w:r>
    </w:p>
    <w:p w:rsidR="00EA5963" w:rsidRPr="009C3CDE" w:rsidRDefault="00EA5963" w:rsidP="009E4603">
      <w:pPr>
        <w:pStyle w:val="Odlomakpopisa"/>
        <w:numPr>
          <w:ilvl w:val="0"/>
          <w:numId w:val="36"/>
        </w:numPr>
        <w:jc w:val="both"/>
        <w:rPr>
          <w:rFonts w:ascii="Tahoma" w:hAnsi="Tahoma" w:cs="Tahoma"/>
          <w:sz w:val="22"/>
          <w:szCs w:val="22"/>
        </w:rPr>
      </w:pPr>
      <w:r w:rsidRPr="009C3CDE">
        <w:rPr>
          <w:rFonts w:ascii="Tahoma" w:hAnsi="Tahoma" w:cs="Tahoma"/>
          <w:b/>
          <w:bCs/>
          <w:sz w:val="22"/>
          <w:szCs w:val="22"/>
        </w:rPr>
        <w:t>Naziv izdavatelja dokaza sposobnosti</w:t>
      </w:r>
      <w:r w:rsidRPr="009C3CDE">
        <w:rPr>
          <w:rFonts w:ascii="Tahoma" w:hAnsi="Tahoma" w:cs="Tahoma"/>
          <w:sz w:val="22"/>
          <w:szCs w:val="22"/>
        </w:rPr>
        <w:t>: Ministarstvo financija – Porezna uprava, odnosno nadležno tijelo zemlje sjedišta ponuditelja.</w:t>
      </w:r>
    </w:p>
    <w:p w:rsidR="009E4603" w:rsidRPr="000B235F" w:rsidRDefault="00EA5963" w:rsidP="000B235F">
      <w:pPr>
        <w:pStyle w:val="Odlomakpopisa"/>
        <w:numPr>
          <w:ilvl w:val="0"/>
          <w:numId w:val="36"/>
        </w:numPr>
        <w:jc w:val="both"/>
        <w:rPr>
          <w:rFonts w:ascii="Tahoma" w:hAnsi="Tahoma" w:cs="Tahoma"/>
          <w:sz w:val="22"/>
          <w:szCs w:val="22"/>
        </w:rPr>
      </w:pPr>
      <w:r w:rsidRPr="009C3CDE">
        <w:rPr>
          <w:rFonts w:ascii="Tahoma" w:hAnsi="Tahoma" w:cs="Tahoma"/>
          <w:b/>
          <w:bCs/>
          <w:sz w:val="22"/>
          <w:szCs w:val="22"/>
        </w:rPr>
        <w:t>Vrijednosni pokazatelj dokaza sposobnosti</w:t>
      </w:r>
      <w:r w:rsidRPr="009C3CDE">
        <w:rPr>
          <w:rFonts w:ascii="Tahoma" w:hAnsi="Tahoma" w:cs="Tahoma"/>
          <w:sz w:val="22"/>
          <w:szCs w:val="22"/>
        </w:rPr>
        <w:t>: ponuditelj mora dokazati da je ispunio obvezu plaćanja svih dospjelih poreznih obveza i obveza za mirovinsko i zdravstveno osiguranje. Ovaj dokaz sposobnosti ne smije biti stariji od 30 dana do dana slanja poziva na dostavu dokaza.</w:t>
      </w:r>
    </w:p>
    <w:p w:rsidR="00EA5963" w:rsidRPr="009C3CDE" w:rsidRDefault="00EA5963" w:rsidP="009E4603">
      <w:pPr>
        <w:spacing w:before="120"/>
        <w:ind w:firstLine="720"/>
        <w:jc w:val="both"/>
        <w:rPr>
          <w:rFonts w:ascii="Tahoma" w:hAnsi="Tahoma" w:cs="Tahoma"/>
          <w:b/>
          <w:iCs/>
          <w:sz w:val="22"/>
          <w:szCs w:val="22"/>
        </w:rPr>
      </w:pPr>
      <w:r w:rsidRPr="009C3CDE">
        <w:rPr>
          <w:rFonts w:ascii="Tahoma" w:hAnsi="Tahoma" w:cs="Tahoma"/>
          <w:b/>
          <w:iCs/>
          <w:sz w:val="22"/>
          <w:szCs w:val="22"/>
        </w:rPr>
        <w:t>C.2. Bonitet</w:t>
      </w:r>
    </w:p>
    <w:p w:rsidR="00EA5963" w:rsidRPr="009C3CDE" w:rsidRDefault="00EA5963" w:rsidP="009E4603">
      <w:pPr>
        <w:pStyle w:val="Odlomakpopisa"/>
        <w:numPr>
          <w:ilvl w:val="0"/>
          <w:numId w:val="37"/>
        </w:numPr>
        <w:rPr>
          <w:rFonts w:ascii="Tahoma" w:hAnsi="Tahoma" w:cs="Tahoma"/>
          <w:b/>
          <w:bCs/>
          <w:sz w:val="22"/>
          <w:szCs w:val="22"/>
        </w:rPr>
      </w:pPr>
      <w:r w:rsidRPr="009C3CDE">
        <w:rPr>
          <w:rFonts w:ascii="Tahoma" w:hAnsi="Tahoma" w:cs="Tahoma"/>
          <w:b/>
          <w:bCs/>
          <w:sz w:val="22"/>
          <w:szCs w:val="22"/>
        </w:rPr>
        <w:t xml:space="preserve">Naziv dokaza sposobnosti: </w:t>
      </w:r>
    </w:p>
    <w:p w:rsidR="00EA5963" w:rsidRPr="009C3CDE" w:rsidRDefault="00EA5963" w:rsidP="009E4603">
      <w:pPr>
        <w:pStyle w:val="Odlomakpopisa"/>
        <w:numPr>
          <w:ilvl w:val="0"/>
          <w:numId w:val="38"/>
        </w:numPr>
        <w:rPr>
          <w:rFonts w:ascii="Tahoma" w:hAnsi="Tahoma" w:cs="Tahoma"/>
          <w:b/>
          <w:bCs/>
          <w:sz w:val="22"/>
          <w:szCs w:val="22"/>
        </w:rPr>
      </w:pPr>
      <w:r w:rsidRPr="009C3CDE">
        <w:rPr>
          <w:rFonts w:ascii="Tahoma" w:hAnsi="Tahoma" w:cs="Tahoma"/>
          <w:bCs/>
          <w:sz w:val="22"/>
          <w:szCs w:val="22"/>
        </w:rPr>
        <w:t>Obrazac BON 1 (</w:t>
      </w:r>
      <w:r w:rsidRPr="002C449E">
        <w:rPr>
          <w:rFonts w:ascii="Tahoma" w:hAnsi="Tahoma" w:cs="Tahoma"/>
          <w:bCs/>
          <w:sz w:val="22"/>
          <w:szCs w:val="22"/>
        </w:rPr>
        <w:t>za poslje</w:t>
      </w:r>
      <w:r w:rsidR="000E072D">
        <w:rPr>
          <w:rFonts w:ascii="Tahoma" w:hAnsi="Tahoma" w:cs="Tahoma"/>
          <w:bCs/>
          <w:sz w:val="22"/>
          <w:szCs w:val="22"/>
        </w:rPr>
        <w:t>dnje dvije</w:t>
      </w:r>
      <w:r w:rsidR="000B235F" w:rsidRPr="002C449E">
        <w:rPr>
          <w:rFonts w:ascii="Tahoma" w:hAnsi="Tahoma" w:cs="Tahoma"/>
          <w:bCs/>
          <w:sz w:val="22"/>
          <w:szCs w:val="22"/>
        </w:rPr>
        <w:t xml:space="preserve"> </w:t>
      </w:r>
      <w:r w:rsidR="000E072D">
        <w:rPr>
          <w:rFonts w:ascii="Tahoma" w:hAnsi="Tahoma" w:cs="Tahoma"/>
          <w:bCs/>
          <w:sz w:val="22"/>
          <w:szCs w:val="22"/>
        </w:rPr>
        <w:t>financijske godine 2012.</w:t>
      </w:r>
      <w:r w:rsidR="000B235F" w:rsidRPr="002C449E">
        <w:rPr>
          <w:rFonts w:ascii="Tahoma" w:hAnsi="Tahoma" w:cs="Tahoma"/>
          <w:bCs/>
          <w:sz w:val="22"/>
          <w:szCs w:val="22"/>
        </w:rPr>
        <w:t xml:space="preserve"> i 2013</w:t>
      </w:r>
      <w:r w:rsidRPr="002C449E">
        <w:rPr>
          <w:rFonts w:ascii="Tahoma" w:hAnsi="Tahoma" w:cs="Tahoma"/>
          <w:bCs/>
          <w:sz w:val="22"/>
          <w:szCs w:val="22"/>
        </w:rPr>
        <w:t>.),</w:t>
      </w:r>
    </w:p>
    <w:p w:rsidR="00EA5963" w:rsidRPr="009C3CDE" w:rsidRDefault="00EA5963" w:rsidP="009E4603">
      <w:pPr>
        <w:pStyle w:val="Odlomakpopisa"/>
        <w:numPr>
          <w:ilvl w:val="0"/>
          <w:numId w:val="38"/>
        </w:numPr>
        <w:rPr>
          <w:rFonts w:ascii="Tahoma" w:hAnsi="Tahoma" w:cs="Tahoma"/>
          <w:b/>
          <w:bCs/>
          <w:sz w:val="22"/>
          <w:szCs w:val="22"/>
        </w:rPr>
      </w:pPr>
      <w:r w:rsidRPr="009C3CDE">
        <w:rPr>
          <w:rFonts w:ascii="Tahoma" w:hAnsi="Tahoma" w:cs="Tahoma"/>
          <w:bCs/>
          <w:sz w:val="22"/>
          <w:szCs w:val="22"/>
        </w:rPr>
        <w:lastRenderedPageBreak/>
        <w:t>Obrazac BON 2 (odnosno SOL 2),</w:t>
      </w:r>
    </w:p>
    <w:p w:rsidR="00EA5963" w:rsidRPr="000E072D" w:rsidRDefault="00EA5963" w:rsidP="009E4603">
      <w:pPr>
        <w:pStyle w:val="Odlomakpopisa"/>
        <w:numPr>
          <w:ilvl w:val="0"/>
          <w:numId w:val="38"/>
        </w:numPr>
        <w:rPr>
          <w:rFonts w:ascii="Tahoma" w:hAnsi="Tahoma" w:cs="Tahoma"/>
          <w:b/>
          <w:bCs/>
          <w:sz w:val="22"/>
          <w:szCs w:val="22"/>
        </w:rPr>
      </w:pPr>
      <w:r w:rsidRPr="000E072D">
        <w:rPr>
          <w:rFonts w:ascii="Tahoma" w:hAnsi="Tahoma" w:cs="Tahoma"/>
          <w:bCs/>
          <w:sz w:val="22"/>
          <w:szCs w:val="22"/>
        </w:rPr>
        <w:t>Račun dobiti i gubitka za posljed</w:t>
      </w:r>
      <w:r w:rsidR="000B235F" w:rsidRPr="000E072D">
        <w:rPr>
          <w:rFonts w:ascii="Tahoma" w:hAnsi="Tahoma" w:cs="Tahoma"/>
          <w:bCs/>
          <w:sz w:val="22"/>
          <w:szCs w:val="22"/>
        </w:rPr>
        <w:t>nje</w:t>
      </w:r>
      <w:r w:rsidR="000E072D">
        <w:rPr>
          <w:rFonts w:ascii="Tahoma" w:hAnsi="Tahoma" w:cs="Tahoma"/>
          <w:bCs/>
          <w:sz w:val="22"/>
          <w:szCs w:val="22"/>
        </w:rPr>
        <w:t xml:space="preserve"> tri financijske godine (</w:t>
      </w:r>
      <w:r w:rsidR="000B235F" w:rsidRPr="000E072D">
        <w:rPr>
          <w:rFonts w:ascii="Tahoma" w:hAnsi="Tahoma" w:cs="Tahoma"/>
          <w:bCs/>
          <w:sz w:val="22"/>
          <w:szCs w:val="22"/>
        </w:rPr>
        <w:t>2012. i 2013</w:t>
      </w:r>
      <w:r w:rsidRPr="000E072D">
        <w:rPr>
          <w:rFonts w:ascii="Tahoma" w:hAnsi="Tahoma" w:cs="Tahoma"/>
          <w:bCs/>
          <w:sz w:val="22"/>
          <w:szCs w:val="22"/>
        </w:rPr>
        <w:t>.).</w:t>
      </w:r>
    </w:p>
    <w:p w:rsidR="000E072D" w:rsidRPr="000E072D" w:rsidRDefault="000E072D" w:rsidP="000E072D">
      <w:pPr>
        <w:pStyle w:val="Odlomakpopisa"/>
        <w:ind w:left="1440"/>
        <w:rPr>
          <w:rFonts w:ascii="Tahoma" w:hAnsi="Tahoma" w:cs="Tahoma"/>
          <w:b/>
          <w:bCs/>
          <w:sz w:val="22"/>
          <w:szCs w:val="22"/>
        </w:rPr>
      </w:pPr>
    </w:p>
    <w:p w:rsidR="00EA5963" w:rsidRPr="000E072D" w:rsidRDefault="00EA5963" w:rsidP="008C3FB2">
      <w:pPr>
        <w:pStyle w:val="Odlomakpopisa"/>
        <w:numPr>
          <w:ilvl w:val="0"/>
          <w:numId w:val="39"/>
        </w:numPr>
        <w:jc w:val="both"/>
        <w:rPr>
          <w:rFonts w:ascii="Tahoma" w:hAnsi="Tahoma" w:cs="Tahoma"/>
          <w:bCs/>
          <w:sz w:val="22"/>
          <w:szCs w:val="22"/>
        </w:rPr>
      </w:pPr>
      <w:r w:rsidRPr="000E072D">
        <w:rPr>
          <w:rFonts w:ascii="Tahoma" w:hAnsi="Tahoma" w:cs="Tahoma"/>
          <w:b/>
          <w:bCs/>
          <w:sz w:val="22"/>
          <w:szCs w:val="22"/>
        </w:rPr>
        <w:t xml:space="preserve">Naziv izdavatelja dokaza sposobnosti: </w:t>
      </w:r>
      <w:r w:rsidRPr="000E072D">
        <w:rPr>
          <w:rFonts w:ascii="Tahoma" w:hAnsi="Tahoma" w:cs="Tahoma"/>
          <w:bCs/>
          <w:sz w:val="22"/>
          <w:szCs w:val="22"/>
        </w:rPr>
        <w:t>Financijska agencija (FINA) za BON 1, Financijska agencija ili bankarska institucija za BON 2 (odnosno SOL 2) ili odgovarajuća bankarska, financijskih institucija ili tijelo ukoliko je ponuditelj registriran izvan Republike Hrvatske te Račun dobiti i gubitka s ovjerom primitka od strane Porezne uprave ili s ovjerom odgovarajuće financijske institucije ili tijela ukoliko je ponuditelj registriran izvan Republike Hrvatske.</w:t>
      </w:r>
    </w:p>
    <w:p w:rsidR="00EA5963" w:rsidRPr="000E072D" w:rsidRDefault="00EA5963" w:rsidP="008C3FB2">
      <w:pPr>
        <w:pStyle w:val="Odlomakpopisa"/>
        <w:numPr>
          <w:ilvl w:val="0"/>
          <w:numId w:val="39"/>
        </w:numPr>
        <w:jc w:val="both"/>
        <w:rPr>
          <w:rFonts w:ascii="Tahoma" w:hAnsi="Tahoma" w:cs="Tahoma"/>
          <w:sz w:val="22"/>
          <w:szCs w:val="22"/>
        </w:rPr>
      </w:pPr>
      <w:r w:rsidRPr="000E072D">
        <w:rPr>
          <w:rFonts w:ascii="Tahoma" w:hAnsi="Tahoma" w:cs="Tahoma"/>
          <w:b/>
          <w:sz w:val="22"/>
          <w:szCs w:val="22"/>
        </w:rPr>
        <w:t>Vrijednosni pokazatelj dokaza sposobnosti:</w:t>
      </w:r>
      <w:r w:rsidRPr="000E072D">
        <w:rPr>
          <w:rFonts w:ascii="Tahoma" w:hAnsi="Tahoma" w:cs="Tahoma"/>
          <w:sz w:val="22"/>
          <w:szCs w:val="22"/>
        </w:rPr>
        <w:t xml:space="preserve"> </w:t>
      </w:r>
      <w:r w:rsidRPr="000E072D">
        <w:rPr>
          <w:rFonts w:ascii="Tahoma" w:hAnsi="Tahoma" w:cs="Tahoma"/>
          <w:bCs/>
          <w:sz w:val="22"/>
          <w:szCs w:val="22"/>
        </w:rPr>
        <w:t>da nije bio u blokadi više od tri dana uzastopce u zadnjih 180 dana</w:t>
      </w:r>
      <w:r w:rsidRPr="000E072D">
        <w:rPr>
          <w:rFonts w:ascii="Tahoma" w:hAnsi="Tahoma" w:cs="Tahoma"/>
          <w:sz w:val="22"/>
          <w:szCs w:val="22"/>
        </w:rPr>
        <w:t xml:space="preserve">, te da mu u tri posljednje financijske godine prosječan godišnji prihod jednak ili veći od </w:t>
      </w:r>
      <w:r w:rsidR="00FE1D16" w:rsidRPr="000E072D">
        <w:rPr>
          <w:rFonts w:ascii="Tahoma" w:hAnsi="Tahoma" w:cs="Tahoma"/>
          <w:sz w:val="22"/>
          <w:szCs w:val="22"/>
        </w:rPr>
        <w:t>5</w:t>
      </w:r>
      <w:r w:rsidRPr="000E072D">
        <w:rPr>
          <w:rFonts w:ascii="Tahoma" w:hAnsi="Tahoma" w:cs="Tahoma"/>
          <w:sz w:val="22"/>
          <w:szCs w:val="22"/>
        </w:rPr>
        <w:t xml:space="preserve">.000.000,00 kn. </w:t>
      </w:r>
    </w:p>
    <w:p w:rsidR="009E4603" w:rsidRPr="000E072D" w:rsidRDefault="009E4603" w:rsidP="009E4603">
      <w:pPr>
        <w:pStyle w:val="Odlomakpopisa"/>
        <w:jc w:val="both"/>
        <w:rPr>
          <w:rFonts w:ascii="Tahoma" w:hAnsi="Tahoma" w:cs="Tahoma"/>
          <w:bCs/>
          <w:sz w:val="22"/>
          <w:szCs w:val="22"/>
        </w:rPr>
      </w:pPr>
    </w:p>
    <w:p w:rsidR="009E4603" w:rsidRPr="009C3CDE" w:rsidRDefault="009E4603" w:rsidP="009E4603">
      <w:pPr>
        <w:pStyle w:val="Odlomakpopisa"/>
        <w:ind w:left="426"/>
        <w:jc w:val="both"/>
        <w:rPr>
          <w:rFonts w:ascii="Tahoma" w:hAnsi="Tahoma" w:cs="Tahoma"/>
          <w:bCs/>
          <w:sz w:val="22"/>
          <w:szCs w:val="22"/>
        </w:rPr>
      </w:pPr>
      <w:r w:rsidRPr="000E072D">
        <w:rPr>
          <w:rFonts w:ascii="Tahoma" w:hAnsi="Tahoma" w:cs="Tahoma"/>
          <w:bCs/>
          <w:sz w:val="22"/>
          <w:szCs w:val="22"/>
        </w:rPr>
        <w:t>Obrasci BON 1, BON 2 (odnosno SOL 2) i račun dobiti i gubitka ne smiju biti stariji od 30 do dana slanja poziva na dostavu dokaza.</w:t>
      </w:r>
    </w:p>
    <w:p w:rsidR="00EA5963" w:rsidRPr="009C3CDE" w:rsidRDefault="00EA5963" w:rsidP="00C73CA5">
      <w:pPr>
        <w:rPr>
          <w:rFonts w:ascii="Tahoma" w:hAnsi="Tahoma" w:cs="Tahoma"/>
          <w:sz w:val="22"/>
          <w:szCs w:val="22"/>
          <w:highlight w:val="green"/>
        </w:rPr>
      </w:pPr>
    </w:p>
    <w:p w:rsidR="009E4603" w:rsidRPr="009C3CDE" w:rsidRDefault="00EA5963" w:rsidP="009E4603">
      <w:pPr>
        <w:spacing w:before="120"/>
        <w:ind w:firstLine="720"/>
        <w:jc w:val="both"/>
        <w:rPr>
          <w:rFonts w:ascii="Tahoma" w:hAnsi="Tahoma" w:cs="Tahoma"/>
          <w:b/>
          <w:iCs/>
          <w:sz w:val="22"/>
          <w:szCs w:val="22"/>
        </w:rPr>
      </w:pPr>
      <w:r w:rsidRPr="009C3CDE">
        <w:rPr>
          <w:rFonts w:ascii="Tahoma" w:hAnsi="Tahoma" w:cs="Tahoma"/>
          <w:b/>
          <w:iCs/>
          <w:sz w:val="22"/>
          <w:szCs w:val="22"/>
        </w:rPr>
        <w:t xml:space="preserve">C.3. </w:t>
      </w:r>
      <w:r w:rsidR="009E4603" w:rsidRPr="009C3CDE">
        <w:rPr>
          <w:rFonts w:ascii="Tahoma" w:hAnsi="Tahoma" w:cs="Tahoma"/>
          <w:b/>
          <w:iCs/>
          <w:sz w:val="22"/>
          <w:szCs w:val="22"/>
        </w:rPr>
        <w:t>Jamstvo za ozbiljnost ponude</w:t>
      </w:r>
    </w:p>
    <w:p w:rsidR="00EA5963" w:rsidRPr="009C3CDE" w:rsidRDefault="00EA5963" w:rsidP="006763C2">
      <w:pPr>
        <w:pStyle w:val="Odlomakpopisa"/>
        <w:numPr>
          <w:ilvl w:val="0"/>
          <w:numId w:val="40"/>
        </w:numPr>
        <w:jc w:val="both"/>
        <w:rPr>
          <w:rFonts w:ascii="Tahoma" w:hAnsi="Tahoma" w:cs="Tahoma"/>
          <w:sz w:val="22"/>
          <w:szCs w:val="22"/>
        </w:rPr>
      </w:pPr>
      <w:r w:rsidRPr="009C3CDE">
        <w:rPr>
          <w:rFonts w:ascii="Tahoma" w:hAnsi="Tahoma" w:cs="Tahoma"/>
          <w:b/>
          <w:sz w:val="22"/>
          <w:szCs w:val="22"/>
        </w:rPr>
        <w:t>Naziv dokaza financijske sposobnosti:</w:t>
      </w:r>
      <w:r w:rsidRPr="009C3CDE">
        <w:rPr>
          <w:rFonts w:ascii="Tahoma" w:hAnsi="Tahoma" w:cs="Tahoma"/>
          <w:sz w:val="22"/>
          <w:szCs w:val="22"/>
        </w:rPr>
        <w:t xml:space="preserve"> Jamstvo za ozbiljnost ponude. </w:t>
      </w:r>
    </w:p>
    <w:p w:rsidR="00EA5963" w:rsidRPr="009C3CDE" w:rsidRDefault="00EA5963" w:rsidP="006763C2">
      <w:pPr>
        <w:pStyle w:val="Odlomakpopisa"/>
        <w:jc w:val="both"/>
        <w:rPr>
          <w:rFonts w:ascii="Tahoma" w:hAnsi="Tahoma" w:cs="Tahoma"/>
          <w:sz w:val="22"/>
          <w:szCs w:val="22"/>
        </w:rPr>
      </w:pPr>
      <w:r w:rsidRPr="009C3CDE">
        <w:rPr>
          <w:rFonts w:ascii="Tahoma" w:hAnsi="Tahoma" w:cs="Tahoma"/>
          <w:sz w:val="22"/>
          <w:szCs w:val="22"/>
        </w:rPr>
        <w:t>Jamstvo za ozbiljnost ponude mora biti priloženo u pismu ponude u propisanoj</w:t>
      </w:r>
      <w:r w:rsidR="009E4603" w:rsidRPr="009C3CDE">
        <w:rPr>
          <w:rFonts w:ascii="Tahoma" w:hAnsi="Tahoma" w:cs="Tahoma"/>
          <w:sz w:val="22"/>
          <w:szCs w:val="22"/>
        </w:rPr>
        <w:t xml:space="preserve"> </w:t>
      </w:r>
      <w:r w:rsidRPr="009C3CDE">
        <w:rPr>
          <w:rFonts w:ascii="Tahoma" w:hAnsi="Tahoma" w:cs="Tahoma"/>
          <w:sz w:val="22"/>
          <w:szCs w:val="22"/>
        </w:rPr>
        <w:t xml:space="preserve">zakonskoj formi Bjanko zadužnice </w:t>
      </w:r>
      <w:r w:rsidR="0080216E" w:rsidRPr="0080216E">
        <w:rPr>
          <w:rFonts w:ascii="Tahoma" w:hAnsi="Tahoma" w:cs="Tahoma"/>
          <w:sz w:val="22"/>
          <w:szCs w:val="22"/>
        </w:rPr>
        <w:t xml:space="preserve">(NN 115/12) </w:t>
      </w:r>
      <w:r w:rsidRPr="009C3CDE">
        <w:rPr>
          <w:rFonts w:ascii="Tahoma" w:hAnsi="Tahoma" w:cs="Tahoma"/>
          <w:sz w:val="22"/>
          <w:szCs w:val="22"/>
        </w:rPr>
        <w:t xml:space="preserve">potpisane od ponuđača (dužnika) i ovjerene od strane javnog bilježnika. Naručitelj utvrđuje visinu jamstva u apsolutnom iznosu od </w:t>
      </w:r>
      <w:r w:rsidR="008107E9" w:rsidRPr="002C449E">
        <w:rPr>
          <w:rFonts w:ascii="Tahoma" w:hAnsi="Tahoma" w:cs="Tahoma"/>
          <w:sz w:val="22"/>
          <w:szCs w:val="22"/>
        </w:rPr>
        <w:t>1</w:t>
      </w:r>
      <w:r w:rsidRPr="002C449E">
        <w:rPr>
          <w:rFonts w:ascii="Tahoma" w:hAnsi="Tahoma" w:cs="Tahoma"/>
          <w:sz w:val="22"/>
          <w:szCs w:val="22"/>
        </w:rPr>
        <w:t>00.000,00 kn.</w:t>
      </w:r>
    </w:p>
    <w:p w:rsidR="00EA5963" w:rsidRPr="009C3CDE" w:rsidRDefault="00EA5963" w:rsidP="006763C2">
      <w:pPr>
        <w:pStyle w:val="Odlomakpopisa"/>
        <w:numPr>
          <w:ilvl w:val="0"/>
          <w:numId w:val="40"/>
        </w:numPr>
        <w:jc w:val="both"/>
        <w:rPr>
          <w:rFonts w:ascii="Tahoma" w:hAnsi="Tahoma" w:cs="Tahoma"/>
          <w:sz w:val="22"/>
          <w:szCs w:val="22"/>
        </w:rPr>
      </w:pPr>
      <w:r w:rsidRPr="009C3CDE">
        <w:rPr>
          <w:rFonts w:ascii="Tahoma" w:hAnsi="Tahoma" w:cs="Tahoma"/>
          <w:sz w:val="22"/>
          <w:szCs w:val="22"/>
        </w:rPr>
        <w:t>Jamstvo za ozbiljnost ponude čini sastavni dio ponude uvezane u cjelinu, te ne smije biti oštećeno ili probušeno uvezom, već ga je potrebno uložiti u PVC fascikl zbog obveze vraćanja istog.</w:t>
      </w:r>
    </w:p>
    <w:p w:rsidR="00EA5963" w:rsidRPr="009C3CDE" w:rsidRDefault="00EA5963" w:rsidP="006763C2">
      <w:pPr>
        <w:pStyle w:val="Odlomakpopisa"/>
        <w:numPr>
          <w:ilvl w:val="0"/>
          <w:numId w:val="40"/>
        </w:numPr>
        <w:jc w:val="both"/>
        <w:rPr>
          <w:rFonts w:ascii="Tahoma" w:hAnsi="Tahoma" w:cs="Tahoma"/>
          <w:sz w:val="22"/>
          <w:szCs w:val="22"/>
        </w:rPr>
      </w:pPr>
      <w:r w:rsidRPr="009C3CDE">
        <w:rPr>
          <w:rFonts w:ascii="Tahoma" w:hAnsi="Tahoma" w:cs="Tahoma"/>
          <w:sz w:val="22"/>
          <w:szCs w:val="22"/>
        </w:rPr>
        <w:t>Jamstvo će se aktivirati za slučaj odustajanja ponuditelja od svoje ponude u roku njezine valjanosti, odnosno dostavljanja neistinitih ili neodgovarajućih dokaza o sposobnosti, odnosno nedostavljanja jamstva za uredno ispunjenje ugovora, jamstva</w:t>
      </w:r>
      <w:r w:rsidRPr="009C3CDE">
        <w:t xml:space="preserve"> </w:t>
      </w:r>
      <w:r w:rsidRPr="009C3CDE">
        <w:rPr>
          <w:rFonts w:ascii="Tahoma" w:hAnsi="Tahoma" w:cs="Tahoma"/>
          <w:sz w:val="22"/>
          <w:szCs w:val="22"/>
        </w:rPr>
        <w:t>za pokriće osiguranja odgovornosti iz djelatnosti ili ako prihvatljivi ponuditelj odbije potpisati ugovor.</w:t>
      </w:r>
    </w:p>
    <w:p w:rsidR="00EA5963" w:rsidRPr="009C3CDE" w:rsidRDefault="00EA5963" w:rsidP="006763C2">
      <w:pPr>
        <w:pStyle w:val="Odlomakpopisa"/>
        <w:jc w:val="both"/>
        <w:rPr>
          <w:rFonts w:ascii="Tahoma" w:hAnsi="Tahoma" w:cs="Tahoma"/>
          <w:sz w:val="22"/>
          <w:szCs w:val="22"/>
        </w:rPr>
      </w:pPr>
      <w:r w:rsidRPr="009C3CDE">
        <w:rPr>
          <w:rFonts w:ascii="Tahoma" w:hAnsi="Tahoma" w:cs="Tahoma"/>
          <w:sz w:val="22"/>
          <w:szCs w:val="22"/>
        </w:rPr>
        <w:t>Ako se ponuditelj suglasi s zahtjevom naručitelja za produženje valjanosti ponude, jamstvo za ozbiljnost ponude mora se produžiti sukladno produženju roka valjanosti ponude.</w:t>
      </w:r>
    </w:p>
    <w:p w:rsidR="00EA5963" w:rsidRPr="009C3CDE" w:rsidRDefault="00EA5963" w:rsidP="006763C2">
      <w:pPr>
        <w:pStyle w:val="Odlomakpopisa"/>
        <w:jc w:val="both"/>
        <w:rPr>
          <w:rFonts w:ascii="Tahoma" w:hAnsi="Tahoma" w:cs="Tahoma"/>
          <w:sz w:val="22"/>
          <w:szCs w:val="22"/>
        </w:rPr>
      </w:pPr>
      <w:r w:rsidRPr="009C3CDE">
        <w:rPr>
          <w:rFonts w:ascii="Tahoma" w:hAnsi="Tahoma" w:cs="Tahoma"/>
          <w:sz w:val="22"/>
          <w:szCs w:val="22"/>
        </w:rPr>
        <w:t>Naručitelj je obvezan vratiti ponuditeljima jamstva za ozbiljnost ponude u roku 30 dana od dana konačnosti odluke o odabiru.</w:t>
      </w:r>
    </w:p>
    <w:p w:rsidR="00EA5963" w:rsidRPr="009C3CDE" w:rsidRDefault="00EA5963" w:rsidP="00C73CA5">
      <w:pPr>
        <w:rPr>
          <w:rFonts w:ascii="Tahoma" w:hAnsi="Tahoma" w:cs="Tahoma"/>
          <w:sz w:val="22"/>
          <w:szCs w:val="22"/>
          <w:highlight w:val="green"/>
        </w:rPr>
      </w:pPr>
    </w:p>
    <w:p w:rsidR="00EA5963" w:rsidRPr="009C3CDE" w:rsidRDefault="00EA5963" w:rsidP="003A4A73">
      <w:pPr>
        <w:spacing w:before="120"/>
        <w:ind w:firstLine="720"/>
        <w:jc w:val="both"/>
        <w:rPr>
          <w:rFonts w:ascii="Tahoma" w:hAnsi="Tahoma" w:cs="Tahoma"/>
          <w:b/>
          <w:iCs/>
          <w:sz w:val="22"/>
          <w:szCs w:val="22"/>
        </w:rPr>
      </w:pPr>
      <w:r w:rsidRPr="009C3CDE">
        <w:rPr>
          <w:rFonts w:ascii="Tahoma" w:hAnsi="Tahoma" w:cs="Tahoma"/>
          <w:b/>
          <w:iCs/>
          <w:sz w:val="22"/>
          <w:szCs w:val="22"/>
        </w:rPr>
        <w:t>C.4. Jamstvo za uredno ispunjenje ugovora</w:t>
      </w:r>
    </w:p>
    <w:p w:rsidR="00EA5963" w:rsidRPr="009C3CDE" w:rsidRDefault="00EA5963" w:rsidP="003A4A73">
      <w:pPr>
        <w:pStyle w:val="Odlomakpopisa"/>
        <w:numPr>
          <w:ilvl w:val="0"/>
          <w:numId w:val="41"/>
        </w:numPr>
        <w:jc w:val="both"/>
        <w:rPr>
          <w:rFonts w:ascii="Tahoma" w:hAnsi="Tahoma" w:cs="Tahoma"/>
          <w:sz w:val="22"/>
          <w:szCs w:val="22"/>
        </w:rPr>
      </w:pPr>
      <w:r w:rsidRPr="009C3CDE">
        <w:rPr>
          <w:rFonts w:ascii="Tahoma" w:hAnsi="Tahoma" w:cs="Tahoma"/>
          <w:b/>
          <w:sz w:val="22"/>
          <w:szCs w:val="22"/>
        </w:rPr>
        <w:t>Naziv dokaza financijske sposobnosti:</w:t>
      </w:r>
      <w:r w:rsidRPr="009C3CDE">
        <w:rPr>
          <w:rFonts w:ascii="Tahoma" w:hAnsi="Tahoma" w:cs="Tahoma"/>
          <w:sz w:val="22"/>
          <w:szCs w:val="22"/>
        </w:rPr>
        <w:t xml:space="preserve"> Izvršitelj mora Naručitelju istovremeno sa potpisom ugovora, dostaviti Jamstvo za uredno ispunjenje ugovora. </w:t>
      </w:r>
    </w:p>
    <w:p w:rsidR="00EA5963" w:rsidRDefault="00EA5963" w:rsidP="003A4A73">
      <w:pPr>
        <w:pStyle w:val="Odlomakpopisa"/>
        <w:jc w:val="both"/>
        <w:rPr>
          <w:rFonts w:ascii="Tahoma" w:hAnsi="Tahoma" w:cs="Tahoma"/>
          <w:sz w:val="22"/>
          <w:szCs w:val="22"/>
        </w:rPr>
      </w:pPr>
      <w:r w:rsidRPr="009C3CDE">
        <w:rPr>
          <w:rFonts w:ascii="Tahoma" w:hAnsi="Tahoma" w:cs="Tahoma"/>
          <w:sz w:val="22"/>
          <w:szCs w:val="22"/>
        </w:rPr>
        <w:t xml:space="preserve">Jamstvo za uredno ispunjenje ugovora mora biti dostavljeno prilikom potpisivanja ugovora u propisanoj zakonskoj formi Bjanko zadužnice </w:t>
      </w:r>
      <w:r w:rsidR="0080216E" w:rsidRPr="0080216E">
        <w:rPr>
          <w:rFonts w:ascii="Tahoma" w:hAnsi="Tahoma" w:cs="Tahoma"/>
          <w:sz w:val="22"/>
          <w:szCs w:val="22"/>
        </w:rPr>
        <w:t>(NN 147/</w:t>
      </w:r>
      <w:r w:rsidRPr="0080216E">
        <w:rPr>
          <w:rFonts w:ascii="Tahoma" w:hAnsi="Tahoma" w:cs="Tahoma"/>
          <w:sz w:val="22"/>
          <w:szCs w:val="22"/>
        </w:rPr>
        <w:t>20</w:t>
      </w:r>
      <w:r w:rsidR="0080216E" w:rsidRPr="0080216E">
        <w:rPr>
          <w:rFonts w:ascii="Tahoma" w:hAnsi="Tahoma" w:cs="Tahoma"/>
          <w:sz w:val="22"/>
          <w:szCs w:val="22"/>
        </w:rPr>
        <w:t>10</w:t>
      </w:r>
      <w:r w:rsidRPr="0080216E">
        <w:rPr>
          <w:rFonts w:ascii="Tahoma" w:hAnsi="Tahoma" w:cs="Tahoma"/>
          <w:sz w:val="22"/>
          <w:szCs w:val="22"/>
        </w:rPr>
        <w:t>)</w:t>
      </w:r>
      <w:r w:rsidRPr="009C3CDE">
        <w:rPr>
          <w:rFonts w:ascii="Tahoma" w:hAnsi="Tahoma" w:cs="Tahoma"/>
          <w:sz w:val="22"/>
          <w:szCs w:val="22"/>
        </w:rPr>
        <w:t xml:space="preserve"> potpisane od ponuđača (dužnika) i ovjerene od strane javnog bilježnika, s naznakom bez protesta. </w:t>
      </w:r>
      <w:r w:rsidRPr="002C449E">
        <w:rPr>
          <w:rFonts w:ascii="Tahoma" w:hAnsi="Tahoma" w:cs="Tahoma"/>
          <w:sz w:val="22"/>
          <w:szCs w:val="22"/>
        </w:rPr>
        <w:t xml:space="preserve">Potrebno je dostaviti 10 zadužnica u iznosu od </w:t>
      </w:r>
      <w:r w:rsidR="008107E9" w:rsidRPr="002C449E">
        <w:rPr>
          <w:rFonts w:ascii="Tahoma" w:hAnsi="Tahoma" w:cs="Tahoma"/>
          <w:sz w:val="22"/>
          <w:szCs w:val="22"/>
        </w:rPr>
        <w:t>5</w:t>
      </w:r>
      <w:r w:rsidRPr="002C449E">
        <w:rPr>
          <w:rFonts w:ascii="Tahoma" w:hAnsi="Tahoma" w:cs="Tahoma"/>
          <w:sz w:val="22"/>
          <w:szCs w:val="22"/>
        </w:rPr>
        <w:t>00.00</w:t>
      </w:r>
      <w:r w:rsidR="000E542E" w:rsidRPr="002C449E">
        <w:rPr>
          <w:rFonts w:ascii="Tahoma" w:hAnsi="Tahoma" w:cs="Tahoma"/>
          <w:sz w:val="22"/>
          <w:szCs w:val="22"/>
        </w:rPr>
        <w:t>0</w:t>
      </w:r>
      <w:r w:rsidRPr="002C449E">
        <w:rPr>
          <w:rFonts w:ascii="Tahoma" w:hAnsi="Tahoma" w:cs="Tahoma"/>
          <w:sz w:val="22"/>
          <w:szCs w:val="22"/>
        </w:rPr>
        <w:t xml:space="preserve">,00 kn po zadužnici. Naručitelj utvrđuje visinu jamstva u apsolutnom iznosu od </w:t>
      </w:r>
      <w:r w:rsidR="008107E9" w:rsidRPr="002C449E">
        <w:rPr>
          <w:rFonts w:ascii="Tahoma" w:hAnsi="Tahoma" w:cs="Tahoma"/>
          <w:sz w:val="22"/>
          <w:szCs w:val="22"/>
        </w:rPr>
        <w:t>5</w:t>
      </w:r>
      <w:r w:rsidRPr="002C449E">
        <w:rPr>
          <w:rFonts w:ascii="Tahoma" w:hAnsi="Tahoma" w:cs="Tahoma"/>
          <w:sz w:val="22"/>
          <w:szCs w:val="22"/>
        </w:rPr>
        <w:t>.000.000,00 kn.</w:t>
      </w:r>
    </w:p>
    <w:p w:rsidR="002C449E" w:rsidRPr="000E072D" w:rsidRDefault="002C449E" w:rsidP="000E072D">
      <w:pPr>
        <w:jc w:val="both"/>
        <w:rPr>
          <w:rFonts w:ascii="Tahoma" w:hAnsi="Tahoma" w:cs="Tahoma"/>
          <w:sz w:val="22"/>
          <w:szCs w:val="22"/>
        </w:rPr>
      </w:pPr>
    </w:p>
    <w:p w:rsidR="00EA5963" w:rsidRPr="009C3CDE" w:rsidRDefault="00EA5963" w:rsidP="003A4A73">
      <w:pPr>
        <w:pStyle w:val="Odlomakpopisa"/>
        <w:jc w:val="both"/>
        <w:rPr>
          <w:rFonts w:ascii="Tahoma" w:hAnsi="Tahoma" w:cs="Tahoma"/>
          <w:b/>
          <w:sz w:val="22"/>
          <w:szCs w:val="22"/>
        </w:rPr>
      </w:pPr>
      <w:r w:rsidRPr="009C3CDE">
        <w:rPr>
          <w:rFonts w:ascii="Tahoma" w:hAnsi="Tahoma" w:cs="Tahoma"/>
          <w:b/>
          <w:sz w:val="22"/>
          <w:szCs w:val="22"/>
        </w:rPr>
        <w:t>Jamstvo će se aktivirati:</w:t>
      </w:r>
    </w:p>
    <w:p w:rsidR="00EA5963" w:rsidRPr="009C3CDE" w:rsidRDefault="00EA5963" w:rsidP="003A4A73">
      <w:pPr>
        <w:pStyle w:val="Odlomakpopisa"/>
        <w:numPr>
          <w:ilvl w:val="0"/>
          <w:numId w:val="42"/>
        </w:numPr>
        <w:jc w:val="both"/>
        <w:rPr>
          <w:rFonts w:ascii="Tahoma" w:hAnsi="Tahoma" w:cs="Tahoma"/>
          <w:sz w:val="22"/>
          <w:szCs w:val="22"/>
        </w:rPr>
      </w:pPr>
      <w:r w:rsidRPr="009C3CDE">
        <w:rPr>
          <w:rFonts w:ascii="Tahoma" w:hAnsi="Tahoma" w:cs="Tahoma"/>
          <w:sz w:val="22"/>
          <w:szCs w:val="22"/>
        </w:rPr>
        <w:t xml:space="preserve">U slučaju da se ne dovrši izložbeni prostor i ne obavi primopredaja do otvorenja priredbe, Hrvatska turistička zajednica aktivirati će jamstvo za uredno ispunjenje ugovora, izvršitelj plaća penal za navedeni propust u iznosu </w:t>
      </w:r>
      <w:r w:rsidR="00B11C12" w:rsidRPr="002C449E">
        <w:rPr>
          <w:rFonts w:ascii="Tahoma" w:hAnsi="Tahoma" w:cs="Tahoma"/>
          <w:sz w:val="22"/>
          <w:szCs w:val="22"/>
        </w:rPr>
        <w:t>5</w:t>
      </w:r>
      <w:r w:rsidRPr="002C449E">
        <w:rPr>
          <w:rFonts w:ascii="Tahoma" w:hAnsi="Tahoma" w:cs="Tahoma"/>
          <w:sz w:val="22"/>
          <w:szCs w:val="22"/>
        </w:rPr>
        <w:t>00.000,00 kn.</w:t>
      </w:r>
    </w:p>
    <w:p w:rsidR="003A4A73" w:rsidRPr="009C3CDE" w:rsidRDefault="00EA5963" w:rsidP="003A4A73">
      <w:pPr>
        <w:pStyle w:val="Odlomakpopisa"/>
        <w:numPr>
          <w:ilvl w:val="0"/>
          <w:numId w:val="42"/>
        </w:numPr>
        <w:jc w:val="both"/>
        <w:rPr>
          <w:rFonts w:ascii="Tahoma" w:hAnsi="Tahoma" w:cs="Tahoma"/>
          <w:sz w:val="22"/>
          <w:szCs w:val="22"/>
        </w:rPr>
      </w:pPr>
      <w:r w:rsidRPr="009C3CDE">
        <w:rPr>
          <w:rFonts w:ascii="Tahoma" w:hAnsi="Tahoma" w:cs="Tahoma"/>
          <w:sz w:val="22"/>
          <w:szCs w:val="22"/>
        </w:rPr>
        <w:lastRenderedPageBreak/>
        <w:t>Ukoliko se nadzorom ustanovi da dijelovi štanda nisu u skladu s tehničkom dokumentacijom te da je tehnički izvođač koristio alternativna rješenja i nepropisane materijale bez konzultacije s Autorom ili ukoliko pojedini izložbeni prostor u bilo kojem svom elementu odstupa od:</w:t>
      </w:r>
    </w:p>
    <w:p w:rsidR="00EA5963" w:rsidRPr="009C3CDE" w:rsidRDefault="00EA5963" w:rsidP="003A4A73">
      <w:pPr>
        <w:pStyle w:val="Odlomakpopisa"/>
        <w:numPr>
          <w:ilvl w:val="2"/>
          <w:numId w:val="43"/>
        </w:numPr>
        <w:ind w:left="1701" w:hanging="283"/>
        <w:jc w:val="both"/>
        <w:rPr>
          <w:rFonts w:ascii="Tahoma" w:hAnsi="Tahoma" w:cs="Tahoma"/>
          <w:sz w:val="22"/>
          <w:szCs w:val="22"/>
        </w:rPr>
      </w:pPr>
      <w:r w:rsidRPr="009C3CDE">
        <w:rPr>
          <w:rFonts w:ascii="Tahoma" w:hAnsi="Tahoma" w:cs="Tahoma"/>
          <w:sz w:val="22"/>
          <w:szCs w:val="22"/>
        </w:rPr>
        <w:t xml:space="preserve">ugovorenih odredbi definiranih u Dokumentaciji za nadmetanje </w:t>
      </w:r>
    </w:p>
    <w:p w:rsidR="00EA5963" w:rsidRPr="009C3CDE" w:rsidRDefault="00EA5963" w:rsidP="003A4A73">
      <w:pPr>
        <w:pStyle w:val="Odlomakpopisa"/>
        <w:numPr>
          <w:ilvl w:val="2"/>
          <w:numId w:val="43"/>
        </w:numPr>
        <w:ind w:left="1701" w:hanging="283"/>
        <w:jc w:val="both"/>
        <w:rPr>
          <w:rFonts w:ascii="Tahoma" w:hAnsi="Tahoma" w:cs="Tahoma"/>
          <w:sz w:val="22"/>
          <w:szCs w:val="22"/>
        </w:rPr>
      </w:pPr>
      <w:r w:rsidRPr="009C3CDE">
        <w:rPr>
          <w:rFonts w:ascii="Tahoma" w:hAnsi="Tahoma" w:cs="Tahoma"/>
          <w:sz w:val="22"/>
          <w:szCs w:val="22"/>
        </w:rPr>
        <w:t xml:space="preserve">ponude koja je Naručitelju prezentirana prilikom Izvođačeva davanja ponude za sklapanje ovog ugovora, </w:t>
      </w:r>
    </w:p>
    <w:p w:rsidR="00EA5963" w:rsidRPr="009C3CDE" w:rsidRDefault="00EA5963" w:rsidP="003A4A73">
      <w:pPr>
        <w:pStyle w:val="Odlomakpopisa"/>
        <w:numPr>
          <w:ilvl w:val="2"/>
          <w:numId w:val="43"/>
        </w:numPr>
        <w:ind w:left="1701" w:hanging="283"/>
        <w:jc w:val="both"/>
        <w:rPr>
          <w:rFonts w:ascii="Tahoma" w:hAnsi="Tahoma" w:cs="Tahoma"/>
          <w:sz w:val="22"/>
          <w:szCs w:val="22"/>
        </w:rPr>
      </w:pPr>
      <w:r w:rsidRPr="009C3CDE">
        <w:rPr>
          <w:rFonts w:ascii="Tahoma" w:hAnsi="Tahoma" w:cs="Tahoma"/>
          <w:sz w:val="22"/>
          <w:szCs w:val="22"/>
        </w:rPr>
        <w:t xml:space="preserve">odobrenoj projektnoj dokumentaciji te dobivenom projektnom zadatku i uputi Naručitelja za svaki pojedini sajam, a uočeni nedostatak ne bude uklonjen u roku od 24 sata od njegove prijave od strane Naručitelja zaduženoj kontakt osobi Izvođača, Hrvatska turistička zajednica aktivirati će jamstvo za uredno ispunjenje ugovora, izvršitelj plaća penal za navedeni propust u </w:t>
      </w:r>
      <w:r w:rsidRPr="002C449E">
        <w:rPr>
          <w:rFonts w:ascii="Tahoma" w:hAnsi="Tahoma" w:cs="Tahoma"/>
          <w:sz w:val="22"/>
          <w:szCs w:val="22"/>
        </w:rPr>
        <w:t xml:space="preserve">iznosu </w:t>
      </w:r>
      <w:r w:rsidR="00B11C12" w:rsidRPr="002C449E">
        <w:rPr>
          <w:rFonts w:ascii="Tahoma" w:hAnsi="Tahoma" w:cs="Tahoma"/>
          <w:sz w:val="22"/>
          <w:szCs w:val="22"/>
        </w:rPr>
        <w:t>5</w:t>
      </w:r>
      <w:r w:rsidRPr="002C449E">
        <w:rPr>
          <w:rFonts w:ascii="Tahoma" w:hAnsi="Tahoma" w:cs="Tahoma"/>
          <w:sz w:val="22"/>
          <w:szCs w:val="22"/>
        </w:rPr>
        <w:t>00.000,00 kn.</w:t>
      </w:r>
    </w:p>
    <w:p w:rsidR="00EA5963" w:rsidRPr="009C3CDE" w:rsidRDefault="00EA5963" w:rsidP="003A4A73">
      <w:pPr>
        <w:pStyle w:val="Odlomakpopisa"/>
        <w:jc w:val="both"/>
        <w:rPr>
          <w:rFonts w:ascii="Tahoma" w:hAnsi="Tahoma" w:cs="Tahoma"/>
          <w:sz w:val="22"/>
          <w:szCs w:val="22"/>
        </w:rPr>
      </w:pPr>
      <w:r w:rsidRPr="009C3CDE">
        <w:rPr>
          <w:rFonts w:ascii="Tahoma" w:hAnsi="Tahoma" w:cs="Tahoma"/>
          <w:sz w:val="22"/>
          <w:szCs w:val="22"/>
        </w:rPr>
        <w:t>Rok važenja jamstva za uredno ispunjenje ugovora ne može biti kraći od jamstvenog roka.</w:t>
      </w:r>
    </w:p>
    <w:p w:rsidR="00EA5963" w:rsidRPr="009C3CDE" w:rsidRDefault="00EA5963" w:rsidP="00C73CA5">
      <w:pPr>
        <w:rPr>
          <w:rFonts w:ascii="Tahoma" w:hAnsi="Tahoma" w:cs="Tahoma"/>
          <w:sz w:val="22"/>
          <w:szCs w:val="22"/>
        </w:rPr>
      </w:pPr>
    </w:p>
    <w:p w:rsidR="00DC7538" w:rsidRPr="0028286A" w:rsidRDefault="00DC7538" w:rsidP="00DC7538">
      <w:pPr>
        <w:ind w:firstLine="720"/>
        <w:jc w:val="both"/>
        <w:rPr>
          <w:rFonts w:ascii="Tahoma" w:hAnsi="Tahoma" w:cs="Tahoma"/>
          <w:b/>
          <w:iCs/>
          <w:color w:val="1F497D" w:themeColor="text2"/>
          <w:sz w:val="22"/>
          <w:szCs w:val="22"/>
        </w:rPr>
      </w:pPr>
      <w:r w:rsidRPr="006244E6">
        <w:rPr>
          <w:rFonts w:ascii="Tahoma" w:hAnsi="Tahoma" w:cs="Tahoma"/>
          <w:b/>
          <w:iCs/>
          <w:color w:val="1F497D" w:themeColor="text2"/>
          <w:sz w:val="22"/>
          <w:szCs w:val="22"/>
        </w:rPr>
        <w:t>D. Dokaz tehničke i stručne sposobnosti</w:t>
      </w:r>
      <w:r w:rsidRPr="0028286A">
        <w:rPr>
          <w:rFonts w:ascii="Tahoma" w:hAnsi="Tahoma" w:cs="Tahoma"/>
          <w:b/>
          <w:iCs/>
          <w:color w:val="1F497D" w:themeColor="text2"/>
          <w:sz w:val="22"/>
          <w:szCs w:val="22"/>
        </w:rPr>
        <w:t>:</w:t>
      </w:r>
    </w:p>
    <w:p w:rsidR="00DC7538" w:rsidRPr="006244E6" w:rsidRDefault="00DC7538" w:rsidP="00DC7538">
      <w:pPr>
        <w:ind w:left="720"/>
        <w:jc w:val="both"/>
        <w:rPr>
          <w:rFonts w:ascii="Tahoma" w:hAnsi="Tahoma" w:cs="Tahoma"/>
          <w:iCs/>
          <w:sz w:val="22"/>
          <w:szCs w:val="22"/>
        </w:rPr>
      </w:pPr>
      <w:r w:rsidRPr="0028286A">
        <w:rPr>
          <w:rFonts w:ascii="Tahoma" w:hAnsi="Tahoma" w:cs="Tahoma"/>
          <w:iCs/>
          <w:sz w:val="22"/>
          <w:szCs w:val="22"/>
        </w:rPr>
        <w:t>Ponuđač treba imati iskustvo izrade štandova većih od 100m2 u inozemstvu (minimalno 2</w:t>
      </w:r>
      <w:r>
        <w:rPr>
          <w:rFonts w:ascii="Tahoma" w:hAnsi="Tahoma" w:cs="Tahoma"/>
          <w:iCs/>
          <w:sz w:val="22"/>
          <w:szCs w:val="22"/>
        </w:rPr>
        <w:t xml:space="preserve"> inozemna</w:t>
      </w:r>
      <w:r w:rsidRPr="0028286A">
        <w:rPr>
          <w:rFonts w:ascii="Tahoma" w:hAnsi="Tahoma" w:cs="Tahoma"/>
          <w:iCs/>
          <w:sz w:val="22"/>
          <w:szCs w:val="22"/>
        </w:rPr>
        <w:t xml:space="preserve"> sajamska nastupa u posljednjih 5 godina). Potrebno je priložiti potvrdu o urednom ispunjenju ugovora koju daje druga ugovorna strana </w:t>
      </w:r>
      <w:r>
        <w:rPr>
          <w:rFonts w:ascii="Tahoma" w:hAnsi="Tahoma" w:cs="Tahoma"/>
          <w:iCs/>
          <w:sz w:val="22"/>
          <w:szCs w:val="22"/>
        </w:rPr>
        <w:t>te istoj priložiti odgovarajuću</w:t>
      </w:r>
      <w:r w:rsidRPr="0028286A">
        <w:rPr>
          <w:rFonts w:ascii="Tahoma" w:hAnsi="Tahoma" w:cs="Tahoma"/>
          <w:iCs/>
          <w:sz w:val="22"/>
          <w:szCs w:val="22"/>
        </w:rPr>
        <w:t xml:space="preserve"> foto dokumentaciju</w:t>
      </w:r>
      <w:r>
        <w:rPr>
          <w:rFonts w:ascii="Tahoma" w:hAnsi="Tahoma" w:cs="Tahoma"/>
          <w:iCs/>
          <w:sz w:val="22"/>
          <w:szCs w:val="22"/>
        </w:rPr>
        <w:t xml:space="preserve"> realiziranog nastupa/štanda</w:t>
      </w:r>
      <w:r w:rsidRPr="0028286A">
        <w:rPr>
          <w:rFonts w:ascii="Tahoma" w:hAnsi="Tahoma" w:cs="Tahoma"/>
          <w:iCs/>
          <w:sz w:val="22"/>
          <w:szCs w:val="22"/>
        </w:rPr>
        <w:t>.</w:t>
      </w:r>
    </w:p>
    <w:p w:rsidR="00DC7538" w:rsidRPr="0028286A" w:rsidRDefault="00DC7538" w:rsidP="00DC7538">
      <w:pPr>
        <w:ind w:firstLine="720"/>
        <w:jc w:val="both"/>
        <w:rPr>
          <w:rFonts w:ascii="Tahoma" w:hAnsi="Tahoma" w:cs="Tahoma"/>
          <w:b/>
          <w:iCs/>
          <w:sz w:val="22"/>
          <w:szCs w:val="22"/>
        </w:rPr>
      </w:pPr>
    </w:p>
    <w:p w:rsidR="00DC7538" w:rsidRPr="0028286A" w:rsidRDefault="00DC7538" w:rsidP="00DC7538">
      <w:pPr>
        <w:ind w:firstLine="720"/>
        <w:jc w:val="both"/>
        <w:rPr>
          <w:rFonts w:ascii="Tahoma" w:hAnsi="Tahoma" w:cs="Tahoma"/>
          <w:b/>
          <w:iCs/>
          <w:sz w:val="22"/>
          <w:szCs w:val="22"/>
        </w:rPr>
      </w:pPr>
      <w:r w:rsidRPr="0028286A">
        <w:rPr>
          <w:rFonts w:ascii="Tahoma" w:hAnsi="Tahoma" w:cs="Tahoma"/>
          <w:b/>
          <w:iCs/>
          <w:sz w:val="22"/>
          <w:szCs w:val="22"/>
        </w:rPr>
        <w:t>Drugi dokazi</w:t>
      </w:r>
    </w:p>
    <w:p w:rsidR="00DC7538" w:rsidRPr="0028286A" w:rsidRDefault="00DC7538" w:rsidP="00DC7538">
      <w:pPr>
        <w:pStyle w:val="Odlomakpopisa"/>
        <w:jc w:val="both"/>
        <w:rPr>
          <w:rFonts w:ascii="Tahoma" w:hAnsi="Tahoma" w:cs="Tahoma"/>
          <w:sz w:val="22"/>
          <w:szCs w:val="22"/>
        </w:rPr>
      </w:pPr>
      <w:r w:rsidRPr="0028286A">
        <w:rPr>
          <w:rFonts w:ascii="Tahoma" w:hAnsi="Tahoma" w:cs="Tahoma"/>
          <w:sz w:val="22"/>
          <w:szCs w:val="22"/>
        </w:rPr>
        <w:t xml:space="preserve">Ponuditelj može dokazati financijsku sposobnost i pomoću drugoga dokaza, različitog od onoga koji je naveden u </w:t>
      </w:r>
      <w:r w:rsidR="002C449E" w:rsidRPr="002C449E">
        <w:rPr>
          <w:rFonts w:ascii="Tahoma" w:hAnsi="Tahoma" w:cs="Tahoma"/>
          <w:sz w:val="22"/>
          <w:szCs w:val="22"/>
        </w:rPr>
        <w:t>točki 9</w:t>
      </w:r>
      <w:r w:rsidRPr="002C449E">
        <w:rPr>
          <w:rFonts w:ascii="Tahoma" w:hAnsi="Tahoma" w:cs="Tahoma"/>
          <w:sz w:val="22"/>
          <w:szCs w:val="22"/>
        </w:rPr>
        <w:t>.C</w:t>
      </w:r>
      <w:r w:rsidR="002C449E" w:rsidRPr="002C449E">
        <w:rPr>
          <w:rFonts w:ascii="Tahoma" w:hAnsi="Tahoma" w:cs="Tahoma"/>
          <w:sz w:val="22"/>
          <w:szCs w:val="22"/>
        </w:rPr>
        <w:t>1</w:t>
      </w:r>
      <w:r w:rsidR="002C449E">
        <w:rPr>
          <w:rFonts w:ascii="Tahoma" w:hAnsi="Tahoma" w:cs="Tahoma"/>
          <w:sz w:val="22"/>
          <w:szCs w:val="22"/>
        </w:rPr>
        <w:t xml:space="preserve"> i 2</w:t>
      </w:r>
      <w:r w:rsidRPr="00B533C7">
        <w:rPr>
          <w:rFonts w:ascii="Tahoma" w:hAnsi="Tahoma" w:cs="Tahoma"/>
          <w:sz w:val="22"/>
          <w:szCs w:val="22"/>
        </w:rPr>
        <w:t>.</w:t>
      </w:r>
      <w:r w:rsidRPr="0028286A">
        <w:rPr>
          <w:rFonts w:ascii="Tahoma" w:hAnsi="Tahoma" w:cs="Tahoma"/>
          <w:sz w:val="22"/>
          <w:szCs w:val="22"/>
        </w:rPr>
        <w:t xml:space="preserve"> ako zatraženi dokaz ne može biti dostavljen iz opravdanog razloga i ako dostavljeni dokaz ima i</w:t>
      </w:r>
      <w:r w:rsidR="002C449E">
        <w:rPr>
          <w:rFonts w:ascii="Tahoma" w:hAnsi="Tahoma" w:cs="Tahoma"/>
          <w:sz w:val="22"/>
          <w:szCs w:val="22"/>
        </w:rPr>
        <w:t>stu dokaznu snagu kao i traženi što je ponuditelj dužan valjano obrazložiti u dostavljanoj dokumentaciji.</w:t>
      </w:r>
    </w:p>
    <w:p w:rsidR="00DC7538" w:rsidRPr="00DC7538" w:rsidRDefault="00DC7538" w:rsidP="00DC7538">
      <w:pPr>
        <w:rPr>
          <w:rFonts w:ascii="Tahoma" w:hAnsi="Tahoma" w:cs="Tahoma"/>
          <w:sz w:val="22"/>
          <w:szCs w:val="22"/>
        </w:rPr>
      </w:pPr>
    </w:p>
    <w:p w:rsidR="00EA5963" w:rsidRPr="009C3CD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18" w:name="_Toc358969445"/>
      <w:r w:rsidRPr="009C3CDE">
        <w:rPr>
          <w:rFonts w:ascii="Tahoma" w:hAnsi="Tahoma" w:cs="Tahoma"/>
          <w:b/>
          <w:bCs/>
          <w:color w:val="1F497D" w:themeColor="text2"/>
          <w:sz w:val="22"/>
          <w:szCs w:val="22"/>
        </w:rPr>
        <w:t>Oblik, način izrade, sadržaj i način dostave ponuda</w:t>
      </w:r>
      <w:bookmarkEnd w:id="18"/>
    </w:p>
    <w:p w:rsidR="003A4A73" w:rsidRPr="009C3CDE" w:rsidRDefault="003A4A73" w:rsidP="003A4A73">
      <w:pPr>
        <w:pStyle w:val="Odlomakpopisa"/>
        <w:ind w:left="426"/>
        <w:jc w:val="both"/>
        <w:outlineLvl w:val="0"/>
        <w:rPr>
          <w:rFonts w:ascii="Tahoma" w:hAnsi="Tahoma" w:cs="Tahoma"/>
          <w:b/>
          <w:bCs/>
          <w:color w:val="1F497D" w:themeColor="text2"/>
          <w:sz w:val="22"/>
          <w:szCs w:val="22"/>
        </w:rPr>
      </w:pPr>
    </w:p>
    <w:p w:rsidR="00EA5963" w:rsidRPr="009C3CDE" w:rsidRDefault="00EA5963" w:rsidP="003A4A73">
      <w:pPr>
        <w:ind w:left="284"/>
        <w:jc w:val="both"/>
        <w:outlineLvl w:val="1"/>
        <w:rPr>
          <w:rFonts w:ascii="Tahoma" w:hAnsi="Tahoma" w:cs="Tahoma"/>
          <w:b/>
          <w:bCs/>
          <w:color w:val="1F497D" w:themeColor="text2"/>
          <w:sz w:val="22"/>
          <w:szCs w:val="22"/>
        </w:rPr>
      </w:pPr>
      <w:r w:rsidRPr="009C3CDE">
        <w:rPr>
          <w:rFonts w:ascii="Tahoma" w:hAnsi="Tahoma" w:cs="Tahoma"/>
          <w:b/>
          <w:bCs/>
          <w:color w:val="1F497D" w:themeColor="text2"/>
          <w:sz w:val="22"/>
          <w:szCs w:val="22"/>
        </w:rPr>
        <w:tab/>
      </w:r>
      <w:bookmarkStart w:id="19" w:name="_Toc358969446"/>
      <w:r w:rsidRPr="009C3CDE">
        <w:rPr>
          <w:rFonts w:ascii="Tahoma" w:hAnsi="Tahoma" w:cs="Tahoma"/>
          <w:b/>
          <w:bCs/>
          <w:color w:val="1F497D" w:themeColor="text2"/>
          <w:sz w:val="22"/>
          <w:szCs w:val="22"/>
        </w:rPr>
        <w:t>A. Oblik i način izrade ponuda</w:t>
      </w:r>
      <w:bookmarkEnd w:id="19"/>
    </w:p>
    <w:p w:rsidR="00EA5963" w:rsidRPr="009C3CDE" w:rsidRDefault="00EA5963" w:rsidP="003A4A73">
      <w:pPr>
        <w:pStyle w:val="Odlomakpopisa"/>
        <w:numPr>
          <w:ilvl w:val="0"/>
          <w:numId w:val="44"/>
        </w:numPr>
        <w:tabs>
          <w:tab w:val="left" w:pos="540"/>
        </w:tabs>
        <w:jc w:val="both"/>
        <w:rPr>
          <w:rFonts w:ascii="Tahoma" w:hAnsi="Tahoma" w:cs="Tahoma"/>
          <w:sz w:val="22"/>
          <w:szCs w:val="22"/>
        </w:rPr>
      </w:pPr>
      <w:r w:rsidRPr="009C3CDE">
        <w:rPr>
          <w:rFonts w:ascii="Tahoma" w:hAnsi="Tahoma" w:cs="Tahoma"/>
          <w:sz w:val="22"/>
          <w:szCs w:val="22"/>
        </w:rPr>
        <w:t>Ponuda mora biti izrađena u obliku naznačenom u dokumentaciji za nadmetanje.</w:t>
      </w:r>
    </w:p>
    <w:p w:rsidR="00EA5963" w:rsidRPr="009C3CDE" w:rsidRDefault="00EA5963" w:rsidP="003A4A73">
      <w:pPr>
        <w:pStyle w:val="Odlomakpopisa"/>
        <w:numPr>
          <w:ilvl w:val="0"/>
          <w:numId w:val="44"/>
        </w:numPr>
        <w:tabs>
          <w:tab w:val="left" w:pos="540"/>
        </w:tabs>
        <w:jc w:val="both"/>
        <w:rPr>
          <w:rFonts w:ascii="Tahoma" w:hAnsi="Tahoma" w:cs="Tahoma"/>
          <w:sz w:val="22"/>
          <w:szCs w:val="22"/>
        </w:rPr>
      </w:pPr>
      <w:r w:rsidRPr="009C3CDE">
        <w:rPr>
          <w:rFonts w:ascii="Tahoma" w:hAnsi="Tahoma" w:cs="Tahoma"/>
          <w:sz w:val="22"/>
          <w:szCs w:val="22"/>
        </w:rPr>
        <w:t>Ponuda mora biti uvezana u cjelinu jamstvenikom, s pečatom na poleđini.</w:t>
      </w:r>
    </w:p>
    <w:p w:rsidR="00EA5963" w:rsidRPr="009C3CDE" w:rsidRDefault="00EA5963" w:rsidP="003A4A73">
      <w:pPr>
        <w:pStyle w:val="Odlomakpopisa"/>
        <w:numPr>
          <w:ilvl w:val="0"/>
          <w:numId w:val="44"/>
        </w:numPr>
        <w:tabs>
          <w:tab w:val="left" w:pos="540"/>
        </w:tabs>
        <w:jc w:val="both"/>
        <w:rPr>
          <w:rFonts w:ascii="Tahoma" w:hAnsi="Tahoma" w:cs="Tahoma"/>
          <w:sz w:val="22"/>
          <w:szCs w:val="22"/>
        </w:rPr>
      </w:pPr>
      <w:r w:rsidRPr="009C3CDE">
        <w:rPr>
          <w:rFonts w:ascii="Tahoma" w:hAnsi="Tahoma" w:cs="Tahoma"/>
          <w:sz w:val="22"/>
          <w:szCs w:val="22"/>
        </w:rPr>
        <w:t>Propisani tekst dokumentacije za nadmetanje ne smije se mijenjati i nadopunjavati.</w:t>
      </w:r>
    </w:p>
    <w:p w:rsidR="00EA5963" w:rsidRPr="009C3CDE" w:rsidRDefault="00EA5963" w:rsidP="003A4A73">
      <w:pPr>
        <w:pStyle w:val="Odlomakpopisa"/>
        <w:numPr>
          <w:ilvl w:val="0"/>
          <w:numId w:val="44"/>
        </w:numPr>
        <w:tabs>
          <w:tab w:val="left" w:pos="540"/>
        </w:tabs>
        <w:jc w:val="both"/>
        <w:rPr>
          <w:rFonts w:ascii="Tahoma" w:hAnsi="Tahoma" w:cs="Tahoma"/>
          <w:sz w:val="22"/>
          <w:szCs w:val="22"/>
        </w:rPr>
      </w:pPr>
      <w:r w:rsidRPr="009C3CDE">
        <w:rPr>
          <w:rFonts w:ascii="Tahoma" w:hAnsi="Tahoma" w:cs="Tahoma"/>
          <w:sz w:val="22"/>
          <w:szCs w:val="22"/>
        </w:rPr>
        <w:t>Sve stranice ponude označavaju se rednim brojem stranice kroz ukupan broj stranica ponude ili ukupan broj stranica ponude kroz redni broj stranice.</w:t>
      </w:r>
    </w:p>
    <w:p w:rsidR="00EA5963" w:rsidRPr="009C3CDE" w:rsidRDefault="00EA5963" w:rsidP="003A4A73">
      <w:pPr>
        <w:pStyle w:val="Odlomakpopisa"/>
        <w:numPr>
          <w:ilvl w:val="0"/>
          <w:numId w:val="44"/>
        </w:numPr>
        <w:tabs>
          <w:tab w:val="left" w:pos="540"/>
        </w:tabs>
        <w:jc w:val="both"/>
        <w:rPr>
          <w:rFonts w:ascii="Tahoma" w:hAnsi="Tahoma" w:cs="Tahoma"/>
          <w:sz w:val="22"/>
          <w:szCs w:val="22"/>
        </w:rPr>
      </w:pPr>
      <w:r w:rsidRPr="009C3CDE">
        <w:rPr>
          <w:rFonts w:ascii="Tahoma" w:hAnsi="Tahoma" w:cs="Tahoma"/>
          <w:sz w:val="22"/>
          <w:szCs w:val="22"/>
        </w:rPr>
        <w:t>Ponude se pišu neizbrisivom tintom.</w:t>
      </w:r>
    </w:p>
    <w:p w:rsidR="00EA5963" w:rsidRPr="009C3CDE" w:rsidRDefault="00EA5963" w:rsidP="003A4A73">
      <w:pPr>
        <w:pStyle w:val="Odlomakpopisa"/>
        <w:numPr>
          <w:ilvl w:val="0"/>
          <w:numId w:val="44"/>
        </w:numPr>
        <w:tabs>
          <w:tab w:val="left" w:pos="540"/>
        </w:tabs>
        <w:jc w:val="both"/>
        <w:rPr>
          <w:rFonts w:ascii="Tahoma" w:hAnsi="Tahoma" w:cs="Tahoma"/>
          <w:sz w:val="22"/>
          <w:szCs w:val="22"/>
        </w:rPr>
      </w:pPr>
      <w:r w:rsidRPr="009C3CDE">
        <w:rPr>
          <w:rFonts w:ascii="Tahoma" w:hAnsi="Tahoma" w:cs="Tahoma"/>
          <w:sz w:val="22"/>
          <w:szCs w:val="22"/>
        </w:rPr>
        <w:t>Ispravci u ponudi moraju biti izrađeni na način da su vidljivi i dokazivi. Ispravci moraju uz navod datuma biti potvrđeni pravovaljanim potpisom i pečatom ovlaštene osobe gospodarskog subjekta.</w:t>
      </w:r>
    </w:p>
    <w:p w:rsidR="00EA5963" w:rsidRPr="009C3CDE" w:rsidRDefault="00EA5963" w:rsidP="00EA5963">
      <w:pPr>
        <w:tabs>
          <w:tab w:val="left" w:pos="540"/>
        </w:tabs>
        <w:jc w:val="both"/>
        <w:rPr>
          <w:rFonts w:ascii="Tahoma" w:hAnsi="Tahoma" w:cs="Tahoma"/>
          <w:sz w:val="22"/>
          <w:szCs w:val="22"/>
        </w:rPr>
      </w:pPr>
      <w:r w:rsidRPr="009C3CDE">
        <w:rPr>
          <w:rFonts w:ascii="Tahoma" w:hAnsi="Tahoma" w:cs="Tahoma"/>
          <w:sz w:val="22"/>
          <w:szCs w:val="22"/>
        </w:rPr>
        <w:tab/>
      </w:r>
    </w:p>
    <w:p w:rsidR="00EA5963" w:rsidRPr="009C3CDE" w:rsidRDefault="00EA5963" w:rsidP="003A4A73">
      <w:pPr>
        <w:ind w:left="284"/>
        <w:jc w:val="both"/>
        <w:outlineLvl w:val="1"/>
        <w:rPr>
          <w:rFonts w:ascii="Tahoma" w:hAnsi="Tahoma" w:cs="Tahoma"/>
          <w:b/>
          <w:bCs/>
          <w:color w:val="1F497D" w:themeColor="text2"/>
          <w:sz w:val="22"/>
          <w:szCs w:val="22"/>
        </w:rPr>
      </w:pPr>
      <w:r w:rsidRPr="009C3CDE">
        <w:rPr>
          <w:rFonts w:ascii="Tahoma" w:hAnsi="Tahoma" w:cs="Tahoma"/>
          <w:b/>
          <w:bCs/>
          <w:color w:val="1F497D" w:themeColor="text2"/>
          <w:sz w:val="22"/>
          <w:szCs w:val="22"/>
        </w:rPr>
        <w:tab/>
      </w:r>
      <w:bookmarkStart w:id="20" w:name="_Toc358969447"/>
      <w:r w:rsidRPr="009C3CDE">
        <w:rPr>
          <w:rFonts w:ascii="Tahoma" w:hAnsi="Tahoma" w:cs="Tahoma"/>
          <w:b/>
          <w:bCs/>
          <w:color w:val="1F497D" w:themeColor="text2"/>
          <w:sz w:val="22"/>
          <w:szCs w:val="22"/>
        </w:rPr>
        <w:t>B. Sadržaj ponude:</w:t>
      </w:r>
      <w:bookmarkEnd w:id="20"/>
    </w:p>
    <w:p w:rsidR="00EA5963" w:rsidRPr="009C3CDE" w:rsidRDefault="00EA5963" w:rsidP="003A4A73">
      <w:pPr>
        <w:tabs>
          <w:tab w:val="left" w:pos="993"/>
        </w:tabs>
        <w:ind w:left="993"/>
        <w:jc w:val="both"/>
        <w:rPr>
          <w:rFonts w:ascii="Tahoma" w:hAnsi="Tahoma" w:cs="Tahoma"/>
          <w:b/>
          <w:sz w:val="22"/>
          <w:szCs w:val="22"/>
        </w:rPr>
      </w:pPr>
      <w:r w:rsidRPr="009C3CDE">
        <w:rPr>
          <w:rFonts w:ascii="Tahoma" w:hAnsi="Tahoma" w:cs="Tahoma"/>
          <w:b/>
          <w:sz w:val="22"/>
          <w:szCs w:val="22"/>
        </w:rPr>
        <w:t>Ponudu sačinjavaju ispunjeni i od ovlaštene osobe ponuditelja potpisani i ovjereni:</w:t>
      </w:r>
    </w:p>
    <w:p w:rsidR="003A4A73" w:rsidRPr="009C3CDE" w:rsidRDefault="00EA5963" w:rsidP="003A4A73">
      <w:pPr>
        <w:pStyle w:val="Odlomakpopisa"/>
        <w:numPr>
          <w:ilvl w:val="0"/>
          <w:numId w:val="45"/>
        </w:numPr>
        <w:tabs>
          <w:tab w:val="left" w:pos="360"/>
        </w:tabs>
        <w:jc w:val="both"/>
        <w:rPr>
          <w:rFonts w:ascii="Tahoma" w:hAnsi="Tahoma" w:cs="Tahoma"/>
          <w:sz w:val="22"/>
          <w:szCs w:val="22"/>
        </w:rPr>
      </w:pPr>
      <w:r w:rsidRPr="009C3CDE">
        <w:rPr>
          <w:rFonts w:ascii="Tahoma" w:hAnsi="Tahoma" w:cs="Tahoma"/>
          <w:sz w:val="22"/>
          <w:szCs w:val="22"/>
        </w:rPr>
        <w:t>ispunjeni obrazac ponude (</w:t>
      </w:r>
      <w:r w:rsidRPr="002C449E">
        <w:rPr>
          <w:rFonts w:ascii="Tahoma" w:hAnsi="Tahoma" w:cs="Tahoma"/>
          <w:sz w:val="22"/>
          <w:szCs w:val="22"/>
        </w:rPr>
        <w:t>PRILOG 3.</w:t>
      </w:r>
      <w:r w:rsidRPr="009C3CDE">
        <w:rPr>
          <w:rFonts w:ascii="Tahoma" w:hAnsi="Tahoma" w:cs="Tahoma"/>
          <w:sz w:val="22"/>
          <w:szCs w:val="22"/>
        </w:rPr>
        <w:t xml:space="preserve"> Dokumentacije za nadmetanje), </w:t>
      </w:r>
      <w:r w:rsidRPr="009C3CDE">
        <w:rPr>
          <w:rFonts w:ascii="Tahoma" w:hAnsi="Tahoma" w:cs="Tahoma"/>
          <w:color w:val="000000"/>
          <w:sz w:val="22"/>
          <w:szCs w:val="22"/>
        </w:rPr>
        <w:t>naziv (tvrtku ili skraćenu tvrtku) i poslovno sjedište ponuditelja te adresu elektroničke pošte ponuditelja ili službe</w:t>
      </w:r>
      <w:r w:rsidRPr="009C3CDE">
        <w:rPr>
          <w:rFonts w:ascii="Tahoma" w:hAnsi="Tahoma" w:cs="Tahoma"/>
          <w:sz w:val="22"/>
          <w:szCs w:val="22"/>
        </w:rPr>
        <w:t xml:space="preserve"> </w:t>
      </w:r>
      <w:r w:rsidRPr="009C3CDE">
        <w:rPr>
          <w:rFonts w:ascii="Tahoma" w:hAnsi="Tahoma" w:cs="Tahoma"/>
          <w:color w:val="000000"/>
          <w:sz w:val="22"/>
          <w:szCs w:val="22"/>
        </w:rPr>
        <w:t>ovlaštene za zaprimanje pošte</w:t>
      </w:r>
    </w:p>
    <w:p w:rsidR="003A4A73" w:rsidRPr="009C3CDE" w:rsidRDefault="00EA5963" w:rsidP="003A4A73">
      <w:pPr>
        <w:pStyle w:val="Odlomakpopisa"/>
        <w:numPr>
          <w:ilvl w:val="0"/>
          <w:numId w:val="45"/>
        </w:numPr>
        <w:tabs>
          <w:tab w:val="left" w:pos="360"/>
        </w:tabs>
        <w:jc w:val="both"/>
        <w:rPr>
          <w:rFonts w:ascii="Tahoma" w:hAnsi="Tahoma" w:cs="Tahoma"/>
          <w:sz w:val="22"/>
          <w:szCs w:val="22"/>
        </w:rPr>
      </w:pPr>
      <w:r w:rsidRPr="009C3CDE">
        <w:rPr>
          <w:rFonts w:ascii="Tahoma" w:hAnsi="Tahoma" w:cs="Tahoma"/>
          <w:sz w:val="22"/>
          <w:szCs w:val="22"/>
        </w:rPr>
        <w:t>ispunjeni troškovnik (</w:t>
      </w:r>
      <w:r w:rsidRPr="002C449E">
        <w:rPr>
          <w:rFonts w:ascii="Tahoma" w:hAnsi="Tahoma" w:cs="Tahoma"/>
          <w:sz w:val="22"/>
          <w:szCs w:val="22"/>
        </w:rPr>
        <w:t>PRILOG 4</w:t>
      </w:r>
      <w:r w:rsidR="003A4A73" w:rsidRPr="002C449E">
        <w:rPr>
          <w:rFonts w:ascii="Tahoma" w:hAnsi="Tahoma" w:cs="Tahoma"/>
          <w:sz w:val="22"/>
          <w:szCs w:val="22"/>
        </w:rPr>
        <w:t>.</w:t>
      </w:r>
      <w:r w:rsidR="003A4A73" w:rsidRPr="009C3CDE">
        <w:rPr>
          <w:rFonts w:ascii="Tahoma" w:hAnsi="Tahoma" w:cs="Tahoma"/>
          <w:sz w:val="22"/>
          <w:szCs w:val="22"/>
        </w:rPr>
        <w:t xml:space="preserve"> Dokumentacije za nadmetanje),</w:t>
      </w:r>
    </w:p>
    <w:p w:rsidR="003A4A73" w:rsidRPr="009C3CDE" w:rsidRDefault="00EA5963" w:rsidP="003A4A73">
      <w:pPr>
        <w:pStyle w:val="Odlomakpopisa"/>
        <w:numPr>
          <w:ilvl w:val="0"/>
          <w:numId w:val="45"/>
        </w:numPr>
        <w:tabs>
          <w:tab w:val="left" w:pos="360"/>
        </w:tabs>
        <w:jc w:val="both"/>
        <w:rPr>
          <w:rFonts w:ascii="Tahoma" w:hAnsi="Tahoma" w:cs="Tahoma"/>
          <w:sz w:val="22"/>
          <w:szCs w:val="22"/>
        </w:rPr>
      </w:pPr>
      <w:r w:rsidRPr="009C3CDE">
        <w:rPr>
          <w:rFonts w:ascii="Tahoma" w:hAnsi="Tahoma" w:cs="Tahoma"/>
          <w:sz w:val="22"/>
          <w:szCs w:val="22"/>
        </w:rPr>
        <w:t>dokazi sposobnosti,</w:t>
      </w:r>
    </w:p>
    <w:p w:rsidR="003A4A73" w:rsidRPr="009C3CDE" w:rsidRDefault="00EA5963" w:rsidP="003A4A73">
      <w:pPr>
        <w:pStyle w:val="Odlomakpopisa"/>
        <w:numPr>
          <w:ilvl w:val="0"/>
          <w:numId w:val="45"/>
        </w:numPr>
        <w:tabs>
          <w:tab w:val="left" w:pos="360"/>
        </w:tabs>
        <w:jc w:val="both"/>
        <w:rPr>
          <w:rFonts w:ascii="Tahoma" w:hAnsi="Tahoma" w:cs="Tahoma"/>
          <w:sz w:val="22"/>
          <w:szCs w:val="22"/>
        </w:rPr>
      </w:pPr>
      <w:r w:rsidRPr="009C3CDE">
        <w:rPr>
          <w:rFonts w:ascii="Tahoma" w:hAnsi="Tahoma" w:cs="Tahoma"/>
          <w:sz w:val="22"/>
          <w:szCs w:val="22"/>
        </w:rPr>
        <w:t>popis svih sastavnih dijelova i/ili priloga ponude,</w:t>
      </w:r>
    </w:p>
    <w:p w:rsidR="003A4A73" w:rsidRPr="009C3CDE" w:rsidRDefault="00EA5963" w:rsidP="003A4A73">
      <w:pPr>
        <w:pStyle w:val="Odlomakpopisa"/>
        <w:numPr>
          <w:ilvl w:val="0"/>
          <w:numId w:val="45"/>
        </w:numPr>
        <w:tabs>
          <w:tab w:val="left" w:pos="360"/>
        </w:tabs>
        <w:jc w:val="both"/>
        <w:rPr>
          <w:rFonts w:ascii="Tahoma" w:hAnsi="Tahoma" w:cs="Tahoma"/>
          <w:sz w:val="22"/>
          <w:szCs w:val="22"/>
        </w:rPr>
      </w:pPr>
      <w:r w:rsidRPr="009C3CDE">
        <w:rPr>
          <w:rFonts w:ascii="Tahoma" w:hAnsi="Tahoma" w:cs="Tahoma"/>
          <w:sz w:val="22"/>
          <w:szCs w:val="22"/>
        </w:rPr>
        <w:lastRenderedPageBreak/>
        <w:t>sve ostalo što je zatraženo Dokumentacijom za nadmetanje.</w:t>
      </w:r>
    </w:p>
    <w:p w:rsidR="00EA5963" w:rsidRPr="009C3CDE" w:rsidRDefault="00EA5963" w:rsidP="003A4A73">
      <w:pPr>
        <w:pStyle w:val="Odlomakpopisa"/>
        <w:numPr>
          <w:ilvl w:val="0"/>
          <w:numId w:val="45"/>
        </w:numPr>
        <w:tabs>
          <w:tab w:val="left" w:pos="360"/>
        </w:tabs>
        <w:jc w:val="both"/>
        <w:rPr>
          <w:rFonts w:ascii="Tahoma" w:hAnsi="Tahoma" w:cs="Tahoma"/>
          <w:sz w:val="22"/>
          <w:szCs w:val="22"/>
        </w:rPr>
      </w:pPr>
      <w:r w:rsidRPr="009C3CDE">
        <w:rPr>
          <w:rFonts w:ascii="Tahoma" w:hAnsi="Tahoma" w:cs="Tahoma"/>
          <w:sz w:val="22"/>
          <w:szCs w:val="22"/>
        </w:rPr>
        <w:t>Izjava o prihvaćanju uvjeta iz dokumentacije za nadmetanje (PRILOG 2)</w:t>
      </w:r>
    </w:p>
    <w:p w:rsidR="00EA5963" w:rsidRPr="009C3CDE" w:rsidRDefault="00EA5963" w:rsidP="00EA5963">
      <w:pPr>
        <w:tabs>
          <w:tab w:val="left" w:pos="540"/>
        </w:tabs>
        <w:jc w:val="both"/>
        <w:rPr>
          <w:rFonts w:ascii="Tahoma" w:hAnsi="Tahoma" w:cs="Tahoma"/>
          <w:b/>
          <w:sz w:val="22"/>
          <w:szCs w:val="22"/>
        </w:rPr>
      </w:pPr>
    </w:p>
    <w:p w:rsidR="00EA5963" w:rsidRPr="009C3CDE" w:rsidRDefault="00EA5963" w:rsidP="00EA5963">
      <w:pPr>
        <w:autoSpaceDE w:val="0"/>
        <w:autoSpaceDN w:val="0"/>
        <w:adjustRightInd w:val="0"/>
        <w:ind w:left="540"/>
        <w:jc w:val="both"/>
        <w:rPr>
          <w:rFonts w:ascii="Tahoma" w:hAnsi="Tahoma" w:cs="Tahoma"/>
          <w:b/>
          <w:sz w:val="22"/>
          <w:szCs w:val="22"/>
        </w:rPr>
      </w:pPr>
      <w:r w:rsidRPr="009C3CDE">
        <w:rPr>
          <w:rFonts w:ascii="Tahoma" w:hAnsi="Tahoma" w:cs="Tahoma"/>
          <w:b/>
          <w:sz w:val="22"/>
          <w:szCs w:val="22"/>
        </w:rPr>
        <w:t xml:space="preserve">Ponuditelj je obvezan dostaviti sve tražene dokaze iz </w:t>
      </w:r>
      <w:r w:rsidRPr="005A75D7">
        <w:rPr>
          <w:rFonts w:ascii="Tahoma" w:hAnsi="Tahoma" w:cs="Tahoma"/>
          <w:b/>
          <w:sz w:val="22"/>
          <w:szCs w:val="22"/>
        </w:rPr>
        <w:t>točke 9.,</w:t>
      </w:r>
      <w:r w:rsidRPr="009C3CDE">
        <w:rPr>
          <w:rFonts w:ascii="Tahoma" w:hAnsi="Tahoma" w:cs="Tahoma"/>
          <w:b/>
          <w:sz w:val="22"/>
          <w:szCs w:val="22"/>
        </w:rPr>
        <w:t xml:space="preserve"> a nedostatak ovih dokaza neotklonjiv je nedostatak. Dokazi o sposobnosti iz točke 9., moraju biti u izvorniku ili ovjerenoj preslici kod javnog bilježnika ili ovjera mjerodavnog tijela države sjedišta Ponuditelja</w:t>
      </w:r>
      <w:r w:rsidR="003A4A73" w:rsidRPr="009C3CDE">
        <w:rPr>
          <w:rFonts w:ascii="Tahoma" w:hAnsi="Tahoma" w:cs="Tahoma"/>
          <w:b/>
          <w:sz w:val="22"/>
          <w:szCs w:val="22"/>
        </w:rPr>
        <w:t>.</w:t>
      </w:r>
    </w:p>
    <w:p w:rsidR="003A4A73" w:rsidRPr="009C3CDE" w:rsidRDefault="003A4A73" w:rsidP="00EA5963">
      <w:pPr>
        <w:autoSpaceDE w:val="0"/>
        <w:autoSpaceDN w:val="0"/>
        <w:adjustRightInd w:val="0"/>
        <w:ind w:left="540"/>
        <w:jc w:val="both"/>
        <w:rPr>
          <w:rFonts w:ascii="Tahoma" w:hAnsi="Tahoma" w:cs="Tahoma"/>
          <w:b/>
          <w:sz w:val="22"/>
          <w:szCs w:val="22"/>
        </w:rPr>
      </w:pPr>
    </w:p>
    <w:p w:rsidR="00EA5963" w:rsidRPr="009C3CDE" w:rsidRDefault="00EA5963" w:rsidP="003A4A73">
      <w:pPr>
        <w:ind w:left="284"/>
        <w:jc w:val="both"/>
        <w:outlineLvl w:val="1"/>
        <w:rPr>
          <w:rFonts w:ascii="Tahoma" w:hAnsi="Tahoma" w:cs="Tahoma"/>
          <w:b/>
          <w:bCs/>
          <w:color w:val="1F497D" w:themeColor="text2"/>
          <w:sz w:val="22"/>
          <w:szCs w:val="22"/>
        </w:rPr>
      </w:pPr>
      <w:r w:rsidRPr="009C3CDE">
        <w:rPr>
          <w:rFonts w:ascii="Tahoma" w:hAnsi="Tahoma" w:cs="Tahoma"/>
          <w:b/>
          <w:bCs/>
          <w:color w:val="1F497D" w:themeColor="text2"/>
          <w:sz w:val="22"/>
          <w:szCs w:val="22"/>
        </w:rPr>
        <w:tab/>
      </w:r>
      <w:bookmarkStart w:id="21" w:name="_Toc358969448"/>
      <w:r w:rsidRPr="009C3CDE">
        <w:rPr>
          <w:rFonts w:ascii="Tahoma" w:hAnsi="Tahoma" w:cs="Tahoma"/>
          <w:b/>
          <w:bCs/>
          <w:color w:val="1F497D" w:themeColor="text2"/>
          <w:sz w:val="22"/>
          <w:szCs w:val="22"/>
        </w:rPr>
        <w:t>C. Način dostave ponuda:</w:t>
      </w:r>
      <w:bookmarkEnd w:id="21"/>
    </w:p>
    <w:p w:rsidR="00EA5963" w:rsidRPr="009C3CDE" w:rsidRDefault="00EA5963" w:rsidP="00EA5963">
      <w:pPr>
        <w:tabs>
          <w:tab w:val="left" w:pos="540"/>
        </w:tabs>
        <w:ind w:left="540"/>
        <w:jc w:val="both"/>
        <w:rPr>
          <w:rFonts w:ascii="Tahoma" w:hAnsi="Tahoma" w:cs="Tahoma"/>
          <w:sz w:val="22"/>
          <w:szCs w:val="22"/>
        </w:rPr>
      </w:pPr>
      <w:r w:rsidRPr="009C3CDE">
        <w:rPr>
          <w:rFonts w:ascii="Tahoma" w:hAnsi="Tahoma" w:cs="Tahoma"/>
          <w:sz w:val="22"/>
          <w:szCs w:val="22"/>
        </w:rPr>
        <w:t xml:space="preserve">Ponuda se dostavlja u pisanom obliku, u zatvorenoj omotnici s nazivom i adresom naručitelja, nazivom i adresom ponuditelja, naznakom predmeta nabave na koji se ponuda odnosi, naznakom </w:t>
      </w:r>
    </w:p>
    <w:p w:rsidR="00EA5963" w:rsidRPr="009C3CDE" w:rsidRDefault="00EA5963" w:rsidP="00EA5963">
      <w:pPr>
        <w:tabs>
          <w:tab w:val="left" w:pos="540"/>
        </w:tabs>
        <w:ind w:left="540"/>
        <w:jc w:val="center"/>
        <w:rPr>
          <w:rFonts w:ascii="Tahoma" w:hAnsi="Tahoma" w:cs="Tahoma"/>
          <w:b/>
          <w:sz w:val="22"/>
          <w:szCs w:val="22"/>
        </w:rPr>
      </w:pPr>
      <w:r w:rsidRPr="009C3CDE">
        <w:rPr>
          <w:rFonts w:ascii="Tahoma" w:hAnsi="Tahoma" w:cs="Tahoma"/>
          <w:b/>
          <w:sz w:val="22"/>
          <w:szCs w:val="22"/>
        </w:rPr>
        <w:t>"</w:t>
      </w:r>
      <w:r w:rsidRPr="009C3CDE">
        <w:t xml:space="preserve"> </w:t>
      </w:r>
      <w:r w:rsidRPr="009C3CDE">
        <w:rPr>
          <w:rFonts w:ascii="Tahoma" w:hAnsi="Tahoma" w:cs="Tahoma"/>
          <w:b/>
          <w:sz w:val="22"/>
          <w:szCs w:val="22"/>
        </w:rPr>
        <w:t xml:space="preserve">za provedbu postupka nabave </w:t>
      </w:r>
    </w:p>
    <w:p w:rsidR="00EA5963" w:rsidRPr="009C3CDE" w:rsidRDefault="00EA5963" w:rsidP="005A75D7">
      <w:pPr>
        <w:tabs>
          <w:tab w:val="left" w:pos="540"/>
        </w:tabs>
        <w:ind w:left="540"/>
        <w:jc w:val="center"/>
        <w:rPr>
          <w:rFonts w:ascii="Tahoma" w:hAnsi="Tahoma" w:cs="Tahoma"/>
          <w:b/>
          <w:bCs/>
          <w:sz w:val="22"/>
          <w:szCs w:val="22"/>
        </w:rPr>
      </w:pPr>
      <w:r w:rsidRPr="009C3CDE">
        <w:rPr>
          <w:rFonts w:ascii="Tahoma" w:hAnsi="Tahoma" w:cs="Tahoma"/>
          <w:b/>
          <w:bCs/>
          <w:sz w:val="22"/>
          <w:szCs w:val="22"/>
        </w:rPr>
        <w:t>za uslugu iz</w:t>
      </w:r>
      <w:r w:rsidR="005A75D7">
        <w:rPr>
          <w:rFonts w:ascii="Tahoma" w:hAnsi="Tahoma" w:cs="Tahoma"/>
          <w:b/>
          <w:bCs/>
          <w:sz w:val="22"/>
          <w:szCs w:val="22"/>
        </w:rPr>
        <w:t>rade izložbenog prostora (štandova</w:t>
      </w:r>
      <w:r w:rsidRPr="009C3CDE">
        <w:rPr>
          <w:rFonts w:ascii="Tahoma" w:hAnsi="Tahoma" w:cs="Tahoma"/>
          <w:b/>
          <w:bCs/>
          <w:sz w:val="22"/>
          <w:szCs w:val="22"/>
        </w:rPr>
        <w:t>)</w:t>
      </w:r>
      <w:r w:rsidR="005A75D7">
        <w:rPr>
          <w:rFonts w:ascii="Tahoma" w:hAnsi="Tahoma" w:cs="Tahoma"/>
          <w:b/>
          <w:bCs/>
          <w:sz w:val="22"/>
          <w:szCs w:val="22"/>
        </w:rPr>
        <w:t xml:space="preserve"> Hrvatske turističke zajednice na </w:t>
      </w:r>
      <w:r w:rsidRPr="009C3CDE">
        <w:rPr>
          <w:rFonts w:ascii="Tahoma" w:hAnsi="Tahoma" w:cs="Tahoma"/>
          <w:b/>
          <w:bCs/>
          <w:sz w:val="22"/>
          <w:szCs w:val="22"/>
        </w:rPr>
        <w:t xml:space="preserve">sajmovima u inozemstvu </w:t>
      </w:r>
      <w:r w:rsidR="002C449E">
        <w:rPr>
          <w:rFonts w:ascii="Tahoma" w:hAnsi="Tahoma" w:cs="Tahoma"/>
          <w:b/>
          <w:bCs/>
          <w:sz w:val="22"/>
          <w:szCs w:val="22"/>
        </w:rPr>
        <w:t xml:space="preserve">u jesen </w:t>
      </w:r>
      <w:r w:rsidRPr="009C3CDE">
        <w:rPr>
          <w:rFonts w:ascii="Tahoma" w:hAnsi="Tahoma" w:cs="Tahoma"/>
          <w:b/>
          <w:bCs/>
          <w:sz w:val="22"/>
          <w:szCs w:val="22"/>
        </w:rPr>
        <w:t>2014.</w:t>
      </w:r>
      <w:r w:rsidR="00622F4A">
        <w:rPr>
          <w:rFonts w:ascii="Tahoma" w:hAnsi="Tahoma" w:cs="Tahoma"/>
          <w:b/>
          <w:bCs/>
          <w:sz w:val="22"/>
          <w:szCs w:val="22"/>
        </w:rPr>
        <w:t xml:space="preserve"> te u</w:t>
      </w:r>
      <w:r w:rsidR="005A75D7">
        <w:rPr>
          <w:rFonts w:ascii="Tahoma" w:hAnsi="Tahoma" w:cs="Tahoma"/>
          <w:b/>
          <w:bCs/>
          <w:sz w:val="22"/>
          <w:szCs w:val="22"/>
        </w:rPr>
        <w:t xml:space="preserve"> 2015. i 2016.</w:t>
      </w:r>
      <w:r w:rsidR="00622F4A">
        <w:rPr>
          <w:rFonts w:ascii="Tahoma" w:hAnsi="Tahoma" w:cs="Tahoma"/>
          <w:b/>
          <w:bCs/>
          <w:sz w:val="22"/>
          <w:szCs w:val="22"/>
        </w:rPr>
        <w:t xml:space="preserve"> godini</w:t>
      </w:r>
      <w:r w:rsidRPr="009C3CDE">
        <w:rPr>
          <w:rFonts w:ascii="Tahoma" w:hAnsi="Tahoma" w:cs="Tahoma"/>
          <w:b/>
          <w:sz w:val="22"/>
          <w:szCs w:val="22"/>
        </w:rPr>
        <w:t>“</w:t>
      </w:r>
    </w:p>
    <w:p w:rsidR="00EA5963" w:rsidRPr="009C3CDE" w:rsidRDefault="00EA5963" w:rsidP="00EA5963">
      <w:pPr>
        <w:tabs>
          <w:tab w:val="left" w:pos="540"/>
        </w:tabs>
        <w:ind w:left="540"/>
        <w:jc w:val="center"/>
        <w:rPr>
          <w:rFonts w:ascii="Tahoma" w:hAnsi="Tahoma" w:cs="Tahoma"/>
          <w:b/>
          <w:sz w:val="22"/>
          <w:szCs w:val="22"/>
        </w:rPr>
      </w:pPr>
    </w:p>
    <w:p w:rsidR="00EA5963" w:rsidRPr="009C3CDE" w:rsidRDefault="00EA5963" w:rsidP="00EA5963">
      <w:pPr>
        <w:tabs>
          <w:tab w:val="left" w:pos="540"/>
        </w:tabs>
        <w:ind w:left="540"/>
        <w:jc w:val="both"/>
        <w:rPr>
          <w:rFonts w:ascii="Tahoma" w:hAnsi="Tahoma" w:cs="Tahoma"/>
          <w:b/>
          <w:sz w:val="22"/>
          <w:szCs w:val="22"/>
        </w:rPr>
      </w:pPr>
      <w:r w:rsidRPr="009C3CDE">
        <w:rPr>
          <w:rFonts w:ascii="Tahoma" w:hAnsi="Tahoma" w:cs="Tahoma"/>
          <w:sz w:val="22"/>
          <w:szCs w:val="22"/>
        </w:rPr>
        <w:t>te ostalim podacima sukladno dokumentaciji za nadmetanje.</w:t>
      </w:r>
      <w:r w:rsidRPr="009C3CDE">
        <w:rPr>
          <w:rFonts w:ascii="Tahoma" w:hAnsi="Tahoma" w:cs="Tahoma"/>
          <w:b/>
          <w:sz w:val="22"/>
          <w:szCs w:val="22"/>
        </w:rPr>
        <w:t xml:space="preserve"> </w:t>
      </w:r>
      <w:r w:rsidRPr="009C3CDE">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EA5963" w:rsidRPr="009C3CDE" w:rsidRDefault="00EA5963" w:rsidP="00EA5963">
      <w:pPr>
        <w:jc w:val="both"/>
        <w:rPr>
          <w:rFonts w:ascii="Tahoma" w:hAnsi="Tahoma" w:cs="Tahoma"/>
          <w:sz w:val="22"/>
          <w:szCs w:val="22"/>
        </w:rPr>
      </w:pPr>
    </w:p>
    <w:p w:rsidR="00EA5963" w:rsidRPr="009C3CD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22" w:name="_Toc358969449"/>
      <w:r w:rsidRPr="009C3CDE">
        <w:rPr>
          <w:rFonts w:ascii="Tahoma" w:hAnsi="Tahoma" w:cs="Tahoma"/>
          <w:b/>
          <w:bCs/>
          <w:color w:val="1F497D" w:themeColor="text2"/>
          <w:sz w:val="22"/>
          <w:szCs w:val="22"/>
        </w:rPr>
        <w:t>Dopustivost dostave ponuda elektroničkim putem</w:t>
      </w:r>
      <w:bookmarkEnd w:id="22"/>
    </w:p>
    <w:p w:rsidR="00EA5963" w:rsidRPr="009C3CDE" w:rsidRDefault="00EA5963" w:rsidP="003A4A73">
      <w:pPr>
        <w:ind w:left="360"/>
        <w:jc w:val="both"/>
        <w:rPr>
          <w:rFonts w:ascii="Tahoma" w:hAnsi="Tahoma" w:cs="Tahoma"/>
          <w:sz w:val="22"/>
          <w:szCs w:val="22"/>
        </w:rPr>
      </w:pPr>
      <w:r w:rsidRPr="009C3CDE">
        <w:rPr>
          <w:rFonts w:ascii="Tahoma" w:hAnsi="Tahoma" w:cs="Tahoma"/>
          <w:sz w:val="22"/>
          <w:szCs w:val="22"/>
        </w:rPr>
        <w:t>Ponude nije dopustivo dostaviti elektroničkim putem.</w:t>
      </w:r>
    </w:p>
    <w:p w:rsidR="00EA5963" w:rsidRPr="009C3CDE" w:rsidRDefault="00EA5963" w:rsidP="00EA5963">
      <w:pPr>
        <w:tabs>
          <w:tab w:val="left" w:pos="540"/>
        </w:tabs>
        <w:ind w:left="540"/>
        <w:jc w:val="both"/>
        <w:rPr>
          <w:rFonts w:ascii="Tahoma" w:hAnsi="Tahoma" w:cs="Tahoma"/>
          <w:sz w:val="22"/>
          <w:szCs w:val="22"/>
        </w:rPr>
      </w:pPr>
    </w:p>
    <w:p w:rsidR="00EA5963" w:rsidRPr="009C3CDE" w:rsidRDefault="003A4A73" w:rsidP="00C73CA5">
      <w:pPr>
        <w:pStyle w:val="Odlomakpopisa"/>
        <w:numPr>
          <w:ilvl w:val="0"/>
          <w:numId w:val="32"/>
        </w:numPr>
        <w:ind w:left="426"/>
        <w:jc w:val="both"/>
        <w:outlineLvl w:val="0"/>
        <w:rPr>
          <w:rFonts w:ascii="Tahoma" w:hAnsi="Tahoma" w:cs="Tahoma"/>
          <w:b/>
          <w:bCs/>
          <w:color w:val="1F497D" w:themeColor="text2"/>
          <w:sz w:val="22"/>
          <w:szCs w:val="22"/>
        </w:rPr>
      </w:pPr>
      <w:bookmarkStart w:id="23" w:name="_Toc358969450"/>
      <w:r w:rsidRPr="009C3CDE">
        <w:rPr>
          <w:rFonts w:ascii="Tahoma" w:hAnsi="Tahoma" w:cs="Tahoma"/>
          <w:b/>
          <w:bCs/>
          <w:color w:val="1F497D" w:themeColor="text2"/>
          <w:sz w:val="22"/>
          <w:szCs w:val="22"/>
        </w:rPr>
        <w:t>D</w:t>
      </w:r>
      <w:r w:rsidR="00EA5963" w:rsidRPr="009C3CDE">
        <w:rPr>
          <w:rFonts w:ascii="Tahoma" w:hAnsi="Tahoma" w:cs="Tahoma"/>
          <w:b/>
          <w:bCs/>
          <w:color w:val="1F497D" w:themeColor="text2"/>
          <w:sz w:val="22"/>
          <w:szCs w:val="22"/>
        </w:rPr>
        <w:t>opustivosti alternativnih ponuda</w:t>
      </w:r>
      <w:bookmarkEnd w:id="23"/>
    </w:p>
    <w:p w:rsidR="00EA5963" w:rsidRPr="009C3CDE" w:rsidRDefault="00EA5963" w:rsidP="003A4A73">
      <w:pPr>
        <w:ind w:left="360"/>
        <w:jc w:val="both"/>
        <w:rPr>
          <w:rFonts w:ascii="Tahoma" w:hAnsi="Tahoma" w:cs="Tahoma"/>
          <w:sz w:val="22"/>
          <w:szCs w:val="22"/>
        </w:rPr>
      </w:pPr>
      <w:r w:rsidRPr="009C3CDE">
        <w:rPr>
          <w:rFonts w:ascii="Tahoma" w:hAnsi="Tahoma" w:cs="Tahoma"/>
          <w:sz w:val="22"/>
          <w:szCs w:val="22"/>
        </w:rPr>
        <w:t>Nisu dopustive alternativne ponude.</w:t>
      </w:r>
    </w:p>
    <w:p w:rsidR="00EA5963" w:rsidRPr="009C3CDE" w:rsidRDefault="00EA5963" w:rsidP="00EA5963">
      <w:pPr>
        <w:jc w:val="both"/>
        <w:rPr>
          <w:rFonts w:ascii="Tahoma" w:hAnsi="Tahoma" w:cs="Tahoma"/>
          <w:sz w:val="22"/>
          <w:szCs w:val="22"/>
        </w:rPr>
      </w:pPr>
    </w:p>
    <w:p w:rsidR="00EA5963" w:rsidRPr="009C3CD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24" w:name="_Toc358969451"/>
      <w:r w:rsidRPr="009C3CDE">
        <w:rPr>
          <w:rFonts w:ascii="Tahoma" w:hAnsi="Tahoma" w:cs="Tahoma"/>
          <w:b/>
          <w:bCs/>
          <w:color w:val="1F497D" w:themeColor="text2"/>
          <w:sz w:val="22"/>
          <w:szCs w:val="22"/>
        </w:rPr>
        <w:t>Način izračuna cijene za predmet nabave, sadržaj cijene, nepromjenjivost cijene ili način promjene cijene</w:t>
      </w:r>
      <w:bookmarkEnd w:id="24"/>
    </w:p>
    <w:p w:rsidR="00EA5963" w:rsidRPr="009C3CDE" w:rsidRDefault="00EA5963" w:rsidP="003A4A73">
      <w:pPr>
        <w:ind w:left="360"/>
        <w:jc w:val="both"/>
        <w:rPr>
          <w:rFonts w:ascii="Tahoma" w:hAnsi="Tahoma" w:cs="Tahoma"/>
          <w:sz w:val="22"/>
          <w:szCs w:val="22"/>
        </w:rPr>
      </w:pPr>
      <w:r w:rsidRPr="009C3CDE">
        <w:rPr>
          <w:rFonts w:ascii="Tahoma" w:hAnsi="Tahoma" w:cs="Tahoma"/>
          <w:sz w:val="22"/>
          <w:szCs w:val="22"/>
        </w:rPr>
        <w:t>Cijenu za predmet nabave je potrebno izračunati sukladno troškovniku iz Priloga 4. te ju upisati u Obrazac ponude iz Priloga 3. Dokumentacije za nadmetanje.</w:t>
      </w:r>
    </w:p>
    <w:p w:rsidR="00EA5963" w:rsidRPr="009C3CDE" w:rsidRDefault="00EA5963" w:rsidP="00EA5963">
      <w:pPr>
        <w:ind w:left="567"/>
        <w:jc w:val="both"/>
        <w:rPr>
          <w:rFonts w:ascii="Tahoma" w:hAnsi="Tahoma" w:cs="Tahoma"/>
          <w:sz w:val="22"/>
          <w:szCs w:val="22"/>
        </w:rPr>
      </w:pPr>
    </w:p>
    <w:p w:rsidR="00EA5963" w:rsidRPr="009C3CDE" w:rsidRDefault="00EA5963" w:rsidP="0030005B">
      <w:pPr>
        <w:ind w:left="360"/>
        <w:jc w:val="both"/>
        <w:rPr>
          <w:rFonts w:ascii="Tahoma" w:hAnsi="Tahoma" w:cs="Tahoma"/>
          <w:b/>
          <w:sz w:val="22"/>
          <w:szCs w:val="22"/>
        </w:rPr>
      </w:pPr>
      <w:r w:rsidRPr="009C3CDE">
        <w:rPr>
          <w:rFonts w:ascii="Tahoma" w:hAnsi="Tahoma" w:cs="Tahoma"/>
          <w:b/>
          <w:sz w:val="22"/>
          <w:szCs w:val="22"/>
        </w:rPr>
        <w:t>U cijenu ponude moraju biti uključeni svi troškovi tehničke realizacije štanda (detaljno navedeno u tehničkoj specifikaciji točka 1.) do faze ključ u ruke dan prije sajma do 12.00 sati</w:t>
      </w:r>
    </w:p>
    <w:p w:rsidR="00EA5963" w:rsidRPr="009C3CDE" w:rsidRDefault="00EA5963" w:rsidP="00EA5963">
      <w:pPr>
        <w:jc w:val="both"/>
        <w:rPr>
          <w:rFonts w:ascii="Tahoma" w:hAnsi="Tahoma" w:cs="Tahoma"/>
          <w:sz w:val="22"/>
          <w:szCs w:val="22"/>
        </w:rPr>
      </w:pPr>
    </w:p>
    <w:p w:rsidR="00EA5963" w:rsidRPr="002C449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25" w:name="_Toc358969452"/>
      <w:r w:rsidRPr="002C449E">
        <w:rPr>
          <w:rFonts w:ascii="Tahoma" w:hAnsi="Tahoma" w:cs="Tahoma"/>
          <w:b/>
          <w:bCs/>
          <w:color w:val="1F497D" w:themeColor="text2"/>
          <w:sz w:val="22"/>
          <w:szCs w:val="22"/>
        </w:rPr>
        <w:t>Valuta ili valute u kojima cijena ponude može biti izražena, valuta u koju će biti preračunate cijene ponuda, financijska institucija čiji i koji tečaj će se primijeniti za preračunavanje valuta na datum otvaranja ponuda</w:t>
      </w:r>
      <w:bookmarkEnd w:id="25"/>
    </w:p>
    <w:p w:rsidR="00EA5963" w:rsidRPr="009C3CDE" w:rsidRDefault="00EA5963" w:rsidP="002C449E">
      <w:pPr>
        <w:ind w:left="360"/>
        <w:jc w:val="both"/>
        <w:rPr>
          <w:rFonts w:ascii="Tahoma" w:hAnsi="Tahoma" w:cs="Tahoma"/>
          <w:sz w:val="22"/>
          <w:szCs w:val="22"/>
        </w:rPr>
      </w:pPr>
      <w:r w:rsidRPr="002C449E">
        <w:rPr>
          <w:rFonts w:ascii="Tahoma" w:hAnsi="Tahoma" w:cs="Tahoma"/>
          <w:sz w:val="22"/>
          <w:szCs w:val="22"/>
        </w:rPr>
        <w:t xml:space="preserve">Cijena ponude mora biti izražena u </w:t>
      </w:r>
      <w:r w:rsidR="002C449E">
        <w:rPr>
          <w:rFonts w:ascii="Tahoma" w:hAnsi="Tahoma" w:cs="Tahoma"/>
          <w:sz w:val="22"/>
          <w:szCs w:val="22"/>
        </w:rPr>
        <w:t>kunama.</w:t>
      </w:r>
      <w:r w:rsidRPr="002C449E">
        <w:rPr>
          <w:rFonts w:ascii="Tahoma" w:hAnsi="Tahoma" w:cs="Tahoma"/>
          <w:sz w:val="22"/>
          <w:szCs w:val="22"/>
        </w:rPr>
        <w:t xml:space="preserve"> Cijena ponude je nepromjenjiva</w:t>
      </w:r>
      <w:r w:rsidR="002C449E">
        <w:rPr>
          <w:rFonts w:ascii="Tahoma" w:hAnsi="Tahoma" w:cs="Tahoma"/>
          <w:sz w:val="22"/>
          <w:szCs w:val="22"/>
        </w:rPr>
        <w:t>.</w:t>
      </w:r>
    </w:p>
    <w:p w:rsidR="00EA5963" w:rsidRPr="009C3CDE" w:rsidRDefault="00EA5963" w:rsidP="00EA5963">
      <w:pPr>
        <w:jc w:val="both"/>
        <w:rPr>
          <w:rFonts w:ascii="Tahoma" w:hAnsi="Tahoma" w:cs="Tahoma"/>
          <w:sz w:val="22"/>
          <w:szCs w:val="22"/>
        </w:rPr>
      </w:pPr>
    </w:p>
    <w:p w:rsidR="00EA5963" w:rsidRPr="009C3CD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26" w:name="_Toc358969453"/>
      <w:r w:rsidRPr="009C3CDE">
        <w:rPr>
          <w:rFonts w:ascii="Tahoma" w:hAnsi="Tahoma" w:cs="Tahoma"/>
          <w:b/>
          <w:bCs/>
          <w:color w:val="1F497D" w:themeColor="text2"/>
          <w:sz w:val="22"/>
          <w:szCs w:val="22"/>
        </w:rPr>
        <w:t>Rok, način i uvjeti plaćanja</w:t>
      </w:r>
      <w:bookmarkEnd w:id="26"/>
    </w:p>
    <w:p w:rsidR="00EA5963" w:rsidRPr="009C3CDE" w:rsidRDefault="00EA5963" w:rsidP="003A4A73">
      <w:pPr>
        <w:ind w:left="360"/>
        <w:jc w:val="both"/>
        <w:rPr>
          <w:rFonts w:ascii="Tahoma" w:hAnsi="Tahoma" w:cs="Tahoma"/>
          <w:sz w:val="22"/>
          <w:szCs w:val="22"/>
        </w:rPr>
      </w:pPr>
      <w:r w:rsidRPr="009C3CDE">
        <w:rPr>
          <w:rFonts w:ascii="Tahoma" w:hAnsi="Tahoma" w:cs="Tahoma"/>
          <w:sz w:val="22"/>
          <w:szCs w:val="22"/>
        </w:rPr>
        <w:t xml:space="preserve">Plaćanje faktura će se obaviti u roku od 30 dana od obavljanja usluge. </w:t>
      </w:r>
    </w:p>
    <w:p w:rsidR="00EA5963" w:rsidRDefault="00EA5963" w:rsidP="00EA5963">
      <w:pPr>
        <w:jc w:val="both"/>
        <w:rPr>
          <w:rFonts w:ascii="Tahoma" w:hAnsi="Tahoma" w:cs="Tahoma"/>
          <w:sz w:val="22"/>
          <w:szCs w:val="22"/>
        </w:rPr>
      </w:pPr>
    </w:p>
    <w:p w:rsidR="00DB7A0A" w:rsidRPr="009C3CDE" w:rsidRDefault="00DB7A0A" w:rsidP="00EA5963">
      <w:pPr>
        <w:jc w:val="both"/>
        <w:rPr>
          <w:rFonts w:ascii="Tahoma" w:hAnsi="Tahoma" w:cs="Tahoma"/>
          <w:sz w:val="22"/>
          <w:szCs w:val="22"/>
        </w:rPr>
      </w:pPr>
    </w:p>
    <w:p w:rsidR="00EA5963" w:rsidRPr="009C3CD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27" w:name="_Toc358969454"/>
      <w:r w:rsidRPr="009C3CDE">
        <w:rPr>
          <w:rFonts w:ascii="Tahoma" w:hAnsi="Tahoma" w:cs="Tahoma"/>
          <w:b/>
          <w:bCs/>
          <w:color w:val="1F497D" w:themeColor="text2"/>
          <w:sz w:val="22"/>
          <w:szCs w:val="22"/>
        </w:rPr>
        <w:t>Rok valjanosti ponude</w:t>
      </w:r>
      <w:bookmarkEnd w:id="27"/>
    </w:p>
    <w:p w:rsidR="0030005B" w:rsidRDefault="00EA5963" w:rsidP="002C449E">
      <w:pPr>
        <w:ind w:left="360"/>
        <w:jc w:val="both"/>
        <w:rPr>
          <w:rFonts w:ascii="Tahoma" w:hAnsi="Tahoma" w:cs="Tahoma"/>
          <w:sz w:val="22"/>
          <w:szCs w:val="22"/>
        </w:rPr>
      </w:pPr>
      <w:r w:rsidRPr="009C3CDE">
        <w:rPr>
          <w:rFonts w:ascii="Tahoma" w:hAnsi="Tahoma" w:cs="Tahoma"/>
          <w:sz w:val="22"/>
          <w:szCs w:val="22"/>
        </w:rPr>
        <w:t xml:space="preserve"> 90 dana od dana određenog za dostavu ponude.</w:t>
      </w:r>
    </w:p>
    <w:p w:rsidR="00DB7A0A" w:rsidRPr="009C3CDE" w:rsidRDefault="00DB7A0A" w:rsidP="002C449E">
      <w:pPr>
        <w:ind w:left="360"/>
        <w:jc w:val="both"/>
        <w:rPr>
          <w:rFonts w:ascii="Tahoma" w:hAnsi="Tahoma" w:cs="Tahoma"/>
          <w:sz w:val="22"/>
          <w:szCs w:val="22"/>
        </w:rPr>
      </w:pPr>
    </w:p>
    <w:p w:rsidR="00EA5963" w:rsidRPr="0022563A"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28" w:name="_Toc358969455"/>
      <w:r w:rsidRPr="0022563A">
        <w:rPr>
          <w:rFonts w:ascii="Tahoma" w:hAnsi="Tahoma" w:cs="Tahoma"/>
          <w:b/>
          <w:bCs/>
          <w:color w:val="1F497D" w:themeColor="text2"/>
          <w:sz w:val="22"/>
          <w:szCs w:val="22"/>
        </w:rPr>
        <w:t>Kriterij odabira ponude: najniža cijena.</w:t>
      </w:r>
      <w:bookmarkEnd w:id="28"/>
    </w:p>
    <w:p w:rsidR="00EA5963" w:rsidRPr="009C3CDE" w:rsidRDefault="00EA5963" w:rsidP="003A4A73">
      <w:pPr>
        <w:ind w:left="360"/>
        <w:jc w:val="both"/>
        <w:rPr>
          <w:rFonts w:ascii="Tahoma" w:hAnsi="Tahoma" w:cs="Tahoma"/>
          <w:sz w:val="22"/>
          <w:szCs w:val="22"/>
        </w:rPr>
      </w:pPr>
      <w:r w:rsidRPr="0022563A">
        <w:rPr>
          <w:rFonts w:ascii="Tahoma" w:hAnsi="Tahoma" w:cs="Tahoma"/>
          <w:sz w:val="22"/>
          <w:szCs w:val="22"/>
        </w:rPr>
        <w:t xml:space="preserve">Ponuditelj s </w:t>
      </w:r>
      <w:r w:rsidR="0022563A">
        <w:rPr>
          <w:rFonts w:ascii="Tahoma" w:hAnsi="Tahoma" w:cs="Tahoma"/>
          <w:sz w:val="22"/>
          <w:szCs w:val="22"/>
        </w:rPr>
        <w:t xml:space="preserve">najpovoljnijom ponudom dužan je, ako to zahtjeva naručitelj, </w:t>
      </w:r>
      <w:r w:rsidRPr="0022563A">
        <w:rPr>
          <w:rFonts w:ascii="Tahoma" w:hAnsi="Tahoma" w:cs="Tahoma"/>
          <w:sz w:val="22"/>
          <w:szCs w:val="22"/>
        </w:rPr>
        <w:t>u roku od 30 dana od dostavljene odluke o odabiru, izradit prototip štanda od slijedećih el</w:t>
      </w:r>
      <w:r w:rsidR="0022563A">
        <w:rPr>
          <w:rFonts w:ascii="Tahoma" w:hAnsi="Tahoma" w:cs="Tahoma"/>
          <w:sz w:val="22"/>
          <w:szCs w:val="22"/>
        </w:rPr>
        <w:t xml:space="preserve">emenata: </w:t>
      </w:r>
      <w:r w:rsidR="0022563A">
        <w:rPr>
          <w:rFonts w:ascii="Tahoma" w:hAnsi="Tahoma" w:cs="Tahoma"/>
          <w:sz w:val="22"/>
          <w:szCs w:val="22"/>
        </w:rPr>
        <w:lastRenderedPageBreak/>
        <w:t>suizlagačko mjesto od 7</w:t>
      </w:r>
      <w:r w:rsidRPr="0022563A">
        <w:rPr>
          <w:rFonts w:ascii="Tahoma" w:hAnsi="Tahoma" w:cs="Tahoma"/>
          <w:sz w:val="22"/>
          <w:szCs w:val="22"/>
        </w:rPr>
        <w:t>m2</w:t>
      </w:r>
      <w:r w:rsidR="006C3DAD">
        <w:rPr>
          <w:rFonts w:ascii="Tahoma" w:hAnsi="Tahoma" w:cs="Tahoma"/>
          <w:sz w:val="22"/>
          <w:szCs w:val="22"/>
        </w:rPr>
        <w:t xml:space="preserve"> i 5m2</w:t>
      </w:r>
      <w:r w:rsidRPr="0022563A">
        <w:rPr>
          <w:rFonts w:ascii="Tahoma" w:hAnsi="Tahoma" w:cs="Tahoma"/>
          <w:sz w:val="22"/>
          <w:szCs w:val="22"/>
        </w:rPr>
        <w:t>, pripadajući dio led zavjese i HTZ pult kako je prikazano na tipu štanda A. Ukoliko odabrani ponuditelj ne izradi, ili ne izradi traženi prototip štanda u skladu s dokumentacijom za nadmetanje, Ugovor se sklapa s idućim najpovoljnijim ponuditeljem koji je dužan izraditi prototip štanda od prethodno navedenih elemenata.</w:t>
      </w:r>
    </w:p>
    <w:p w:rsidR="00EA5963" w:rsidRPr="009C3CDE" w:rsidRDefault="00EA5963" w:rsidP="00EA5963">
      <w:pPr>
        <w:ind w:left="567"/>
        <w:jc w:val="both"/>
        <w:rPr>
          <w:rFonts w:ascii="Tahoma" w:hAnsi="Tahoma" w:cs="Tahoma"/>
          <w:sz w:val="22"/>
          <w:szCs w:val="22"/>
        </w:rPr>
      </w:pPr>
    </w:p>
    <w:p w:rsidR="00EA5963" w:rsidRPr="009C3CD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29" w:name="_Toc358969456"/>
      <w:r w:rsidRPr="009C3CDE">
        <w:rPr>
          <w:rFonts w:ascii="Tahoma" w:hAnsi="Tahoma" w:cs="Tahoma"/>
          <w:b/>
          <w:bCs/>
          <w:color w:val="1F497D" w:themeColor="text2"/>
          <w:sz w:val="22"/>
          <w:szCs w:val="22"/>
        </w:rPr>
        <w:t>Jezik ili jezici na kojima se izrađuje ponuda ili dio ponude:</w:t>
      </w:r>
      <w:bookmarkEnd w:id="29"/>
      <w:r w:rsidRPr="009C3CDE">
        <w:rPr>
          <w:rFonts w:ascii="Tahoma" w:hAnsi="Tahoma" w:cs="Tahoma"/>
          <w:b/>
          <w:bCs/>
          <w:color w:val="1F497D" w:themeColor="text2"/>
          <w:sz w:val="22"/>
          <w:szCs w:val="22"/>
        </w:rPr>
        <w:t xml:space="preserve"> </w:t>
      </w:r>
    </w:p>
    <w:p w:rsidR="00EA5963" w:rsidRPr="009C3CDE" w:rsidRDefault="003A4A73" w:rsidP="003A4A73">
      <w:pPr>
        <w:ind w:left="360"/>
        <w:jc w:val="both"/>
        <w:rPr>
          <w:rFonts w:ascii="Tahoma" w:hAnsi="Tahoma" w:cs="Tahoma"/>
          <w:sz w:val="22"/>
          <w:szCs w:val="22"/>
        </w:rPr>
      </w:pPr>
      <w:r w:rsidRPr="009C3CDE">
        <w:rPr>
          <w:rFonts w:ascii="Tahoma" w:hAnsi="Tahoma" w:cs="Tahoma"/>
          <w:sz w:val="22"/>
          <w:szCs w:val="22"/>
        </w:rPr>
        <w:t>Jezik na kojem se izrađuje ponuda je hrvatski.</w:t>
      </w:r>
    </w:p>
    <w:p w:rsidR="003A4A73" w:rsidRPr="009C3CDE" w:rsidRDefault="003A4A73" w:rsidP="003A4A73">
      <w:pPr>
        <w:ind w:left="360"/>
        <w:jc w:val="both"/>
        <w:rPr>
          <w:rFonts w:ascii="Tahoma" w:hAnsi="Tahoma" w:cs="Tahoma"/>
          <w:sz w:val="22"/>
          <w:szCs w:val="22"/>
        </w:rPr>
      </w:pPr>
    </w:p>
    <w:p w:rsidR="00EA5963" w:rsidRPr="009C3CD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30" w:name="_Toc358969457"/>
      <w:r w:rsidRPr="009C3CDE">
        <w:rPr>
          <w:rFonts w:ascii="Tahoma" w:hAnsi="Tahoma" w:cs="Tahoma"/>
          <w:b/>
          <w:bCs/>
          <w:color w:val="1F497D" w:themeColor="text2"/>
          <w:sz w:val="22"/>
          <w:szCs w:val="22"/>
        </w:rPr>
        <w:t>Datum, vrijeme i mjesto dostave i otvaranja ponuda</w:t>
      </w:r>
      <w:bookmarkEnd w:id="30"/>
    </w:p>
    <w:p w:rsidR="00EA5963" w:rsidRPr="00FC4A0C" w:rsidRDefault="00EA5963" w:rsidP="0030005B">
      <w:pPr>
        <w:ind w:left="360"/>
        <w:jc w:val="both"/>
        <w:rPr>
          <w:rFonts w:ascii="Tahoma" w:hAnsi="Tahoma" w:cs="Tahoma"/>
          <w:b/>
          <w:sz w:val="22"/>
          <w:szCs w:val="22"/>
        </w:rPr>
      </w:pPr>
      <w:r w:rsidRPr="009C3CDE">
        <w:rPr>
          <w:rFonts w:ascii="Tahoma" w:hAnsi="Tahoma" w:cs="Tahoma"/>
          <w:b/>
          <w:sz w:val="22"/>
          <w:szCs w:val="22"/>
        </w:rPr>
        <w:t xml:space="preserve">Rok za dostavu ponuda </w:t>
      </w:r>
      <w:r w:rsidRPr="00FC4A0C">
        <w:rPr>
          <w:rFonts w:ascii="Tahoma" w:hAnsi="Tahoma" w:cs="Tahoma"/>
          <w:b/>
          <w:sz w:val="22"/>
          <w:szCs w:val="22"/>
        </w:rPr>
        <w:t>j</w:t>
      </w:r>
      <w:r w:rsidR="007322C7" w:rsidRPr="00FC4A0C">
        <w:rPr>
          <w:rFonts w:ascii="Tahoma" w:hAnsi="Tahoma" w:cs="Tahoma"/>
          <w:b/>
          <w:sz w:val="22"/>
          <w:szCs w:val="22"/>
        </w:rPr>
        <w:t>e</w:t>
      </w:r>
      <w:r w:rsidR="00890843" w:rsidRPr="00FC4A0C">
        <w:rPr>
          <w:rFonts w:ascii="Tahoma" w:hAnsi="Tahoma" w:cs="Tahoma"/>
          <w:b/>
          <w:sz w:val="22"/>
          <w:szCs w:val="22"/>
        </w:rPr>
        <w:t xml:space="preserve"> </w:t>
      </w:r>
      <w:r w:rsidR="00FC4A0C" w:rsidRPr="00FC4A0C">
        <w:rPr>
          <w:rFonts w:ascii="Tahoma" w:hAnsi="Tahoma" w:cs="Tahoma"/>
          <w:b/>
          <w:sz w:val="22"/>
          <w:szCs w:val="22"/>
        </w:rPr>
        <w:t>11</w:t>
      </w:r>
      <w:r w:rsidR="00DE5185" w:rsidRPr="00FC4A0C">
        <w:rPr>
          <w:rFonts w:ascii="Tahoma" w:hAnsi="Tahoma" w:cs="Tahoma"/>
          <w:b/>
          <w:sz w:val="22"/>
          <w:szCs w:val="22"/>
        </w:rPr>
        <w:t>.7.2014.</w:t>
      </w:r>
      <w:r w:rsidRPr="00FC4A0C">
        <w:rPr>
          <w:rFonts w:ascii="Tahoma" w:hAnsi="Tahoma" w:cs="Tahoma"/>
          <w:b/>
          <w:sz w:val="22"/>
          <w:szCs w:val="22"/>
        </w:rPr>
        <w:t xml:space="preserve"> godine do 12:00 </w:t>
      </w:r>
      <w:bookmarkStart w:id="31" w:name="OLE_LINK1"/>
      <w:bookmarkStart w:id="32" w:name="OLE_LINK2"/>
      <w:r w:rsidRPr="00FC4A0C">
        <w:rPr>
          <w:rFonts w:ascii="Tahoma" w:hAnsi="Tahoma" w:cs="Tahoma"/>
          <w:b/>
          <w:sz w:val="22"/>
          <w:szCs w:val="22"/>
        </w:rPr>
        <w:t>sati, mjesto dostave ponuda je Hrvatska turistička zajednica – Glavni ured, Iblerov trg 10/IV, Zagreb</w:t>
      </w:r>
      <w:bookmarkEnd w:id="31"/>
      <w:bookmarkEnd w:id="32"/>
      <w:r w:rsidRPr="00FC4A0C">
        <w:rPr>
          <w:rFonts w:ascii="Tahoma" w:hAnsi="Tahoma" w:cs="Tahoma"/>
          <w:b/>
          <w:sz w:val="22"/>
          <w:szCs w:val="22"/>
        </w:rPr>
        <w:t>.</w:t>
      </w:r>
    </w:p>
    <w:p w:rsidR="00EA5963" w:rsidRPr="009C3CDE" w:rsidRDefault="00EA5963" w:rsidP="0030005B">
      <w:pPr>
        <w:ind w:left="360"/>
        <w:jc w:val="both"/>
        <w:rPr>
          <w:rFonts w:ascii="Tahoma" w:hAnsi="Tahoma" w:cs="Tahoma"/>
          <w:b/>
          <w:sz w:val="22"/>
          <w:szCs w:val="22"/>
        </w:rPr>
      </w:pPr>
      <w:r w:rsidRPr="00FC4A0C">
        <w:rPr>
          <w:rFonts w:ascii="Tahoma" w:hAnsi="Tahoma" w:cs="Tahoma"/>
          <w:b/>
          <w:sz w:val="22"/>
          <w:szCs w:val="22"/>
        </w:rPr>
        <w:t>Vr</w:t>
      </w:r>
      <w:r w:rsidR="007322C7" w:rsidRPr="00FC4A0C">
        <w:rPr>
          <w:rFonts w:ascii="Tahoma" w:hAnsi="Tahoma" w:cs="Tahoma"/>
          <w:b/>
          <w:sz w:val="22"/>
          <w:szCs w:val="22"/>
        </w:rPr>
        <w:t>ijeme javnog otvaranja ponuda</w:t>
      </w:r>
      <w:r w:rsidR="00890843" w:rsidRPr="00FC4A0C">
        <w:rPr>
          <w:rFonts w:ascii="Tahoma" w:hAnsi="Tahoma" w:cs="Tahoma"/>
          <w:b/>
          <w:sz w:val="22"/>
          <w:szCs w:val="22"/>
        </w:rPr>
        <w:t xml:space="preserve"> </w:t>
      </w:r>
      <w:r w:rsidR="00FC4A0C" w:rsidRPr="00FC4A0C">
        <w:rPr>
          <w:rFonts w:ascii="Tahoma" w:hAnsi="Tahoma" w:cs="Tahoma"/>
          <w:b/>
          <w:sz w:val="22"/>
          <w:szCs w:val="22"/>
        </w:rPr>
        <w:t>11</w:t>
      </w:r>
      <w:r w:rsidR="00DE5185" w:rsidRPr="00FC4A0C">
        <w:rPr>
          <w:rFonts w:ascii="Tahoma" w:hAnsi="Tahoma" w:cs="Tahoma"/>
          <w:b/>
          <w:sz w:val="22"/>
          <w:szCs w:val="22"/>
        </w:rPr>
        <w:t>.7.2014</w:t>
      </w:r>
      <w:r w:rsidR="00DC66D8" w:rsidRPr="00FC4A0C">
        <w:rPr>
          <w:rFonts w:ascii="Tahoma" w:hAnsi="Tahoma" w:cs="Tahoma"/>
          <w:b/>
          <w:sz w:val="22"/>
          <w:szCs w:val="22"/>
        </w:rPr>
        <w:t>.</w:t>
      </w:r>
      <w:r w:rsidRPr="00FC4A0C">
        <w:rPr>
          <w:rFonts w:ascii="Tahoma" w:hAnsi="Tahoma" w:cs="Tahoma"/>
          <w:b/>
          <w:sz w:val="22"/>
          <w:szCs w:val="22"/>
        </w:rPr>
        <w:t xml:space="preserve"> godine u 12:00 sati, mjesto otvaranja ponuda je Hrvatska turistička zajednica</w:t>
      </w:r>
      <w:r w:rsidRPr="009C3CDE">
        <w:rPr>
          <w:rFonts w:ascii="Tahoma" w:hAnsi="Tahoma" w:cs="Tahoma"/>
          <w:b/>
          <w:sz w:val="22"/>
          <w:szCs w:val="22"/>
        </w:rPr>
        <w:t xml:space="preserve"> – Glavni ured, Iblerov trg 10/IV, Zagreb.</w:t>
      </w:r>
    </w:p>
    <w:p w:rsidR="00EA5963" w:rsidRPr="009C3CDE" w:rsidRDefault="00EA5963" w:rsidP="00EA5963">
      <w:pPr>
        <w:tabs>
          <w:tab w:val="left" w:pos="540"/>
        </w:tabs>
        <w:ind w:left="540"/>
        <w:jc w:val="both"/>
        <w:rPr>
          <w:rFonts w:ascii="Tahoma" w:hAnsi="Tahoma" w:cs="Tahoma"/>
          <w:sz w:val="22"/>
          <w:szCs w:val="22"/>
        </w:rPr>
      </w:pPr>
    </w:p>
    <w:p w:rsidR="00EA5963" w:rsidRPr="009C3CDE" w:rsidRDefault="00EA5963" w:rsidP="0030005B">
      <w:pPr>
        <w:ind w:left="360"/>
        <w:jc w:val="both"/>
        <w:rPr>
          <w:rFonts w:ascii="Tahoma" w:hAnsi="Tahoma" w:cs="Tahoma"/>
          <w:sz w:val="22"/>
          <w:szCs w:val="22"/>
          <w:u w:val="single"/>
        </w:rPr>
      </w:pPr>
      <w:r w:rsidRPr="009C3CDE">
        <w:rPr>
          <w:rFonts w:ascii="Tahoma" w:hAnsi="Tahoma" w:cs="Tahoma"/>
          <w:sz w:val="22"/>
          <w:szCs w:val="22"/>
          <w:u w:val="single"/>
        </w:rPr>
        <w:t>Pravo aktivnog sudjelovanja u postupku javnog otvaranja ponuda imaju ovlašteni predstavnici ponuditelja koji su dužni priložiti:</w:t>
      </w:r>
    </w:p>
    <w:p w:rsidR="00EA5963" w:rsidRPr="009C3CDE" w:rsidRDefault="00EA5963" w:rsidP="0030005B">
      <w:pPr>
        <w:pStyle w:val="Odlomakpopisa"/>
        <w:numPr>
          <w:ilvl w:val="0"/>
          <w:numId w:val="47"/>
        </w:numPr>
        <w:jc w:val="both"/>
        <w:rPr>
          <w:rFonts w:ascii="Tahoma" w:hAnsi="Tahoma" w:cs="Tahoma"/>
          <w:sz w:val="22"/>
          <w:szCs w:val="22"/>
          <w:u w:val="single"/>
        </w:rPr>
      </w:pPr>
      <w:r w:rsidRPr="009C3CDE">
        <w:rPr>
          <w:rFonts w:ascii="Tahoma" w:hAnsi="Tahoma" w:cs="Tahoma"/>
          <w:sz w:val="22"/>
          <w:szCs w:val="22"/>
          <w:u w:val="single"/>
        </w:rPr>
        <w:t xml:space="preserve">punomoći tvrtke kojom se opunomoćuju za sudjelovanje u postupku javnog otvaranja ponuda ili </w:t>
      </w:r>
    </w:p>
    <w:p w:rsidR="00EA5963" w:rsidRPr="009C3CDE" w:rsidRDefault="00EA5963" w:rsidP="0030005B">
      <w:pPr>
        <w:pStyle w:val="Odlomakpopisa"/>
        <w:numPr>
          <w:ilvl w:val="0"/>
          <w:numId w:val="47"/>
        </w:numPr>
        <w:jc w:val="both"/>
        <w:rPr>
          <w:rFonts w:ascii="Tahoma" w:hAnsi="Tahoma" w:cs="Tahoma"/>
          <w:sz w:val="22"/>
          <w:szCs w:val="22"/>
          <w:u w:val="single"/>
        </w:rPr>
      </w:pPr>
      <w:r w:rsidRPr="009C3CDE">
        <w:rPr>
          <w:rFonts w:ascii="Tahoma" w:hAnsi="Tahoma" w:cs="Tahoma"/>
          <w:sz w:val="22"/>
          <w:szCs w:val="22"/>
          <w:u w:val="single"/>
        </w:rPr>
        <w:t>presliku izvatka iz sudskog registra ukoliko otvaranju prisustvuje osoba koja je u izvatku navedena kao osoba ovlaštena za zastupanje.</w:t>
      </w:r>
    </w:p>
    <w:p w:rsidR="00EA5963" w:rsidRPr="009C3CDE" w:rsidRDefault="00EA5963" w:rsidP="00EA5963">
      <w:pPr>
        <w:tabs>
          <w:tab w:val="left" w:pos="540"/>
        </w:tabs>
        <w:jc w:val="both"/>
        <w:rPr>
          <w:rFonts w:ascii="Tahoma" w:hAnsi="Tahoma" w:cs="Tahoma"/>
          <w:sz w:val="22"/>
          <w:szCs w:val="22"/>
        </w:rPr>
      </w:pPr>
    </w:p>
    <w:p w:rsidR="00EA5963" w:rsidRPr="009C3CDE" w:rsidRDefault="00EA5963" w:rsidP="00C73CA5">
      <w:pPr>
        <w:pStyle w:val="Odlomakpopisa"/>
        <w:numPr>
          <w:ilvl w:val="0"/>
          <w:numId w:val="32"/>
        </w:numPr>
        <w:ind w:left="426"/>
        <w:jc w:val="both"/>
        <w:outlineLvl w:val="0"/>
        <w:rPr>
          <w:rFonts w:ascii="Tahoma" w:hAnsi="Tahoma" w:cs="Tahoma"/>
          <w:b/>
          <w:bCs/>
          <w:color w:val="1F497D" w:themeColor="text2"/>
          <w:sz w:val="22"/>
          <w:szCs w:val="22"/>
        </w:rPr>
      </w:pPr>
      <w:bookmarkStart w:id="33" w:name="_Toc358969458"/>
      <w:r w:rsidRPr="009C3CDE">
        <w:rPr>
          <w:rFonts w:ascii="Tahoma" w:hAnsi="Tahoma" w:cs="Tahoma"/>
          <w:b/>
          <w:bCs/>
          <w:color w:val="1F497D" w:themeColor="text2"/>
          <w:sz w:val="22"/>
          <w:szCs w:val="22"/>
        </w:rPr>
        <w:t>Stavljanje na raspolaganje dokumentacije za nadmetanje</w:t>
      </w:r>
      <w:bookmarkEnd w:id="33"/>
    </w:p>
    <w:p w:rsidR="007E2976" w:rsidRPr="009C3CDE" w:rsidRDefault="00EA5963" w:rsidP="003A4A73">
      <w:pPr>
        <w:ind w:left="360"/>
        <w:jc w:val="both"/>
        <w:rPr>
          <w:rFonts w:ascii="Tahoma" w:hAnsi="Tahoma" w:cs="Tahoma"/>
          <w:sz w:val="22"/>
          <w:szCs w:val="22"/>
        </w:rPr>
      </w:pPr>
      <w:r w:rsidRPr="009C3CDE">
        <w:rPr>
          <w:rFonts w:ascii="Tahoma" w:hAnsi="Tahoma" w:cs="Tahoma"/>
          <w:sz w:val="22"/>
          <w:szCs w:val="22"/>
        </w:rPr>
        <w:t xml:space="preserve">Dokumentacija za nadmetanje je stavljena na raspolaganje putem Internet stranice </w:t>
      </w:r>
      <w:hyperlink r:id="rId14" w:history="1">
        <w:r w:rsidRPr="009C3CDE">
          <w:t>www.croatia.hr</w:t>
        </w:r>
      </w:hyperlink>
      <w:r w:rsidRPr="009C3CDE">
        <w:rPr>
          <w:rFonts w:ascii="Tahoma" w:hAnsi="Tahoma" w:cs="Tahoma"/>
          <w:sz w:val="22"/>
          <w:szCs w:val="22"/>
        </w:rPr>
        <w:t>. Krajnji rok za</w:t>
      </w:r>
      <w:r w:rsidR="007322C7">
        <w:rPr>
          <w:rFonts w:ascii="Tahoma" w:hAnsi="Tahoma" w:cs="Tahoma"/>
          <w:sz w:val="22"/>
          <w:szCs w:val="22"/>
        </w:rPr>
        <w:t xml:space="preserve"> preuzimanje dokumentacije je </w:t>
      </w:r>
      <w:r w:rsidR="0022563A">
        <w:rPr>
          <w:rFonts w:ascii="Tahoma" w:hAnsi="Tahoma" w:cs="Tahoma"/>
          <w:sz w:val="22"/>
          <w:szCs w:val="22"/>
        </w:rPr>
        <w:t>3.7.2014</w:t>
      </w:r>
      <w:r w:rsidR="00DC66D8" w:rsidRPr="0022563A">
        <w:rPr>
          <w:rFonts w:ascii="Tahoma" w:hAnsi="Tahoma" w:cs="Tahoma"/>
          <w:sz w:val="22"/>
          <w:szCs w:val="22"/>
        </w:rPr>
        <w:t>.</w:t>
      </w:r>
      <w:r w:rsidRPr="0022563A">
        <w:rPr>
          <w:rFonts w:ascii="Tahoma" w:hAnsi="Tahoma" w:cs="Tahoma"/>
          <w:sz w:val="22"/>
          <w:szCs w:val="22"/>
        </w:rPr>
        <w:t xml:space="preserve"> godine do 10:00 sati.</w:t>
      </w:r>
      <w:r w:rsidRPr="009C3CDE">
        <w:rPr>
          <w:rFonts w:ascii="Tahoma" w:hAnsi="Tahoma" w:cs="Tahoma"/>
          <w:sz w:val="22"/>
          <w:szCs w:val="22"/>
        </w:rPr>
        <w:t xml:space="preserve"> </w:t>
      </w:r>
      <w:r w:rsidR="009C3CDE">
        <w:rPr>
          <w:rFonts w:ascii="Tahoma" w:hAnsi="Tahoma" w:cs="Tahoma"/>
          <w:sz w:val="22"/>
          <w:szCs w:val="22"/>
        </w:rPr>
        <w:t>Prilozi dokumentacije za nadmetanje:</w:t>
      </w:r>
    </w:p>
    <w:p w:rsidR="007E2976" w:rsidRPr="009C3CDE" w:rsidRDefault="007E2976" w:rsidP="00DE4E20">
      <w:pPr>
        <w:numPr>
          <w:ilvl w:val="0"/>
          <w:numId w:val="48"/>
        </w:numPr>
        <w:ind w:left="1134" w:hanging="283"/>
        <w:jc w:val="both"/>
        <w:rPr>
          <w:rFonts w:ascii="Tahoma" w:hAnsi="Tahoma" w:cs="Tahoma"/>
          <w:bCs/>
          <w:sz w:val="22"/>
          <w:szCs w:val="22"/>
        </w:rPr>
      </w:pPr>
      <w:r w:rsidRPr="009C3CDE">
        <w:rPr>
          <w:rFonts w:ascii="Tahoma" w:hAnsi="Tahoma" w:cs="Tahoma"/>
          <w:bCs/>
          <w:sz w:val="22"/>
          <w:szCs w:val="22"/>
        </w:rPr>
        <w:t xml:space="preserve">IZJAVA O NEIZREČENOJ </w:t>
      </w:r>
      <w:r w:rsidR="009C3CDE">
        <w:rPr>
          <w:rFonts w:ascii="Tahoma" w:hAnsi="Tahoma" w:cs="Tahoma"/>
          <w:bCs/>
          <w:sz w:val="22"/>
          <w:szCs w:val="22"/>
        </w:rPr>
        <w:t>P</w:t>
      </w:r>
      <w:r w:rsidRPr="009C3CDE">
        <w:rPr>
          <w:rFonts w:ascii="Tahoma" w:hAnsi="Tahoma" w:cs="Tahoma"/>
          <w:bCs/>
          <w:sz w:val="22"/>
          <w:szCs w:val="22"/>
        </w:rPr>
        <w:t>RAVOMOĆ</w:t>
      </w:r>
      <w:r w:rsidR="00DE4E20">
        <w:rPr>
          <w:rFonts w:ascii="Tahoma" w:hAnsi="Tahoma" w:cs="Tahoma"/>
          <w:bCs/>
          <w:sz w:val="22"/>
          <w:szCs w:val="22"/>
        </w:rPr>
        <w:t xml:space="preserve">NOJ PRESUDI ZA KAZNENA DJELA </w:t>
      </w:r>
    </w:p>
    <w:p w:rsidR="007E2976" w:rsidRPr="009C3CDE" w:rsidRDefault="007E2976" w:rsidP="00DE4E20">
      <w:pPr>
        <w:numPr>
          <w:ilvl w:val="0"/>
          <w:numId w:val="48"/>
        </w:numPr>
        <w:ind w:left="1134" w:hanging="283"/>
        <w:jc w:val="both"/>
        <w:rPr>
          <w:rFonts w:ascii="Tahoma" w:hAnsi="Tahoma" w:cs="Tahoma"/>
          <w:bCs/>
          <w:sz w:val="22"/>
          <w:szCs w:val="22"/>
        </w:rPr>
      </w:pPr>
      <w:r w:rsidRPr="009C3CDE">
        <w:rPr>
          <w:rFonts w:ascii="Tahoma" w:hAnsi="Tahoma" w:cs="Tahoma"/>
          <w:bCs/>
          <w:sz w:val="22"/>
          <w:szCs w:val="22"/>
        </w:rPr>
        <w:t>IZJAVA O PRIHVAĆANJU UVJETA DOKUMENTACIJE ZA NADMETANJE</w:t>
      </w:r>
    </w:p>
    <w:p w:rsidR="007E2976" w:rsidRPr="009C3CDE" w:rsidRDefault="007E2976" w:rsidP="00DE4E20">
      <w:pPr>
        <w:numPr>
          <w:ilvl w:val="0"/>
          <w:numId w:val="48"/>
        </w:numPr>
        <w:ind w:left="1134" w:hanging="283"/>
        <w:jc w:val="both"/>
        <w:rPr>
          <w:rFonts w:ascii="Tahoma" w:hAnsi="Tahoma" w:cs="Tahoma"/>
          <w:bCs/>
          <w:sz w:val="22"/>
          <w:szCs w:val="22"/>
        </w:rPr>
      </w:pPr>
      <w:r w:rsidRPr="009C3CDE">
        <w:rPr>
          <w:rFonts w:ascii="Tahoma" w:hAnsi="Tahoma" w:cs="Tahoma"/>
          <w:bCs/>
          <w:sz w:val="22"/>
          <w:szCs w:val="22"/>
        </w:rPr>
        <w:t>OBRAZAC PONUDE</w:t>
      </w:r>
    </w:p>
    <w:p w:rsidR="007E2976" w:rsidRPr="009C3CDE" w:rsidRDefault="007E2976" w:rsidP="00DE4E20">
      <w:pPr>
        <w:numPr>
          <w:ilvl w:val="0"/>
          <w:numId w:val="48"/>
        </w:numPr>
        <w:ind w:left="1134" w:hanging="283"/>
        <w:jc w:val="both"/>
        <w:rPr>
          <w:rFonts w:ascii="Tahoma" w:hAnsi="Tahoma" w:cs="Tahoma"/>
          <w:bCs/>
          <w:sz w:val="22"/>
          <w:szCs w:val="22"/>
        </w:rPr>
      </w:pPr>
      <w:r w:rsidRPr="009C3CDE">
        <w:rPr>
          <w:rFonts w:ascii="Tahoma" w:hAnsi="Tahoma" w:cs="Tahoma"/>
          <w:bCs/>
          <w:sz w:val="22"/>
          <w:szCs w:val="22"/>
        </w:rPr>
        <w:t>TROŠKOVNIK</w:t>
      </w:r>
    </w:p>
    <w:p w:rsidR="007E2976" w:rsidRPr="009C3CDE" w:rsidRDefault="007E2976" w:rsidP="00DE4E20">
      <w:pPr>
        <w:numPr>
          <w:ilvl w:val="0"/>
          <w:numId w:val="48"/>
        </w:numPr>
        <w:ind w:left="1134" w:hanging="283"/>
        <w:jc w:val="both"/>
        <w:rPr>
          <w:rFonts w:ascii="Tahoma" w:hAnsi="Tahoma" w:cs="Tahoma"/>
          <w:bCs/>
          <w:sz w:val="22"/>
          <w:szCs w:val="22"/>
        </w:rPr>
      </w:pPr>
      <w:r w:rsidRPr="009C3CDE">
        <w:rPr>
          <w:rFonts w:ascii="Tahoma" w:hAnsi="Tahoma" w:cs="Tahoma"/>
          <w:bCs/>
          <w:sz w:val="22"/>
          <w:szCs w:val="22"/>
        </w:rPr>
        <w:t>TEHNIČKA SPECIFIKACIJA PREDMETA NA</w:t>
      </w:r>
      <w:r w:rsidR="003C29FE">
        <w:rPr>
          <w:rFonts w:ascii="Tahoma" w:hAnsi="Tahoma" w:cs="Tahoma"/>
          <w:bCs/>
          <w:sz w:val="22"/>
          <w:szCs w:val="22"/>
        </w:rPr>
        <w:t>B</w:t>
      </w:r>
      <w:r w:rsidRPr="009C3CDE">
        <w:rPr>
          <w:rFonts w:ascii="Tahoma" w:hAnsi="Tahoma" w:cs="Tahoma"/>
          <w:bCs/>
          <w:sz w:val="22"/>
          <w:szCs w:val="22"/>
        </w:rPr>
        <w:t>AVE</w:t>
      </w:r>
    </w:p>
    <w:p w:rsidR="007E2976" w:rsidRPr="009C3CDE" w:rsidRDefault="007E2976" w:rsidP="00DE4E20">
      <w:pPr>
        <w:numPr>
          <w:ilvl w:val="0"/>
          <w:numId w:val="48"/>
        </w:numPr>
        <w:ind w:left="1134" w:hanging="283"/>
        <w:jc w:val="both"/>
        <w:rPr>
          <w:rFonts w:ascii="Tahoma" w:hAnsi="Tahoma" w:cs="Tahoma"/>
          <w:bCs/>
          <w:sz w:val="22"/>
          <w:szCs w:val="22"/>
        </w:rPr>
      </w:pPr>
      <w:r w:rsidRPr="009C3CDE">
        <w:rPr>
          <w:rFonts w:ascii="Tahoma" w:hAnsi="Tahoma" w:cs="Tahoma"/>
          <w:bCs/>
          <w:sz w:val="22"/>
          <w:szCs w:val="22"/>
        </w:rPr>
        <w:t>TEHNIČKA DOKUMENTACIJA</w:t>
      </w:r>
    </w:p>
    <w:p w:rsidR="007E2976" w:rsidRPr="009C3CDE" w:rsidRDefault="007E2976" w:rsidP="00DE4E20">
      <w:pPr>
        <w:numPr>
          <w:ilvl w:val="0"/>
          <w:numId w:val="48"/>
        </w:numPr>
        <w:ind w:left="1134" w:hanging="283"/>
        <w:jc w:val="both"/>
        <w:rPr>
          <w:rFonts w:ascii="Tahoma" w:hAnsi="Tahoma" w:cs="Tahoma"/>
          <w:bCs/>
          <w:sz w:val="22"/>
          <w:szCs w:val="22"/>
        </w:rPr>
      </w:pPr>
      <w:r w:rsidRPr="009C3CDE">
        <w:rPr>
          <w:rFonts w:ascii="Tahoma" w:hAnsi="Tahoma" w:cs="Tahoma"/>
          <w:bCs/>
          <w:sz w:val="22"/>
          <w:szCs w:val="22"/>
        </w:rPr>
        <w:t>IZJAVA O POVJERLJIVOSTI</w:t>
      </w:r>
    </w:p>
    <w:p w:rsidR="00EA5963" w:rsidRPr="009C3CDE" w:rsidRDefault="00EA5963" w:rsidP="003A4A73">
      <w:pPr>
        <w:ind w:left="360"/>
        <w:jc w:val="both"/>
        <w:rPr>
          <w:rFonts w:ascii="Tahoma" w:hAnsi="Tahoma" w:cs="Tahoma"/>
          <w:sz w:val="22"/>
          <w:szCs w:val="22"/>
        </w:rPr>
      </w:pPr>
      <w:r w:rsidRPr="009C3CDE">
        <w:rPr>
          <w:rFonts w:ascii="Tahoma" w:hAnsi="Tahoma" w:cs="Tahoma"/>
          <w:sz w:val="22"/>
          <w:szCs w:val="22"/>
        </w:rPr>
        <w:t xml:space="preserve">Tehničku dokumentaciju </w:t>
      </w:r>
      <w:r w:rsidR="007E2976" w:rsidRPr="0022563A">
        <w:rPr>
          <w:rFonts w:ascii="Tahoma" w:hAnsi="Tahoma" w:cs="Tahoma"/>
          <w:sz w:val="22"/>
          <w:szCs w:val="22"/>
        </w:rPr>
        <w:t>(PRILOG 6)</w:t>
      </w:r>
      <w:r w:rsidR="007E2976" w:rsidRPr="009C3CDE">
        <w:rPr>
          <w:rFonts w:ascii="Tahoma" w:hAnsi="Tahoma" w:cs="Tahoma"/>
          <w:sz w:val="22"/>
          <w:szCs w:val="22"/>
        </w:rPr>
        <w:t xml:space="preserve"> </w:t>
      </w:r>
      <w:r w:rsidRPr="009C3CDE">
        <w:rPr>
          <w:rFonts w:ascii="Tahoma" w:hAnsi="Tahoma" w:cs="Tahoma"/>
          <w:sz w:val="22"/>
          <w:szCs w:val="22"/>
        </w:rPr>
        <w:t>je moguće preuzeti uz potpisanu i dostavljenu Izjavu o povjerljivosti (</w:t>
      </w:r>
      <w:r w:rsidRPr="0022563A">
        <w:rPr>
          <w:rFonts w:ascii="Tahoma" w:hAnsi="Tahoma" w:cs="Tahoma"/>
          <w:sz w:val="22"/>
          <w:szCs w:val="22"/>
        </w:rPr>
        <w:t>PRILOG 7)</w:t>
      </w:r>
      <w:r w:rsidRPr="009C3CDE">
        <w:rPr>
          <w:rFonts w:ascii="Tahoma" w:hAnsi="Tahoma" w:cs="Tahoma"/>
          <w:sz w:val="22"/>
          <w:szCs w:val="22"/>
        </w:rPr>
        <w:t xml:space="preserve"> na recepciji GU HTZ-a ili je istu moguće dostaviti na adresu ponuđača  uz prethodno potpisanu izjavu o povjerljivosti podataka.</w:t>
      </w:r>
    </w:p>
    <w:p w:rsidR="00EA5963" w:rsidRPr="009C3CDE" w:rsidRDefault="00EA5963" w:rsidP="00EA5963">
      <w:pPr>
        <w:jc w:val="both"/>
        <w:rPr>
          <w:rFonts w:ascii="Tahoma" w:hAnsi="Tahoma" w:cs="Tahoma"/>
          <w:b/>
          <w:sz w:val="22"/>
          <w:szCs w:val="22"/>
        </w:rPr>
      </w:pPr>
    </w:p>
    <w:p w:rsidR="00E07D32" w:rsidRDefault="00EA5963" w:rsidP="00E07D32">
      <w:pPr>
        <w:pStyle w:val="Odlomakpopisa"/>
      </w:pPr>
      <w:r w:rsidRPr="009C3CDE">
        <w:rPr>
          <w:rFonts w:ascii="Tahoma" w:hAnsi="Tahoma" w:cs="Tahoma"/>
          <w:b/>
          <w:sz w:val="22"/>
          <w:szCs w:val="22"/>
        </w:rPr>
        <w:t xml:space="preserve">Napomena: </w:t>
      </w:r>
      <w:r w:rsidR="00E07D32">
        <w:rPr>
          <w:rFonts w:ascii="Helvetica" w:hAnsi="Helvetica" w:cs="Helvetica"/>
          <w:i/>
          <w:iCs/>
        </w:rPr>
        <w:t>Naručitelj zadržava pravo odustajanja od predmetne nabave sve do trenutka potpisivanja Ugovora, bez prava ponuditelja na naknadu troškova ili pretrpljene štete.</w:t>
      </w:r>
    </w:p>
    <w:p w:rsidR="00EA5963" w:rsidRPr="009C3CDE" w:rsidRDefault="00EA5963" w:rsidP="00EA5963">
      <w:pPr>
        <w:jc w:val="both"/>
        <w:rPr>
          <w:rFonts w:ascii="Tahoma" w:hAnsi="Tahoma" w:cs="Tahoma"/>
          <w:b/>
          <w:sz w:val="22"/>
          <w:szCs w:val="22"/>
        </w:rPr>
      </w:pPr>
    </w:p>
    <w:p w:rsidR="00EA5963" w:rsidRPr="009C3CDE" w:rsidRDefault="00EA5963" w:rsidP="00EA5963">
      <w:pPr>
        <w:jc w:val="right"/>
        <w:rPr>
          <w:rFonts w:ascii="Tahoma" w:hAnsi="Tahoma" w:cs="Tahoma"/>
          <w:b/>
          <w:sz w:val="22"/>
          <w:szCs w:val="22"/>
        </w:rPr>
      </w:pPr>
      <w:r w:rsidRPr="009C3CDE">
        <w:rPr>
          <w:rFonts w:ascii="Tahoma" w:hAnsi="Tahoma" w:cs="Tahoma"/>
          <w:b/>
          <w:sz w:val="22"/>
          <w:szCs w:val="22"/>
        </w:rPr>
        <w:t>Hrvatska turistička zajednica</w:t>
      </w:r>
    </w:p>
    <w:p w:rsidR="007B23A7" w:rsidRPr="0015651B" w:rsidRDefault="00EA5963" w:rsidP="0015651B">
      <w:pPr>
        <w:jc w:val="right"/>
        <w:rPr>
          <w:rFonts w:ascii="Tahoma" w:hAnsi="Tahoma" w:cs="Tahoma"/>
          <w:b/>
          <w:sz w:val="22"/>
          <w:szCs w:val="22"/>
        </w:rPr>
      </w:pPr>
      <w:r w:rsidRPr="009C3CDE">
        <w:rPr>
          <w:rFonts w:ascii="Tahoma" w:hAnsi="Tahoma" w:cs="Tahoma"/>
          <w:b/>
          <w:sz w:val="22"/>
          <w:szCs w:val="22"/>
        </w:rPr>
        <w:t>Glavni ured</w:t>
      </w:r>
      <w:bookmarkStart w:id="34" w:name="_Toc358969459"/>
    </w:p>
    <w:bookmarkEnd w:id="34"/>
    <w:p w:rsidR="00907AB7" w:rsidRDefault="00907AB7" w:rsidP="00907AB7">
      <w:pPr>
        <w:autoSpaceDE w:val="0"/>
        <w:autoSpaceDN w:val="0"/>
        <w:adjustRightInd w:val="0"/>
        <w:jc w:val="both"/>
        <w:rPr>
          <w:rFonts w:ascii="Tahoma" w:hAnsi="Tahoma" w:cs="Tahoma"/>
          <w:b/>
          <w:sz w:val="22"/>
          <w:szCs w:val="22"/>
          <w:u w:val="single"/>
        </w:rPr>
      </w:pPr>
    </w:p>
    <w:p w:rsidR="001E198D" w:rsidRDefault="001E198D" w:rsidP="00907AB7">
      <w:pPr>
        <w:autoSpaceDE w:val="0"/>
        <w:autoSpaceDN w:val="0"/>
        <w:adjustRightInd w:val="0"/>
        <w:jc w:val="both"/>
        <w:rPr>
          <w:rFonts w:ascii="Tahoma" w:hAnsi="Tahoma" w:cs="Tahoma"/>
          <w:color w:val="1F497D" w:themeColor="text2"/>
          <w:sz w:val="28"/>
          <w:szCs w:val="28"/>
          <w:u w:val="single"/>
        </w:rPr>
      </w:pPr>
    </w:p>
    <w:p w:rsidR="001E198D" w:rsidRDefault="001E198D" w:rsidP="00907AB7">
      <w:pPr>
        <w:autoSpaceDE w:val="0"/>
        <w:autoSpaceDN w:val="0"/>
        <w:adjustRightInd w:val="0"/>
        <w:jc w:val="both"/>
        <w:rPr>
          <w:rFonts w:ascii="Tahoma" w:hAnsi="Tahoma" w:cs="Tahoma"/>
          <w:color w:val="1F497D" w:themeColor="text2"/>
          <w:sz w:val="28"/>
          <w:szCs w:val="28"/>
          <w:u w:val="single"/>
        </w:rPr>
      </w:pPr>
    </w:p>
    <w:p w:rsidR="001E198D" w:rsidRDefault="001E198D" w:rsidP="00907AB7">
      <w:pPr>
        <w:autoSpaceDE w:val="0"/>
        <w:autoSpaceDN w:val="0"/>
        <w:adjustRightInd w:val="0"/>
        <w:jc w:val="both"/>
        <w:rPr>
          <w:rFonts w:ascii="Tahoma" w:hAnsi="Tahoma" w:cs="Tahoma"/>
          <w:color w:val="1F497D" w:themeColor="text2"/>
          <w:sz w:val="28"/>
          <w:szCs w:val="28"/>
          <w:u w:val="single"/>
        </w:rPr>
      </w:pPr>
    </w:p>
    <w:p w:rsidR="001E198D" w:rsidRDefault="001E198D" w:rsidP="00907AB7">
      <w:pPr>
        <w:autoSpaceDE w:val="0"/>
        <w:autoSpaceDN w:val="0"/>
        <w:adjustRightInd w:val="0"/>
        <w:jc w:val="both"/>
        <w:rPr>
          <w:rFonts w:ascii="Tahoma" w:hAnsi="Tahoma" w:cs="Tahoma"/>
          <w:color w:val="1F497D" w:themeColor="text2"/>
          <w:sz w:val="28"/>
          <w:szCs w:val="28"/>
          <w:u w:val="single"/>
        </w:rPr>
      </w:pPr>
    </w:p>
    <w:p w:rsidR="001E198D" w:rsidRDefault="001E198D" w:rsidP="00907AB7">
      <w:pPr>
        <w:autoSpaceDE w:val="0"/>
        <w:autoSpaceDN w:val="0"/>
        <w:adjustRightInd w:val="0"/>
        <w:jc w:val="both"/>
        <w:rPr>
          <w:rFonts w:ascii="Tahoma" w:hAnsi="Tahoma" w:cs="Tahoma"/>
          <w:color w:val="1F497D" w:themeColor="text2"/>
          <w:sz w:val="28"/>
          <w:szCs w:val="28"/>
          <w:u w:val="single"/>
        </w:rPr>
      </w:pPr>
    </w:p>
    <w:p w:rsidR="00907AB7" w:rsidRPr="00D15919" w:rsidRDefault="00907AB7" w:rsidP="00907AB7">
      <w:pPr>
        <w:autoSpaceDE w:val="0"/>
        <w:autoSpaceDN w:val="0"/>
        <w:adjustRightInd w:val="0"/>
        <w:jc w:val="both"/>
        <w:rPr>
          <w:rFonts w:ascii="Tahoma" w:hAnsi="Tahoma" w:cs="Tahoma"/>
          <w:color w:val="1F497D" w:themeColor="text2"/>
          <w:sz w:val="28"/>
          <w:szCs w:val="28"/>
          <w:u w:val="single"/>
        </w:rPr>
      </w:pPr>
      <w:r w:rsidRPr="00D15919">
        <w:rPr>
          <w:rFonts w:ascii="Tahoma" w:hAnsi="Tahoma" w:cs="Tahoma"/>
          <w:color w:val="1F497D" w:themeColor="text2"/>
          <w:sz w:val="28"/>
          <w:szCs w:val="28"/>
          <w:u w:val="single"/>
        </w:rPr>
        <w:lastRenderedPageBreak/>
        <w:t>PRILOG 1.</w:t>
      </w:r>
    </w:p>
    <w:p w:rsidR="00907AB7" w:rsidRPr="00B274F3" w:rsidRDefault="00907AB7" w:rsidP="00907AB7">
      <w:pPr>
        <w:autoSpaceDE w:val="0"/>
        <w:autoSpaceDN w:val="0"/>
        <w:adjustRightInd w:val="0"/>
        <w:jc w:val="both"/>
        <w:rPr>
          <w:rFonts w:ascii="Tahoma" w:hAnsi="Tahoma" w:cs="Tahoma"/>
          <w:b/>
          <w:sz w:val="22"/>
          <w:szCs w:val="22"/>
          <w:u w:val="single"/>
        </w:rPr>
      </w:pPr>
    </w:p>
    <w:p w:rsidR="00907AB7" w:rsidRPr="00B274F3" w:rsidRDefault="00907AB7" w:rsidP="00907AB7">
      <w:pPr>
        <w:autoSpaceDE w:val="0"/>
        <w:autoSpaceDN w:val="0"/>
        <w:adjustRightInd w:val="0"/>
        <w:jc w:val="both"/>
        <w:rPr>
          <w:rFonts w:ascii="Tahoma" w:hAnsi="Tahoma" w:cs="Tahoma"/>
          <w:sz w:val="22"/>
          <w:szCs w:val="22"/>
        </w:rPr>
      </w:pPr>
      <w:r w:rsidRPr="00B274F3">
        <w:rPr>
          <w:rFonts w:ascii="Tahoma" w:hAnsi="Tahoma" w:cs="Tahoma"/>
          <w:sz w:val="22"/>
          <w:szCs w:val="22"/>
        </w:rPr>
        <w:t>Temeljem Poziva na nadmetanje Glavnog ureda Hrvatske turističke zajednice, dajem sljedeću</w:t>
      </w: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center"/>
        <w:rPr>
          <w:rFonts w:ascii="Tahoma" w:eastAsia="Calibri,Bold" w:hAnsi="Tahoma" w:cs="Tahoma"/>
          <w:b/>
          <w:bCs/>
          <w:sz w:val="36"/>
          <w:szCs w:val="36"/>
        </w:rPr>
      </w:pPr>
      <w:r w:rsidRPr="00723EA6">
        <w:rPr>
          <w:rFonts w:ascii="Tahoma" w:eastAsia="Calibri,Bold" w:hAnsi="Tahoma" w:cs="Tahoma"/>
          <w:b/>
          <w:bCs/>
          <w:sz w:val="36"/>
          <w:szCs w:val="36"/>
        </w:rPr>
        <w:t>IZJAVU</w:t>
      </w:r>
    </w:p>
    <w:p w:rsidR="00907AB7" w:rsidRPr="00B274F3" w:rsidRDefault="00907AB7" w:rsidP="00907AB7">
      <w:pPr>
        <w:autoSpaceDE w:val="0"/>
        <w:autoSpaceDN w:val="0"/>
        <w:adjustRightInd w:val="0"/>
        <w:jc w:val="center"/>
        <w:rPr>
          <w:rFonts w:ascii="Tahoma" w:eastAsia="Calibri,Bold" w:hAnsi="Tahoma" w:cs="Tahoma"/>
          <w:b/>
          <w:bCs/>
          <w:sz w:val="36"/>
          <w:szCs w:val="36"/>
        </w:rPr>
      </w:pPr>
    </w:p>
    <w:p w:rsidR="00907AB7" w:rsidRPr="00B274F3" w:rsidRDefault="00907AB7" w:rsidP="00907AB7">
      <w:pPr>
        <w:autoSpaceDE w:val="0"/>
        <w:autoSpaceDN w:val="0"/>
        <w:adjustRightInd w:val="0"/>
        <w:jc w:val="center"/>
        <w:rPr>
          <w:rFonts w:ascii="Tahoma" w:eastAsia="Calibri,Bold" w:hAnsi="Tahoma" w:cs="Tahoma"/>
          <w:b/>
          <w:bCs/>
          <w:sz w:val="36"/>
          <w:szCs w:val="36"/>
        </w:rPr>
      </w:pPr>
    </w:p>
    <w:p w:rsidR="00907AB7" w:rsidRPr="00B274F3" w:rsidRDefault="00907AB7" w:rsidP="00907AB7">
      <w:pPr>
        <w:autoSpaceDE w:val="0"/>
        <w:autoSpaceDN w:val="0"/>
        <w:adjustRightInd w:val="0"/>
        <w:jc w:val="both"/>
        <w:rPr>
          <w:rFonts w:ascii="Tahoma" w:hAnsi="Tahoma" w:cs="Tahoma"/>
          <w:sz w:val="22"/>
          <w:szCs w:val="22"/>
        </w:rPr>
      </w:pPr>
      <w:r w:rsidRPr="00B274F3">
        <w:rPr>
          <w:rFonts w:ascii="Tahoma" w:hAnsi="Tahoma" w:cs="Tahoma"/>
          <w:sz w:val="22"/>
          <w:szCs w:val="22"/>
        </w:rPr>
        <w:t xml:space="preserve">Ja, ________________________________________________________________________ </w:t>
      </w:r>
    </w:p>
    <w:p w:rsidR="00907AB7" w:rsidRPr="00B274F3" w:rsidRDefault="00907AB7" w:rsidP="00907AB7">
      <w:pPr>
        <w:autoSpaceDE w:val="0"/>
        <w:autoSpaceDN w:val="0"/>
        <w:adjustRightInd w:val="0"/>
        <w:jc w:val="center"/>
        <w:rPr>
          <w:rFonts w:ascii="Tahoma" w:hAnsi="Tahoma" w:cs="Tahoma"/>
          <w:sz w:val="20"/>
          <w:szCs w:val="20"/>
        </w:rPr>
      </w:pPr>
      <w:r w:rsidRPr="00B274F3">
        <w:rPr>
          <w:rFonts w:ascii="Tahoma" w:hAnsi="Tahoma" w:cs="Tahoma"/>
          <w:sz w:val="20"/>
          <w:szCs w:val="20"/>
        </w:rPr>
        <w:t>(ime i prezime)</w:t>
      </w:r>
    </w:p>
    <w:p w:rsidR="00907AB7" w:rsidRPr="00B274F3" w:rsidRDefault="00907AB7" w:rsidP="00907AB7">
      <w:pPr>
        <w:autoSpaceDE w:val="0"/>
        <w:autoSpaceDN w:val="0"/>
        <w:adjustRightInd w:val="0"/>
        <w:ind w:left="2124" w:firstLine="708"/>
        <w:jc w:val="both"/>
        <w:rPr>
          <w:rFonts w:ascii="Tahoma" w:hAnsi="Tahoma" w:cs="Tahoma"/>
          <w:sz w:val="20"/>
          <w:szCs w:val="20"/>
        </w:rPr>
      </w:pPr>
    </w:p>
    <w:p w:rsidR="00907AB7" w:rsidRDefault="00907AB7" w:rsidP="00907AB7">
      <w:pPr>
        <w:autoSpaceDE w:val="0"/>
        <w:autoSpaceDN w:val="0"/>
        <w:adjustRightInd w:val="0"/>
        <w:jc w:val="both"/>
        <w:rPr>
          <w:rFonts w:ascii="Tahoma" w:hAnsi="Tahoma" w:cs="Tahoma"/>
          <w:sz w:val="22"/>
          <w:szCs w:val="22"/>
        </w:rPr>
      </w:pPr>
      <w:r w:rsidRPr="00B274F3">
        <w:rPr>
          <w:rFonts w:ascii="Tahoma" w:hAnsi="Tahoma" w:cs="Tahoma"/>
          <w:sz w:val="22"/>
          <w:szCs w:val="22"/>
        </w:rPr>
        <w:t xml:space="preserve">iz _____________________________________________ izjavljujem </w:t>
      </w:r>
    </w:p>
    <w:p w:rsidR="00907AB7" w:rsidRPr="00B274F3" w:rsidRDefault="00907AB7" w:rsidP="00907AB7">
      <w:pPr>
        <w:autoSpaceDE w:val="0"/>
        <w:autoSpaceDN w:val="0"/>
        <w:adjustRightInd w:val="0"/>
        <w:jc w:val="both"/>
        <w:rPr>
          <w:rFonts w:ascii="Tahoma" w:hAnsi="Tahoma" w:cs="Tahoma"/>
          <w:sz w:val="22"/>
          <w:szCs w:val="22"/>
        </w:rPr>
      </w:pPr>
    </w:p>
    <w:p w:rsidR="00907AB7" w:rsidRPr="00723EA6" w:rsidRDefault="00907AB7" w:rsidP="00907AB7">
      <w:pPr>
        <w:rPr>
          <w:rFonts w:ascii="Tahoma" w:hAnsi="Tahoma" w:cs="Tahoma"/>
          <w:sz w:val="22"/>
          <w:szCs w:val="22"/>
        </w:rPr>
      </w:pPr>
      <w:r w:rsidRPr="00723EA6">
        <w:rPr>
          <w:rFonts w:ascii="Tahoma" w:hAnsi="Tahoma" w:cs="Tahoma"/>
          <w:sz w:val="22"/>
          <w:szCs w:val="22"/>
        </w:rPr>
        <w:t>da gospodarskom subjektu koji zastupam i meni kao osobi ovlaštenoj za zastupanje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udruživanje za počinjenje kaznenih djela, zlouporaba obavljanja dužnosti državne vlasti, protuzakonito posredovanje.</w:t>
      </w: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r w:rsidRPr="00B274F3">
        <w:rPr>
          <w:rFonts w:ascii="Tahoma" w:hAnsi="Tahoma" w:cs="Tahoma"/>
          <w:sz w:val="22"/>
          <w:szCs w:val="22"/>
        </w:rPr>
        <w:t>Ovu izjavu dajem osobno, kao osoba ovlaštena za zastupanje pravne osobe</w:t>
      </w: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r w:rsidRPr="00B274F3">
        <w:rPr>
          <w:rFonts w:ascii="Tahoma" w:hAnsi="Tahoma" w:cs="Tahoma"/>
          <w:sz w:val="22"/>
          <w:szCs w:val="22"/>
        </w:rPr>
        <w:t xml:space="preserve">__________________________________________________________________________ </w:t>
      </w:r>
    </w:p>
    <w:p w:rsidR="00907AB7" w:rsidRPr="00B274F3" w:rsidRDefault="00907AB7" w:rsidP="00907AB7">
      <w:pPr>
        <w:autoSpaceDE w:val="0"/>
        <w:autoSpaceDN w:val="0"/>
        <w:adjustRightInd w:val="0"/>
        <w:jc w:val="center"/>
        <w:rPr>
          <w:rFonts w:ascii="Tahoma" w:hAnsi="Tahoma" w:cs="Tahoma"/>
          <w:sz w:val="20"/>
          <w:szCs w:val="20"/>
        </w:rPr>
      </w:pPr>
      <w:r w:rsidRPr="00B274F3">
        <w:rPr>
          <w:rFonts w:ascii="Tahoma" w:hAnsi="Tahoma" w:cs="Tahoma"/>
          <w:sz w:val="20"/>
          <w:szCs w:val="20"/>
        </w:rPr>
        <w:t>(tvrtka)</w:t>
      </w: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r w:rsidRPr="00B274F3">
        <w:rPr>
          <w:rFonts w:ascii="Tahoma" w:hAnsi="Tahoma" w:cs="Tahoma"/>
          <w:sz w:val="22"/>
          <w:szCs w:val="22"/>
        </w:rPr>
        <w:t>sa sjedištem u _______________________________________ i za pravnu osobu.</w:t>
      </w: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r w:rsidRPr="00B274F3">
        <w:rPr>
          <w:rFonts w:ascii="Tahoma" w:hAnsi="Tahoma" w:cs="Tahoma"/>
          <w:sz w:val="22"/>
          <w:szCs w:val="22"/>
        </w:rPr>
        <w:t>U ______________________, dana ________ 201</w:t>
      </w:r>
      <w:r>
        <w:rPr>
          <w:rFonts w:ascii="Tahoma" w:hAnsi="Tahoma" w:cs="Tahoma"/>
          <w:sz w:val="22"/>
          <w:szCs w:val="22"/>
        </w:rPr>
        <w:t>4</w:t>
      </w:r>
      <w:r w:rsidRPr="00B274F3">
        <w:rPr>
          <w:rFonts w:ascii="Tahoma" w:hAnsi="Tahoma" w:cs="Tahoma"/>
          <w:sz w:val="22"/>
          <w:szCs w:val="22"/>
        </w:rPr>
        <w:t>. godine.</w:t>
      </w: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both"/>
        <w:rPr>
          <w:rFonts w:ascii="Tahoma" w:hAnsi="Tahoma" w:cs="Tahoma"/>
          <w:sz w:val="22"/>
          <w:szCs w:val="22"/>
        </w:rPr>
      </w:pPr>
    </w:p>
    <w:p w:rsidR="00907AB7" w:rsidRPr="00B274F3" w:rsidRDefault="00907AB7" w:rsidP="00907AB7">
      <w:pPr>
        <w:autoSpaceDE w:val="0"/>
        <w:autoSpaceDN w:val="0"/>
        <w:adjustRightInd w:val="0"/>
        <w:jc w:val="right"/>
        <w:rPr>
          <w:rFonts w:ascii="Tahoma" w:hAnsi="Tahoma" w:cs="Tahoma"/>
          <w:sz w:val="22"/>
          <w:szCs w:val="22"/>
        </w:rPr>
      </w:pPr>
      <w:r w:rsidRPr="00B274F3">
        <w:rPr>
          <w:rFonts w:ascii="Tahoma" w:hAnsi="Tahoma" w:cs="Tahoma"/>
          <w:sz w:val="22"/>
          <w:szCs w:val="22"/>
        </w:rPr>
        <w:t>_____________________________________________</w:t>
      </w:r>
    </w:p>
    <w:p w:rsidR="00907AB7" w:rsidRPr="00B274F3" w:rsidRDefault="00907AB7" w:rsidP="00907AB7">
      <w:pPr>
        <w:jc w:val="right"/>
        <w:rPr>
          <w:rFonts w:ascii="Tahoma" w:hAnsi="Tahoma" w:cs="Tahoma"/>
          <w:sz w:val="20"/>
          <w:szCs w:val="20"/>
        </w:rPr>
      </w:pPr>
      <w:r w:rsidRPr="00B274F3">
        <w:rPr>
          <w:rFonts w:ascii="Tahoma" w:hAnsi="Tahoma" w:cs="Tahoma"/>
          <w:sz w:val="20"/>
          <w:szCs w:val="20"/>
        </w:rPr>
        <w:t>(potpis ovjeren kod javnog bilježnika ili nadležnog tijela)</w:t>
      </w:r>
    </w:p>
    <w:p w:rsidR="00EA5963" w:rsidRPr="009C3CDE" w:rsidRDefault="00EA5963" w:rsidP="00EA5963">
      <w:pPr>
        <w:autoSpaceDE w:val="0"/>
        <w:autoSpaceDN w:val="0"/>
        <w:adjustRightInd w:val="0"/>
        <w:jc w:val="right"/>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DE322E">
      <w:pPr>
        <w:pStyle w:val="Naslov1"/>
        <w:rPr>
          <w:rFonts w:ascii="Tahoma" w:hAnsi="Tahoma" w:cs="Tahoma"/>
          <w:b w:val="0"/>
          <w:u w:val="single"/>
        </w:rPr>
      </w:pPr>
      <w:r w:rsidRPr="009C3CDE">
        <w:br w:type="page"/>
      </w:r>
      <w:bookmarkStart w:id="35" w:name="_Toc358969460"/>
      <w:r w:rsidRPr="009C3CDE">
        <w:rPr>
          <w:rFonts w:ascii="Tahoma" w:hAnsi="Tahoma" w:cs="Tahoma"/>
          <w:b w:val="0"/>
          <w:u w:val="single"/>
        </w:rPr>
        <w:lastRenderedPageBreak/>
        <w:t>PRILOG 2.</w:t>
      </w:r>
      <w:bookmarkEnd w:id="35"/>
    </w:p>
    <w:p w:rsidR="00EA5963" w:rsidRPr="009C3CDE" w:rsidRDefault="00EA5963" w:rsidP="00EA5963">
      <w:pPr>
        <w:jc w:val="both"/>
        <w:rPr>
          <w:rFonts w:ascii="Tahoma" w:hAnsi="Tahoma" w:cs="Tahoma"/>
          <w:b/>
          <w:u w:val="single"/>
        </w:rPr>
      </w:pPr>
    </w:p>
    <w:p w:rsidR="00EA5963" w:rsidRPr="009C3CDE" w:rsidRDefault="00EA5963" w:rsidP="00EA5963">
      <w:pPr>
        <w:jc w:val="both"/>
      </w:pPr>
      <w:r w:rsidRPr="009C3CDE">
        <w:rPr>
          <w:rFonts w:ascii="Tahoma" w:hAnsi="Tahoma" w:cs="Tahoma"/>
          <w:b/>
        </w:rPr>
        <w:t>IZJAVA O PRIHVAĆANJU UVJETA DOKUMENTACIJE ZA NADMETANJE</w:t>
      </w:r>
      <w:r w:rsidR="007B23A7">
        <w:rPr>
          <w:rFonts w:ascii="Tahoma" w:hAnsi="Tahoma" w:cs="Tahoma"/>
          <w:b/>
        </w:rPr>
        <w:t xml:space="preserve"> I TEHNIČKIH UVJETA</w:t>
      </w:r>
    </w:p>
    <w:p w:rsidR="00EA5963" w:rsidRPr="009C3CDE" w:rsidRDefault="00EA5963" w:rsidP="00EA5963">
      <w:pPr>
        <w:jc w:val="both"/>
      </w:pPr>
    </w:p>
    <w:p w:rsidR="00EA5963" w:rsidRPr="009C3CDE" w:rsidRDefault="00EA5963" w:rsidP="00EA5963">
      <w:pPr>
        <w:jc w:val="both"/>
      </w:pPr>
    </w:p>
    <w:p w:rsidR="00EA5963" w:rsidRPr="009C3CDE" w:rsidRDefault="00EA5963" w:rsidP="00EA5963">
      <w:pPr>
        <w:jc w:val="both"/>
      </w:pPr>
    </w:p>
    <w:p w:rsidR="00EA5963" w:rsidRPr="009C3CDE" w:rsidRDefault="00EA5963" w:rsidP="00EA5963">
      <w:pPr>
        <w:autoSpaceDE w:val="0"/>
        <w:autoSpaceDN w:val="0"/>
        <w:adjustRightInd w:val="0"/>
        <w:jc w:val="both"/>
        <w:rPr>
          <w:rFonts w:ascii="Tahoma" w:hAnsi="Tahoma" w:cs="Tahoma"/>
          <w:sz w:val="22"/>
          <w:szCs w:val="22"/>
        </w:rPr>
      </w:pPr>
      <w:r w:rsidRPr="009C3CDE">
        <w:rPr>
          <w:rFonts w:ascii="Tahoma" w:hAnsi="Tahoma" w:cs="Tahoma"/>
          <w:sz w:val="22"/>
          <w:szCs w:val="22"/>
        </w:rPr>
        <w:t>Temeljem Poziva na nadmetanje Glavnog ureda Hrvatske turističke zajednice, dajem sljedeću</w:t>
      </w: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center"/>
        <w:rPr>
          <w:rFonts w:ascii="Tahoma" w:eastAsia="Calibri,Bold" w:hAnsi="Tahoma" w:cs="Tahoma"/>
          <w:b/>
          <w:bCs/>
          <w:sz w:val="36"/>
          <w:szCs w:val="36"/>
        </w:rPr>
      </w:pPr>
      <w:r w:rsidRPr="009C3CDE">
        <w:rPr>
          <w:rFonts w:ascii="Tahoma" w:eastAsia="Calibri,Bold" w:hAnsi="Tahoma" w:cs="Tahoma"/>
          <w:b/>
          <w:bCs/>
          <w:sz w:val="36"/>
          <w:szCs w:val="36"/>
        </w:rPr>
        <w:t>IZJAVU</w:t>
      </w:r>
    </w:p>
    <w:p w:rsidR="00EA5963" w:rsidRPr="009C3CDE" w:rsidRDefault="00EA5963" w:rsidP="00EA5963">
      <w:pPr>
        <w:autoSpaceDE w:val="0"/>
        <w:autoSpaceDN w:val="0"/>
        <w:adjustRightInd w:val="0"/>
        <w:jc w:val="center"/>
        <w:rPr>
          <w:rFonts w:ascii="Tahoma" w:eastAsia="Calibri,Bold" w:hAnsi="Tahoma" w:cs="Tahoma"/>
          <w:b/>
          <w:bCs/>
          <w:sz w:val="36"/>
          <w:szCs w:val="36"/>
        </w:rPr>
      </w:pPr>
    </w:p>
    <w:p w:rsidR="00EA5963" w:rsidRPr="009C3CDE" w:rsidRDefault="00EA5963" w:rsidP="00EA5963">
      <w:pPr>
        <w:autoSpaceDE w:val="0"/>
        <w:autoSpaceDN w:val="0"/>
        <w:adjustRightInd w:val="0"/>
        <w:jc w:val="center"/>
        <w:rPr>
          <w:rFonts w:ascii="Tahoma" w:eastAsia="Calibri,Bold" w:hAnsi="Tahoma" w:cs="Tahoma"/>
          <w:b/>
          <w:bCs/>
          <w:sz w:val="36"/>
          <w:szCs w:val="36"/>
        </w:rPr>
      </w:pPr>
    </w:p>
    <w:p w:rsidR="00EA5963" w:rsidRPr="009C3CDE" w:rsidRDefault="00EA5963" w:rsidP="00EA5963">
      <w:pPr>
        <w:autoSpaceDE w:val="0"/>
        <w:autoSpaceDN w:val="0"/>
        <w:adjustRightInd w:val="0"/>
        <w:jc w:val="both"/>
        <w:rPr>
          <w:rFonts w:ascii="Tahoma" w:hAnsi="Tahoma" w:cs="Tahoma"/>
          <w:sz w:val="22"/>
          <w:szCs w:val="22"/>
        </w:rPr>
      </w:pPr>
      <w:r w:rsidRPr="009C3CDE">
        <w:rPr>
          <w:rFonts w:ascii="Tahoma" w:hAnsi="Tahoma" w:cs="Tahoma"/>
          <w:sz w:val="22"/>
          <w:szCs w:val="22"/>
        </w:rPr>
        <w:t xml:space="preserve">Ja, ________________________________________________________________________ </w:t>
      </w:r>
    </w:p>
    <w:p w:rsidR="00EA5963" w:rsidRPr="009C3CDE" w:rsidRDefault="00EA5963" w:rsidP="00EA5963">
      <w:pPr>
        <w:autoSpaceDE w:val="0"/>
        <w:autoSpaceDN w:val="0"/>
        <w:adjustRightInd w:val="0"/>
        <w:jc w:val="center"/>
        <w:rPr>
          <w:rFonts w:ascii="Tahoma" w:hAnsi="Tahoma" w:cs="Tahoma"/>
          <w:sz w:val="20"/>
          <w:szCs w:val="20"/>
        </w:rPr>
      </w:pPr>
      <w:r w:rsidRPr="009C3CDE">
        <w:rPr>
          <w:rFonts w:ascii="Tahoma" w:hAnsi="Tahoma" w:cs="Tahoma"/>
          <w:sz w:val="20"/>
          <w:szCs w:val="20"/>
        </w:rPr>
        <w:t>(ime i prezime)</w:t>
      </w:r>
    </w:p>
    <w:p w:rsidR="00EA5963" w:rsidRPr="009C3CDE" w:rsidRDefault="00EA5963" w:rsidP="00EA5963">
      <w:pPr>
        <w:autoSpaceDE w:val="0"/>
        <w:autoSpaceDN w:val="0"/>
        <w:adjustRightInd w:val="0"/>
        <w:ind w:left="2124" w:firstLine="708"/>
        <w:jc w:val="both"/>
        <w:rPr>
          <w:rFonts w:ascii="Tahoma" w:hAnsi="Tahoma" w:cs="Tahoma"/>
          <w:sz w:val="20"/>
          <w:szCs w:val="20"/>
        </w:rPr>
      </w:pPr>
    </w:p>
    <w:p w:rsidR="00EA5963" w:rsidRPr="009C3CDE" w:rsidRDefault="00EA5963" w:rsidP="00EA5963">
      <w:pPr>
        <w:autoSpaceDE w:val="0"/>
        <w:autoSpaceDN w:val="0"/>
        <w:adjustRightInd w:val="0"/>
        <w:spacing w:before="120" w:after="120"/>
        <w:jc w:val="both"/>
        <w:rPr>
          <w:rFonts w:ascii="Tahoma" w:hAnsi="Tahoma" w:cs="Tahoma"/>
          <w:sz w:val="22"/>
          <w:szCs w:val="22"/>
        </w:rPr>
      </w:pPr>
      <w:r w:rsidRPr="009C3CDE">
        <w:rPr>
          <w:rFonts w:ascii="Tahoma" w:hAnsi="Tahoma" w:cs="Tahoma"/>
          <w:sz w:val="22"/>
          <w:szCs w:val="22"/>
        </w:rPr>
        <w:t>iz _____________________________________________ izjavljujem da sam upoznat s uvjetima iz dokumentacije za nadmetanje te da prihvaćam iste i obvezujem se nabavu izvršiti u skladu s uvjetima iz dokumentacije za nadmetanje</w:t>
      </w:r>
      <w:r w:rsidR="007B23A7">
        <w:rPr>
          <w:rFonts w:ascii="Tahoma" w:hAnsi="Tahoma" w:cs="Tahoma"/>
          <w:sz w:val="22"/>
          <w:szCs w:val="22"/>
        </w:rPr>
        <w:t xml:space="preserve"> i tehničkih uvjeta</w:t>
      </w:r>
      <w:r w:rsidRPr="009C3CDE">
        <w:rPr>
          <w:rFonts w:ascii="Tahoma" w:hAnsi="Tahoma" w:cs="Tahoma"/>
          <w:sz w:val="22"/>
          <w:szCs w:val="22"/>
        </w:rPr>
        <w:t>.</w:t>
      </w: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r w:rsidRPr="009C3CDE">
        <w:rPr>
          <w:rFonts w:ascii="Tahoma" w:hAnsi="Tahoma" w:cs="Tahoma"/>
          <w:sz w:val="22"/>
          <w:szCs w:val="22"/>
        </w:rPr>
        <w:t>Ovu izjavu dajem osobno, kao osoba ovlaštena za zastupanje pravne osobe</w:t>
      </w: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r w:rsidRPr="009C3CDE">
        <w:rPr>
          <w:rFonts w:ascii="Tahoma" w:hAnsi="Tahoma" w:cs="Tahoma"/>
          <w:sz w:val="22"/>
          <w:szCs w:val="22"/>
        </w:rPr>
        <w:t xml:space="preserve">__________________________________________________________________________ </w:t>
      </w:r>
    </w:p>
    <w:p w:rsidR="00EA5963" w:rsidRPr="009C3CDE" w:rsidRDefault="00EA5963" w:rsidP="00EA5963">
      <w:pPr>
        <w:autoSpaceDE w:val="0"/>
        <w:autoSpaceDN w:val="0"/>
        <w:adjustRightInd w:val="0"/>
        <w:jc w:val="center"/>
        <w:rPr>
          <w:rFonts w:ascii="Tahoma" w:hAnsi="Tahoma" w:cs="Tahoma"/>
          <w:sz w:val="20"/>
          <w:szCs w:val="20"/>
        </w:rPr>
      </w:pPr>
      <w:r w:rsidRPr="009C3CDE">
        <w:rPr>
          <w:rFonts w:ascii="Tahoma" w:hAnsi="Tahoma" w:cs="Tahoma"/>
          <w:sz w:val="20"/>
          <w:szCs w:val="20"/>
        </w:rPr>
        <w:t>(tvrtka)</w:t>
      </w: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r w:rsidRPr="009C3CDE">
        <w:rPr>
          <w:rFonts w:ascii="Tahoma" w:hAnsi="Tahoma" w:cs="Tahoma"/>
          <w:sz w:val="22"/>
          <w:szCs w:val="22"/>
        </w:rPr>
        <w:t>sa sjedištem u _______________________________________ i za pravnu osobu.</w:t>
      </w: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r w:rsidRPr="009C3CDE">
        <w:rPr>
          <w:rFonts w:ascii="Tahoma" w:hAnsi="Tahoma" w:cs="Tahoma"/>
          <w:sz w:val="22"/>
          <w:szCs w:val="22"/>
        </w:rPr>
        <w:t>U __________</w:t>
      </w:r>
      <w:r w:rsidR="00DE5185">
        <w:rPr>
          <w:rFonts w:ascii="Tahoma" w:hAnsi="Tahoma" w:cs="Tahoma"/>
          <w:sz w:val="22"/>
          <w:szCs w:val="22"/>
        </w:rPr>
        <w:t>____________, dana ________ 2014</w:t>
      </w:r>
      <w:r w:rsidRPr="009C3CDE">
        <w:rPr>
          <w:rFonts w:ascii="Tahoma" w:hAnsi="Tahoma" w:cs="Tahoma"/>
          <w:sz w:val="22"/>
          <w:szCs w:val="22"/>
        </w:rPr>
        <w:t>. godine.</w:t>
      </w: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autoSpaceDE w:val="0"/>
        <w:autoSpaceDN w:val="0"/>
        <w:adjustRightInd w:val="0"/>
        <w:jc w:val="both"/>
        <w:rPr>
          <w:rFonts w:ascii="Tahoma" w:hAnsi="Tahoma" w:cs="Tahoma"/>
          <w:sz w:val="22"/>
          <w:szCs w:val="22"/>
        </w:rPr>
      </w:pPr>
    </w:p>
    <w:p w:rsidR="00EA5963" w:rsidRPr="009C3CDE" w:rsidRDefault="00EA5963" w:rsidP="00EA5963">
      <w:pPr>
        <w:tabs>
          <w:tab w:val="right" w:pos="9070"/>
        </w:tabs>
        <w:autoSpaceDE w:val="0"/>
        <w:autoSpaceDN w:val="0"/>
        <w:adjustRightInd w:val="0"/>
        <w:rPr>
          <w:rFonts w:ascii="Tahoma" w:hAnsi="Tahoma" w:cs="Tahoma"/>
          <w:sz w:val="22"/>
          <w:szCs w:val="22"/>
        </w:rPr>
      </w:pPr>
      <w:r w:rsidRPr="009C3CDE">
        <w:rPr>
          <w:rFonts w:ascii="Tahoma" w:hAnsi="Tahoma" w:cs="Tahoma"/>
          <w:sz w:val="22"/>
          <w:szCs w:val="22"/>
        </w:rPr>
        <w:tab/>
        <w:t>_____________________________________________</w:t>
      </w:r>
    </w:p>
    <w:p w:rsidR="00EA5963" w:rsidRPr="009C3CDE" w:rsidRDefault="00EA5963" w:rsidP="00EA5963">
      <w:pPr>
        <w:ind w:left="4956" w:right="440"/>
        <w:jc w:val="center"/>
        <w:rPr>
          <w:rFonts w:ascii="Tahoma" w:hAnsi="Tahoma" w:cs="Tahoma"/>
          <w:sz w:val="20"/>
          <w:szCs w:val="20"/>
        </w:rPr>
      </w:pPr>
      <w:r w:rsidRPr="009C3CDE">
        <w:rPr>
          <w:rFonts w:ascii="Tahoma" w:hAnsi="Tahoma" w:cs="Tahoma"/>
          <w:sz w:val="20"/>
          <w:szCs w:val="20"/>
        </w:rPr>
        <w:t>POTPIS OVLAŠTENE OSOBE</w:t>
      </w:r>
    </w:p>
    <w:p w:rsidR="00EA5963" w:rsidRPr="009C3CDE" w:rsidRDefault="00EA5963" w:rsidP="00EA5963">
      <w:pPr>
        <w:ind w:left="4140" w:right="440"/>
        <w:rPr>
          <w:rFonts w:ascii="Tahoma" w:hAnsi="Tahoma" w:cs="Tahoma"/>
          <w:sz w:val="20"/>
          <w:szCs w:val="20"/>
        </w:rPr>
      </w:pPr>
      <w:r w:rsidRPr="009C3CDE">
        <w:rPr>
          <w:rFonts w:ascii="Tahoma" w:hAnsi="Tahoma" w:cs="Tahoma"/>
          <w:sz w:val="20"/>
          <w:szCs w:val="20"/>
        </w:rPr>
        <w:t>M.P.</w:t>
      </w:r>
    </w:p>
    <w:p w:rsidR="00EA5963" w:rsidRPr="009C3CDE" w:rsidRDefault="00EA5963" w:rsidP="00EA5963">
      <w:pPr>
        <w:jc w:val="both"/>
      </w:pPr>
    </w:p>
    <w:p w:rsidR="00EA5963" w:rsidRPr="009C3CDE" w:rsidRDefault="00EA5963" w:rsidP="00EA5963">
      <w:pPr>
        <w:jc w:val="both"/>
      </w:pPr>
    </w:p>
    <w:p w:rsidR="00EA5963" w:rsidRPr="009C3CDE" w:rsidRDefault="00EA5963" w:rsidP="00EA5963">
      <w:pPr>
        <w:jc w:val="both"/>
      </w:pPr>
    </w:p>
    <w:p w:rsidR="00EA5963" w:rsidRPr="009C3CDE" w:rsidRDefault="00EA5963" w:rsidP="00EA5963">
      <w:pPr>
        <w:jc w:val="both"/>
      </w:pPr>
    </w:p>
    <w:p w:rsidR="00EA5963" w:rsidRPr="009C3CDE" w:rsidRDefault="00EA5963" w:rsidP="00EA5963">
      <w:pPr>
        <w:jc w:val="both"/>
      </w:pPr>
    </w:p>
    <w:p w:rsidR="00EA5963" w:rsidRPr="009C3CDE" w:rsidRDefault="00EA5963" w:rsidP="00EA5963">
      <w:pPr>
        <w:jc w:val="both"/>
      </w:pPr>
    </w:p>
    <w:p w:rsidR="00EA5963" w:rsidRPr="009C3CDE" w:rsidRDefault="00EA5963" w:rsidP="00EA5963">
      <w:pPr>
        <w:jc w:val="both"/>
      </w:pPr>
    </w:p>
    <w:p w:rsidR="00EA5963" w:rsidRPr="009C3CDE" w:rsidRDefault="00EA5963" w:rsidP="00EA5963">
      <w:pPr>
        <w:jc w:val="both"/>
        <w:rPr>
          <w:rFonts w:ascii="Tahoma" w:hAnsi="Tahoma" w:cs="Tahoma"/>
          <w:b/>
          <w:sz w:val="28"/>
          <w:szCs w:val="28"/>
          <w:u w:val="single"/>
        </w:rPr>
      </w:pPr>
    </w:p>
    <w:p w:rsidR="00EA5963" w:rsidRPr="009C3CDE" w:rsidRDefault="00EA5963" w:rsidP="00DE322E">
      <w:pPr>
        <w:pStyle w:val="Naslov1"/>
        <w:rPr>
          <w:rFonts w:ascii="Tahoma" w:hAnsi="Tahoma" w:cs="Tahoma"/>
          <w:b w:val="0"/>
          <w:u w:val="single"/>
        </w:rPr>
      </w:pPr>
      <w:bookmarkStart w:id="36" w:name="_Toc358969461"/>
      <w:r w:rsidRPr="009C3CDE">
        <w:rPr>
          <w:rFonts w:ascii="Tahoma" w:hAnsi="Tahoma" w:cs="Tahoma"/>
          <w:b w:val="0"/>
          <w:u w:val="single"/>
        </w:rPr>
        <w:lastRenderedPageBreak/>
        <w:t>PRILOG 3.</w:t>
      </w:r>
      <w:bookmarkEnd w:id="36"/>
    </w:p>
    <w:p w:rsidR="00EA5963" w:rsidRPr="009C3CDE" w:rsidRDefault="00EA5963" w:rsidP="00EA5963">
      <w:pPr>
        <w:jc w:val="center"/>
        <w:rPr>
          <w:rFonts w:ascii="Tahoma" w:hAnsi="Tahoma" w:cs="Tahoma"/>
          <w:b/>
        </w:rPr>
      </w:pPr>
      <w:r w:rsidRPr="009C3CDE">
        <w:rPr>
          <w:rFonts w:ascii="Tahoma" w:hAnsi="Tahoma" w:cs="Tahoma"/>
          <w:b/>
        </w:rPr>
        <w:t>OBRAZAC PONUDE</w:t>
      </w:r>
    </w:p>
    <w:p w:rsidR="00EA5963" w:rsidRPr="009C3CDE" w:rsidRDefault="00EA5963" w:rsidP="00EA5963">
      <w:pPr>
        <w:rPr>
          <w:rFonts w:ascii="Tahoma" w:hAnsi="Tahoma" w:cs="Tahoma"/>
          <w:b/>
          <w:sz w:val="20"/>
          <w:szCs w:val="20"/>
        </w:rPr>
      </w:pPr>
      <w:r w:rsidRPr="009C3CDE">
        <w:rPr>
          <w:rFonts w:ascii="Tahoma" w:hAnsi="Tahoma" w:cs="Tahoma"/>
          <w:b/>
          <w:sz w:val="20"/>
          <w:szCs w:val="20"/>
        </w:rPr>
        <w:t xml:space="preserve">Ponuditelj: </w:t>
      </w:r>
    </w:p>
    <w:p w:rsidR="00EA5963" w:rsidRPr="009C3CDE" w:rsidRDefault="00EA5963" w:rsidP="00EA5963">
      <w:pPr>
        <w:rPr>
          <w:rFonts w:ascii="Tahoma" w:hAnsi="Tahoma" w:cs="Tahoma"/>
          <w:sz w:val="20"/>
          <w:szCs w:val="20"/>
        </w:rPr>
      </w:pPr>
      <w:r w:rsidRPr="009C3CDE">
        <w:rPr>
          <w:rFonts w:ascii="Tahoma" w:hAnsi="Tahoma" w:cs="Tahoma"/>
          <w:sz w:val="20"/>
          <w:szCs w:val="20"/>
        </w:rPr>
        <w:t>________________________</w:t>
      </w:r>
    </w:p>
    <w:p w:rsidR="00EA5963" w:rsidRPr="009C3CDE" w:rsidRDefault="00EA5963" w:rsidP="00EA5963">
      <w:pPr>
        <w:rPr>
          <w:rFonts w:ascii="Tahoma" w:hAnsi="Tahoma" w:cs="Tahoma"/>
          <w:sz w:val="20"/>
          <w:szCs w:val="20"/>
        </w:rPr>
      </w:pPr>
      <w:r w:rsidRPr="009C3CDE">
        <w:rPr>
          <w:rFonts w:ascii="Tahoma" w:hAnsi="Tahoma" w:cs="Tahoma"/>
          <w:sz w:val="20"/>
          <w:szCs w:val="20"/>
        </w:rPr>
        <w:t>________________________</w:t>
      </w:r>
    </w:p>
    <w:p w:rsidR="00EA5963" w:rsidRPr="009C3CDE" w:rsidRDefault="00EA5963" w:rsidP="00EA5963">
      <w:pPr>
        <w:rPr>
          <w:rFonts w:ascii="Tahoma" w:hAnsi="Tahoma" w:cs="Tahoma"/>
          <w:sz w:val="20"/>
          <w:szCs w:val="20"/>
        </w:rPr>
      </w:pPr>
      <w:r w:rsidRPr="009C3CDE">
        <w:rPr>
          <w:rFonts w:ascii="Tahoma" w:hAnsi="Tahoma" w:cs="Tahoma"/>
          <w:sz w:val="20"/>
          <w:szCs w:val="20"/>
        </w:rPr>
        <w:t>________________________</w:t>
      </w:r>
    </w:p>
    <w:p w:rsidR="00EA5963" w:rsidRPr="009C3CDE" w:rsidRDefault="00EA5963" w:rsidP="00EA5963">
      <w:pPr>
        <w:rPr>
          <w:rFonts w:ascii="Tahoma" w:hAnsi="Tahoma" w:cs="Tahoma"/>
          <w:sz w:val="20"/>
          <w:szCs w:val="20"/>
        </w:rPr>
      </w:pPr>
      <w:r w:rsidRPr="009C3CDE">
        <w:rPr>
          <w:rFonts w:ascii="Tahoma" w:hAnsi="Tahoma" w:cs="Tahoma"/>
          <w:sz w:val="20"/>
          <w:szCs w:val="20"/>
        </w:rPr>
        <w:t>MB ponuditelja: __________</w:t>
      </w:r>
    </w:p>
    <w:p w:rsidR="00EA5963" w:rsidRPr="009C3CDE" w:rsidRDefault="00EA5963" w:rsidP="00EA5963">
      <w:pPr>
        <w:rPr>
          <w:rFonts w:ascii="Tahoma" w:hAnsi="Tahoma" w:cs="Tahoma"/>
          <w:sz w:val="20"/>
          <w:szCs w:val="20"/>
        </w:rPr>
      </w:pPr>
      <w:r w:rsidRPr="009C3CDE">
        <w:rPr>
          <w:rFonts w:ascii="Tahoma" w:hAnsi="Tahoma" w:cs="Tahoma"/>
          <w:sz w:val="20"/>
          <w:szCs w:val="20"/>
        </w:rPr>
        <w:t>OIB ponuditelja: __________</w:t>
      </w:r>
    </w:p>
    <w:p w:rsidR="00EA5963" w:rsidRPr="009C3CDE" w:rsidRDefault="00EA5963" w:rsidP="00EA5963">
      <w:pPr>
        <w:ind w:left="4956" w:right="480"/>
        <w:rPr>
          <w:rFonts w:ascii="Tahoma" w:hAnsi="Tahoma" w:cs="Tahoma"/>
          <w:sz w:val="20"/>
          <w:szCs w:val="20"/>
        </w:rPr>
      </w:pPr>
      <w:r w:rsidRPr="009C3CDE">
        <w:rPr>
          <w:rFonts w:ascii="Tahoma" w:hAnsi="Tahoma" w:cs="Tahoma"/>
          <w:sz w:val="20"/>
          <w:szCs w:val="20"/>
        </w:rPr>
        <w:t>HRVATSKA TURISTIČKA ZAJEDNICA</w:t>
      </w:r>
      <w:r w:rsidRPr="009C3CDE">
        <w:rPr>
          <w:rFonts w:ascii="Tahoma" w:hAnsi="Tahoma" w:cs="Tahoma"/>
          <w:sz w:val="20"/>
          <w:szCs w:val="20"/>
        </w:rPr>
        <w:tab/>
      </w:r>
    </w:p>
    <w:p w:rsidR="00EA5963" w:rsidRPr="009C3CDE" w:rsidRDefault="00EA5963" w:rsidP="00EA5963">
      <w:pPr>
        <w:ind w:left="4956" w:right="480"/>
        <w:rPr>
          <w:rFonts w:ascii="Tahoma" w:hAnsi="Tahoma" w:cs="Tahoma"/>
          <w:sz w:val="20"/>
          <w:szCs w:val="20"/>
        </w:rPr>
      </w:pPr>
      <w:r w:rsidRPr="009C3CDE">
        <w:rPr>
          <w:rFonts w:ascii="Tahoma" w:hAnsi="Tahoma" w:cs="Tahoma"/>
          <w:sz w:val="20"/>
          <w:szCs w:val="20"/>
        </w:rPr>
        <w:t xml:space="preserve">10000 ZAGREB   </w:t>
      </w:r>
      <w:r w:rsidRPr="009C3CDE">
        <w:rPr>
          <w:rFonts w:ascii="Tahoma" w:hAnsi="Tahoma" w:cs="Tahoma"/>
          <w:sz w:val="20"/>
          <w:szCs w:val="20"/>
        </w:rPr>
        <w:tab/>
      </w:r>
      <w:r w:rsidRPr="009C3CDE">
        <w:rPr>
          <w:rFonts w:ascii="Tahoma" w:hAnsi="Tahoma" w:cs="Tahoma"/>
          <w:sz w:val="20"/>
          <w:szCs w:val="20"/>
        </w:rPr>
        <w:tab/>
      </w:r>
      <w:r w:rsidRPr="009C3CDE">
        <w:rPr>
          <w:rFonts w:ascii="Tahoma" w:hAnsi="Tahoma" w:cs="Tahoma"/>
          <w:sz w:val="20"/>
          <w:szCs w:val="20"/>
        </w:rPr>
        <w:tab/>
      </w:r>
    </w:p>
    <w:p w:rsidR="00EA5963" w:rsidRPr="009C3CDE" w:rsidRDefault="00EA5963" w:rsidP="00EA5963">
      <w:pPr>
        <w:ind w:left="4956" w:right="480"/>
        <w:rPr>
          <w:rFonts w:ascii="Tahoma" w:hAnsi="Tahoma" w:cs="Tahoma"/>
          <w:sz w:val="20"/>
          <w:szCs w:val="20"/>
        </w:rPr>
      </w:pPr>
      <w:r w:rsidRPr="009C3CDE">
        <w:rPr>
          <w:rFonts w:ascii="Tahoma" w:hAnsi="Tahoma" w:cs="Tahoma"/>
          <w:sz w:val="20"/>
          <w:szCs w:val="20"/>
        </w:rPr>
        <w:t>Iblerov trg 10/IV</w:t>
      </w:r>
      <w:r w:rsidRPr="009C3CDE">
        <w:rPr>
          <w:rFonts w:ascii="Tahoma" w:hAnsi="Tahoma" w:cs="Tahoma"/>
          <w:sz w:val="20"/>
          <w:szCs w:val="20"/>
        </w:rPr>
        <w:tab/>
      </w:r>
      <w:r w:rsidRPr="009C3CDE">
        <w:rPr>
          <w:rFonts w:ascii="Tahoma" w:hAnsi="Tahoma" w:cs="Tahoma"/>
          <w:sz w:val="20"/>
          <w:szCs w:val="20"/>
        </w:rPr>
        <w:tab/>
      </w:r>
      <w:r w:rsidRPr="009C3CDE">
        <w:rPr>
          <w:rFonts w:ascii="Tahoma" w:hAnsi="Tahoma" w:cs="Tahoma"/>
          <w:sz w:val="20"/>
          <w:szCs w:val="20"/>
        </w:rPr>
        <w:tab/>
      </w:r>
    </w:p>
    <w:p w:rsidR="00EA5963" w:rsidRPr="009C3CDE" w:rsidRDefault="00EA5963" w:rsidP="00EA5963">
      <w:pPr>
        <w:ind w:right="480"/>
        <w:rPr>
          <w:rFonts w:ascii="Tahoma" w:hAnsi="Tahoma" w:cs="Tahoma"/>
          <w:sz w:val="20"/>
          <w:szCs w:val="20"/>
        </w:rPr>
      </w:pPr>
    </w:p>
    <w:p w:rsidR="00EA5963" w:rsidRPr="009C3CDE" w:rsidRDefault="00EA5963" w:rsidP="00EA5963">
      <w:pPr>
        <w:rPr>
          <w:rFonts w:ascii="Tahoma" w:hAnsi="Tahoma" w:cs="Tahoma"/>
          <w:sz w:val="18"/>
          <w:szCs w:val="18"/>
        </w:rPr>
      </w:pPr>
      <w:r w:rsidRPr="009C3CDE">
        <w:rPr>
          <w:rFonts w:ascii="Tahoma" w:hAnsi="Tahoma" w:cs="Tahoma"/>
          <w:sz w:val="18"/>
          <w:szCs w:val="18"/>
        </w:rPr>
        <w:t xml:space="preserve">Temeljem poziva na nadmetanje </w:t>
      </w:r>
      <w:r w:rsidRPr="007B23A7">
        <w:rPr>
          <w:rFonts w:ascii="Tahoma" w:hAnsi="Tahoma" w:cs="Tahoma"/>
          <w:sz w:val="18"/>
          <w:szCs w:val="18"/>
        </w:rPr>
        <w:t xml:space="preserve">od </w:t>
      </w:r>
      <w:r w:rsidRPr="009C3CDE">
        <w:rPr>
          <w:rFonts w:ascii="Tahoma" w:hAnsi="Tahoma" w:cs="Tahoma"/>
          <w:sz w:val="18"/>
          <w:szCs w:val="18"/>
        </w:rPr>
        <w:t>podnosimo sljedeću</w:t>
      </w:r>
    </w:p>
    <w:p w:rsidR="00EA5963" w:rsidRPr="009C3CDE" w:rsidRDefault="00EA5963" w:rsidP="00EA5963">
      <w:pPr>
        <w:rPr>
          <w:rFonts w:ascii="Tahoma" w:hAnsi="Tahoma" w:cs="Tahoma"/>
          <w:sz w:val="18"/>
          <w:szCs w:val="18"/>
        </w:rPr>
      </w:pPr>
    </w:p>
    <w:p w:rsidR="00EA5963" w:rsidRPr="009C3CDE" w:rsidRDefault="00EA5963" w:rsidP="00EA5963">
      <w:pPr>
        <w:jc w:val="center"/>
        <w:rPr>
          <w:rFonts w:ascii="Tahoma" w:hAnsi="Tahoma" w:cs="Tahoma"/>
          <w:b/>
          <w:sz w:val="18"/>
          <w:szCs w:val="18"/>
        </w:rPr>
      </w:pPr>
      <w:r w:rsidRPr="009C3CDE">
        <w:rPr>
          <w:rFonts w:ascii="Tahoma" w:hAnsi="Tahoma" w:cs="Tahoma"/>
          <w:b/>
          <w:sz w:val="18"/>
          <w:szCs w:val="18"/>
        </w:rPr>
        <w:t>PONUDU br. ________________</w:t>
      </w:r>
    </w:p>
    <w:p w:rsidR="00EA5963" w:rsidRPr="009C3CDE" w:rsidRDefault="00EA5963" w:rsidP="00EA5963">
      <w:pPr>
        <w:rPr>
          <w:rFonts w:ascii="Tahoma" w:hAnsi="Tahoma" w:cs="Tahoma"/>
          <w:bCs/>
          <w:sz w:val="18"/>
          <w:szCs w:val="18"/>
        </w:rPr>
      </w:pPr>
      <w:r w:rsidRPr="009C3CDE">
        <w:rPr>
          <w:rFonts w:ascii="Tahoma" w:hAnsi="Tahoma" w:cs="Tahoma"/>
          <w:sz w:val="18"/>
          <w:szCs w:val="18"/>
        </w:rPr>
        <w:t xml:space="preserve">za nabavu </w:t>
      </w:r>
      <w:r w:rsidRPr="009C3CDE">
        <w:rPr>
          <w:rFonts w:ascii="Tahoma" w:hAnsi="Tahoma" w:cs="Tahoma"/>
          <w:bCs/>
          <w:sz w:val="18"/>
          <w:szCs w:val="18"/>
        </w:rPr>
        <w:t>uslugu iz</w:t>
      </w:r>
      <w:r w:rsidR="00DE5185">
        <w:rPr>
          <w:rFonts w:ascii="Tahoma" w:hAnsi="Tahoma" w:cs="Tahoma"/>
          <w:bCs/>
          <w:sz w:val="18"/>
          <w:szCs w:val="18"/>
        </w:rPr>
        <w:t>rade izložbenog prostora (štandova</w:t>
      </w:r>
      <w:r w:rsidRPr="009C3CDE">
        <w:rPr>
          <w:rFonts w:ascii="Tahoma" w:hAnsi="Tahoma" w:cs="Tahoma"/>
          <w:bCs/>
          <w:sz w:val="18"/>
          <w:szCs w:val="18"/>
        </w:rPr>
        <w:t>) Hrvatske tur</w:t>
      </w:r>
      <w:r w:rsidR="00DE5185">
        <w:rPr>
          <w:rFonts w:ascii="Tahoma" w:hAnsi="Tahoma" w:cs="Tahoma"/>
          <w:bCs/>
          <w:sz w:val="18"/>
          <w:szCs w:val="18"/>
        </w:rPr>
        <w:t>ističke zajednice na</w:t>
      </w:r>
      <w:r w:rsidRPr="009C3CDE">
        <w:rPr>
          <w:rFonts w:ascii="Tahoma" w:hAnsi="Tahoma" w:cs="Tahoma"/>
          <w:bCs/>
          <w:sz w:val="18"/>
          <w:szCs w:val="18"/>
        </w:rPr>
        <w:t xml:space="preserve"> sajmovima u inozemstvu </w:t>
      </w:r>
      <w:r w:rsidR="007B23A7">
        <w:rPr>
          <w:rFonts w:ascii="Tahoma" w:hAnsi="Tahoma" w:cs="Tahoma"/>
          <w:bCs/>
          <w:sz w:val="18"/>
          <w:szCs w:val="18"/>
        </w:rPr>
        <w:t xml:space="preserve">u jesen </w:t>
      </w:r>
      <w:r w:rsidR="00DE5185">
        <w:rPr>
          <w:rFonts w:ascii="Tahoma" w:hAnsi="Tahoma" w:cs="Tahoma"/>
          <w:bCs/>
          <w:sz w:val="18"/>
          <w:szCs w:val="18"/>
        </w:rPr>
        <w:t xml:space="preserve">2014., 2015. i 2016. </w:t>
      </w:r>
      <w:r w:rsidR="00B81012">
        <w:rPr>
          <w:rFonts w:ascii="Tahoma" w:hAnsi="Tahoma" w:cs="Tahoma"/>
          <w:bCs/>
          <w:sz w:val="18"/>
          <w:szCs w:val="18"/>
        </w:rPr>
        <w:t>g</w:t>
      </w:r>
      <w:r w:rsidR="00DE5185">
        <w:rPr>
          <w:rFonts w:ascii="Tahoma" w:hAnsi="Tahoma" w:cs="Tahoma"/>
          <w:bCs/>
          <w:sz w:val="18"/>
          <w:szCs w:val="18"/>
        </w:rPr>
        <w:t>odine</w:t>
      </w:r>
      <w:r w:rsidR="007B23A7">
        <w:rPr>
          <w:rFonts w:ascii="Tahoma" w:hAnsi="Tahoma" w:cs="Tahoma"/>
          <w:bCs/>
          <w:sz w:val="18"/>
          <w:szCs w:val="18"/>
        </w:rPr>
        <w:t>.</w:t>
      </w:r>
    </w:p>
    <w:p w:rsidR="00EA5963" w:rsidRPr="009C3CDE" w:rsidRDefault="00EA5963" w:rsidP="00EA5963">
      <w:pPr>
        <w:jc w:val="center"/>
        <w:rPr>
          <w:rFonts w:ascii="Tahoma" w:hAnsi="Tahoma" w:cs="Tahoma"/>
          <w:sz w:val="18"/>
          <w:szCs w:val="18"/>
        </w:rPr>
      </w:pPr>
    </w:p>
    <w:p w:rsidR="00EA5963" w:rsidRPr="009C3CDE" w:rsidRDefault="00EA5963" w:rsidP="00EA5963">
      <w:pPr>
        <w:jc w:val="both"/>
        <w:rPr>
          <w:rFonts w:ascii="Tahoma" w:hAnsi="Tahoma" w:cs="Tahoma"/>
          <w:sz w:val="18"/>
          <w:szCs w:val="18"/>
        </w:rPr>
      </w:pPr>
      <w:r w:rsidRPr="009C3CDE">
        <w:rPr>
          <w:rFonts w:ascii="Tahoma" w:hAnsi="Tahoma" w:cs="Tahoma"/>
          <w:sz w:val="18"/>
          <w:szCs w:val="18"/>
        </w:rPr>
        <w:t xml:space="preserve">1. Predmetnu nabavu obvezujemo se pružiti sukladno uvjetima </w:t>
      </w:r>
      <w:r w:rsidR="0021582B">
        <w:rPr>
          <w:rFonts w:ascii="Tahoma" w:hAnsi="Tahoma" w:cs="Tahoma"/>
          <w:sz w:val="18"/>
          <w:szCs w:val="18"/>
        </w:rPr>
        <w:t>propisanim u Dokumentaciji za nadmetanje.</w:t>
      </w:r>
    </w:p>
    <w:p w:rsidR="00EA5963" w:rsidRPr="009C3CDE" w:rsidRDefault="00EA5963" w:rsidP="00EA5963">
      <w:pPr>
        <w:jc w:val="both"/>
        <w:rPr>
          <w:rFonts w:ascii="Tahoma" w:hAnsi="Tahoma" w:cs="Tahoma"/>
          <w:sz w:val="18"/>
          <w:szCs w:val="18"/>
        </w:rPr>
      </w:pPr>
    </w:p>
    <w:p w:rsidR="00EA5963" w:rsidRPr="007B23A7" w:rsidRDefault="00EA5963" w:rsidP="00EA5963">
      <w:pPr>
        <w:jc w:val="both"/>
        <w:rPr>
          <w:rFonts w:ascii="Tahoma" w:hAnsi="Tahoma" w:cs="Tahoma"/>
          <w:b/>
          <w:bCs/>
          <w:sz w:val="18"/>
          <w:szCs w:val="18"/>
        </w:rPr>
      </w:pPr>
      <w:r w:rsidRPr="009C3CDE">
        <w:rPr>
          <w:rFonts w:ascii="Tahoma" w:hAnsi="Tahoma" w:cs="Tahoma"/>
          <w:sz w:val="18"/>
          <w:szCs w:val="18"/>
        </w:rPr>
        <w:t xml:space="preserve">2. </w:t>
      </w:r>
      <w:r w:rsidRPr="007B23A7">
        <w:rPr>
          <w:rFonts w:ascii="Tahoma" w:hAnsi="Tahoma" w:cs="Tahoma"/>
          <w:b/>
          <w:sz w:val="18"/>
          <w:szCs w:val="18"/>
        </w:rPr>
        <w:t>sveukupna</w:t>
      </w:r>
      <w:r w:rsidRPr="007B23A7">
        <w:rPr>
          <w:rFonts w:ascii="Tahoma" w:hAnsi="Tahoma" w:cs="Tahoma"/>
          <w:sz w:val="18"/>
          <w:szCs w:val="18"/>
        </w:rPr>
        <w:t xml:space="preserve"> </w:t>
      </w:r>
      <w:r w:rsidRPr="007B23A7">
        <w:rPr>
          <w:rFonts w:ascii="Tahoma" w:hAnsi="Tahoma" w:cs="Tahoma"/>
          <w:b/>
          <w:sz w:val="18"/>
          <w:szCs w:val="18"/>
        </w:rPr>
        <w:t xml:space="preserve">cijena </w:t>
      </w:r>
      <w:r w:rsidRPr="007B23A7">
        <w:rPr>
          <w:rFonts w:ascii="Tahoma" w:hAnsi="Tahoma" w:cs="Tahoma"/>
          <w:b/>
          <w:bCs/>
          <w:sz w:val="18"/>
          <w:szCs w:val="18"/>
        </w:rPr>
        <w:t>izrade izložbenog prostora (štanda)</w:t>
      </w:r>
    </w:p>
    <w:p w:rsidR="00EA5963" w:rsidRPr="007B23A7" w:rsidRDefault="00EA5963" w:rsidP="00EA5963">
      <w:pPr>
        <w:jc w:val="both"/>
        <w:rPr>
          <w:rFonts w:ascii="Tahoma" w:hAnsi="Tahoma" w:cs="Tahoma"/>
          <w:b/>
          <w:sz w:val="18"/>
          <w:szCs w:val="18"/>
        </w:rPr>
      </w:pPr>
      <w:r w:rsidRPr="007B23A7">
        <w:rPr>
          <w:rFonts w:ascii="Tahoma" w:hAnsi="Tahoma" w:cs="Tahoma"/>
          <w:b/>
          <w:bCs/>
          <w:sz w:val="18"/>
          <w:szCs w:val="18"/>
        </w:rPr>
        <w:t xml:space="preserve">Hrvatske turističke zajednice na turističkim sajmovima u inozemstvu </w:t>
      </w:r>
      <w:r w:rsidR="00B52D74">
        <w:rPr>
          <w:rFonts w:ascii="Tahoma" w:hAnsi="Tahoma" w:cs="Tahoma"/>
          <w:b/>
          <w:bCs/>
          <w:sz w:val="18"/>
          <w:szCs w:val="18"/>
        </w:rPr>
        <w:t>u jesen 2014. te u</w:t>
      </w:r>
      <w:r w:rsidR="007B23A7">
        <w:rPr>
          <w:rFonts w:ascii="Tahoma" w:hAnsi="Tahoma" w:cs="Tahoma"/>
          <w:b/>
          <w:bCs/>
          <w:sz w:val="18"/>
          <w:szCs w:val="18"/>
        </w:rPr>
        <w:t xml:space="preserve"> 2015</w:t>
      </w:r>
      <w:r w:rsidR="00FE1D16" w:rsidRPr="007B23A7">
        <w:rPr>
          <w:rFonts w:ascii="Tahoma" w:hAnsi="Tahoma" w:cs="Tahoma"/>
          <w:b/>
          <w:bCs/>
          <w:sz w:val="18"/>
          <w:szCs w:val="18"/>
        </w:rPr>
        <w:t xml:space="preserve">. i </w:t>
      </w:r>
      <w:r w:rsidR="007B23A7">
        <w:rPr>
          <w:rFonts w:ascii="Tahoma" w:hAnsi="Tahoma" w:cs="Tahoma"/>
          <w:b/>
          <w:bCs/>
          <w:sz w:val="18"/>
          <w:szCs w:val="18"/>
        </w:rPr>
        <w:t>2016</w:t>
      </w:r>
      <w:r w:rsidR="00B52D74">
        <w:rPr>
          <w:rFonts w:ascii="Tahoma" w:hAnsi="Tahoma" w:cs="Tahoma"/>
          <w:b/>
          <w:bCs/>
          <w:sz w:val="18"/>
          <w:szCs w:val="18"/>
        </w:rPr>
        <w:t>. godini</w:t>
      </w:r>
      <w:r w:rsidRPr="007B23A7">
        <w:rPr>
          <w:rFonts w:ascii="Tahoma" w:hAnsi="Tahoma" w:cs="Tahoma"/>
          <w:b/>
          <w:bCs/>
          <w:sz w:val="18"/>
          <w:szCs w:val="18"/>
        </w:rPr>
        <w:t xml:space="preserve"> </w:t>
      </w:r>
      <w:r w:rsidRPr="007B23A7">
        <w:rPr>
          <w:rFonts w:ascii="Tahoma" w:hAnsi="Tahoma" w:cs="Tahoma"/>
          <w:b/>
          <w:sz w:val="18"/>
          <w:szCs w:val="18"/>
          <w:u w:val="single"/>
        </w:rPr>
        <w:t>bez PDV</w:t>
      </w:r>
      <w:r w:rsidRPr="007B23A7">
        <w:rPr>
          <w:rFonts w:ascii="Tahoma" w:hAnsi="Tahoma" w:cs="Tahoma"/>
          <w:b/>
          <w:sz w:val="18"/>
          <w:szCs w:val="18"/>
        </w:rPr>
        <w:t xml:space="preserve">: </w:t>
      </w:r>
    </w:p>
    <w:p w:rsidR="00EA5963" w:rsidRPr="009C3CDE" w:rsidRDefault="007B23A7" w:rsidP="00EA5963">
      <w:pPr>
        <w:ind w:firstLine="708"/>
        <w:jc w:val="both"/>
        <w:rPr>
          <w:rFonts w:ascii="Tahoma" w:hAnsi="Tahoma" w:cs="Tahoma"/>
          <w:b/>
          <w:sz w:val="18"/>
          <w:szCs w:val="18"/>
        </w:rPr>
      </w:pPr>
      <w:r>
        <w:rPr>
          <w:rFonts w:ascii="Tahoma" w:hAnsi="Tahoma" w:cs="Tahoma"/>
          <w:b/>
          <w:sz w:val="18"/>
          <w:szCs w:val="18"/>
        </w:rPr>
        <w:t>________________________ kuna</w:t>
      </w:r>
    </w:p>
    <w:p w:rsidR="00EA5963" w:rsidRPr="009C3CDE" w:rsidRDefault="00EA5963" w:rsidP="00EA5963">
      <w:pPr>
        <w:ind w:left="1416" w:firstLine="708"/>
        <w:jc w:val="both"/>
        <w:rPr>
          <w:rFonts w:ascii="Tahoma" w:hAnsi="Tahoma" w:cs="Tahoma"/>
          <w:b/>
          <w:sz w:val="18"/>
          <w:szCs w:val="18"/>
        </w:rPr>
      </w:pPr>
    </w:p>
    <w:p w:rsidR="00EA5963" w:rsidRPr="009C3CDE" w:rsidRDefault="00EA5963" w:rsidP="00EA5963">
      <w:pPr>
        <w:jc w:val="both"/>
        <w:rPr>
          <w:rFonts w:ascii="Tahoma" w:hAnsi="Tahoma" w:cs="Tahoma"/>
          <w:b/>
          <w:sz w:val="18"/>
          <w:szCs w:val="18"/>
        </w:rPr>
      </w:pPr>
      <w:r w:rsidRPr="009C3CDE">
        <w:rPr>
          <w:rFonts w:ascii="Tahoma" w:hAnsi="Tahoma" w:cs="Tahoma"/>
          <w:b/>
          <w:sz w:val="18"/>
          <w:szCs w:val="18"/>
        </w:rPr>
        <w:t>(slovima: _________________________________________________)</w:t>
      </w:r>
    </w:p>
    <w:p w:rsidR="00EA5963" w:rsidRPr="009C3CDE" w:rsidRDefault="00EA5963" w:rsidP="00EA5963">
      <w:pPr>
        <w:jc w:val="both"/>
        <w:rPr>
          <w:rFonts w:ascii="Tahoma" w:hAnsi="Tahoma" w:cs="Tahoma"/>
          <w:sz w:val="18"/>
          <w:szCs w:val="18"/>
        </w:rPr>
      </w:pPr>
    </w:p>
    <w:p w:rsidR="00EA5963" w:rsidRPr="007B23A7" w:rsidRDefault="00EA5963" w:rsidP="00EA5963">
      <w:pPr>
        <w:jc w:val="both"/>
        <w:rPr>
          <w:rFonts w:ascii="Tahoma" w:hAnsi="Tahoma" w:cs="Tahoma"/>
          <w:sz w:val="18"/>
          <w:szCs w:val="18"/>
        </w:rPr>
      </w:pPr>
      <w:r w:rsidRPr="007B23A7">
        <w:rPr>
          <w:rFonts w:ascii="Tahoma" w:hAnsi="Tahoma" w:cs="Tahoma"/>
          <w:sz w:val="18"/>
          <w:szCs w:val="18"/>
        </w:rPr>
        <w:t>U cijenu nije uključen porez na dodanu vrijednost koja iznosi</w:t>
      </w:r>
    </w:p>
    <w:p w:rsidR="00EA5963" w:rsidRPr="007B23A7" w:rsidRDefault="00EA5963" w:rsidP="00EA5963">
      <w:pPr>
        <w:ind w:left="1416" w:firstLine="708"/>
        <w:jc w:val="both"/>
        <w:rPr>
          <w:rFonts w:ascii="Tahoma" w:hAnsi="Tahoma" w:cs="Tahoma"/>
          <w:sz w:val="18"/>
          <w:szCs w:val="18"/>
        </w:rPr>
      </w:pPr>
    </w:p>
    <w:p w:rsidR="00EA5963" w:rsidRPr="007B23A7" w:rsidRDefault="00EA5963" w:rsidP="00EA5963">
      <w:pPr>
        <w:jc w:val="both"/>
        <w:rPr>
          <w:rFonts w:ascii="Tahoma" w:hAnsi="Tahoma" w:cs="Tahoma"/>
          <w:sz w:val="18"/>
          <w:szCs w:val="18"/>
        </w:rPr>
      </w:pPr>
      <w:r w:rsidRPr="007B23A7">
        <w:rPr>
          <w:rFonts w:ascii="Tahoma" w:hAnsi="Tahoma" w:cs="Tahoma"/>
          <w:sz w:val="18"/>
          <w:szCs w:val="18"/>
        </w:rPr>
        <w:t>________________________</w:t>
      </w:r>
      <w:r w:rsidR="007B23A7" w:rsidRPr="007B23A7">
        <w:rPr>
          <w:rFonts w:ascii="Tahoma" w:hAnsi="Tahoma" w:cs="Tahoma"/>
          <w:sz w:val="18"/>
          <w:szCs w:val="18"/>
        </w:rPr>
        <w:t>kuna</w:t>
      </w:r>
    </w:p>
    <w:p w:rsidR="00EA5963" w:rsidRPr="007B23A7" w:rsidRDefault="00EA5963" w:rsidP="00EA5963">
      <w:pPr>
        <w:ind w:left="1416" w:firstLine="708"/>
        <w:jc w:val="both"/>
        <w:rPr>
          <w:rFonts w:ascii="Tahoma" w:hAnsi="Tahoma" w:cs="Tahoma"/>
          <w:sz w:val="18"/>
          <w:szCs w:val="18"/>
        </w:rPr>
      </w:pPr>
    </w:p>
    <w:p w:rsidR="00EA5963" w:rsidRPr="009C3CDE" w:rsidRDefault="00EA5963" w:rsidP="00EA5963">
      <w:pPr>
        <w:jc w:val="both"/>
        <w:rPr>
          <w:rFonts w:ascii="Tahoma" w:hAnsi="Tahoma" w:cs="Tahoma"/>
          <w:sz w:val="18"/>
          <w:szCs w:val="18"/>
        </w:rPr>
      </w:pPr>
      <w:r w:rsidRPr="007B23A7">
        <w:rPr>
          <w:rFonts w:ascii="Tahoma" w:hAnsi="Tahoma" w:cs="Tahoma"/>
          <w:sz w:val="18"/>
          <w:szCs w:val="18"/>
        </w:rPr>
        <w:t>(slovima: _________________________________________________)</w:t>
      </w:r>
    </w:p>
    <w:p w:rsidR="00EA5963" w:rsidRPr="009C3CDE" w:rsidRDefault="00EA5963" w:rsidP="00EA5963">
      <w:pPr>
        <w:jc w:val="both"/>
        <w:rPr>
          <w:rFonts w:ascii="Tahoma" w:hAnsi="Tahoma" w:cs="Tahoma"/>
          <w:sz w:val="18"/>
          <w:szCs w:val="18"/>
        </w:rPr>
      </w:pPr>
    </w:p>
    <w:p w:rsidR="00EA5963" w:rsidRPr="007B23A7" w:rsidRDefault="00EA5963" w:rsidP="00EA5963">
      <w:pPr>
        <w:jc w:val="both"/>
        <w:rPr>
          <w:rFonts w:ascii="Tahoma" w:hAnsi="Tahoma" w:cs="Tahoma"/>
          <w:b/>
          <w:bCs/>
          <w:sz w:val="18"/>
          <w:szCs w:val="18"/>
        </w:rPr>
      </w:pPr>
      <w:r w:rsidRPr="007B23A7">
        <w:rPr>
          <w:rFonts w:ascii="Tahoma" w:hAnsi="Tahoma" w:cs="Tahoma"/>
          <w:b/>
          <w:sz w:val="18"/>
          <w:szCs w:val="18"/>
        </w:rPr>
        <w:t xml:space="preserve">sveukupna cijena </w:t>
      </w:r>
      <w:r w:rsidRPr="007B23A7">
        <w:rPr>
          <w:rFonts w:ascii="Tahoma" w:hAnsi="Tahoma" w:cs="Tahoma"/>
          <w:b/>
          <w:bCs/>
          <w:sz w:val="18"/>
          <w:szCs w:val="18"/>
        </w:rPr>
        <w:t>izrade izložbenog prostora (štan</w:t>
      </w:r>
      <w:r w:rsidR="00DE5185" w:rsidRPr="007B23A7">
        <w:rPr>
          <w:rFonts w:ascii="Tahoma" w:hAnsi="Tahoma" w:cs="Tahoma"/>
          <w:b/>
          <w:bCs/>
          <w:sz w:val="18"/>
          <w:szCs w:val="18"/>
        </w:rPr>
        <w:t>dova</w:t>
      </w:r>
      <w:r w:rsidRPr="007B23A7">
        <w:rPr>
          <w:rFonts w:ascii="Tahoma" w:hAnsi="Tahoma" w:cs="Tahoma"/>
          <w:b/>
          <w:bCs/>
          <w:sz w:val="18"/>
          <w:szCs w:val="18"/>
        </w:rPr>
        <w:t>)</w:t>
      </w:r>
      <w:r w:rsidR="00DE5185" w:rsidRPr="007B23A7">
        <w:rPr>
          <w:rFonts w:ascii="Tahoma" w:hAnsi="Tahoma" w:cs="Tahoma"/>
          <w:b/>
          <w:bCs/>
          <w:sz w:val="18"/>
          <w:szCs w:val="18"/>
        </w:rPr>
        <w:t xml:space="preserve"> </w:t>
      </w:r>
      <w:r w:rsidRPr="007B23A7">
        <w:rPr>
          <w:rFonts w:ascii="Tahoma" w:hAnsi="Tahoma" w:cs="Tahoma"/>
          <w:b/>
          <w:bCs/>
          <w:sz w:val="18"/>
          <w:szCs w:val="18"/>
        </w:rPr>
        <w:t>Hrvatske tur</w:t>
      </w:r>
      <w:r w:rsidR="00DE5185" w:rsidRPr="007B23A7">
        <w:rPr>
          <w:rFonts w:ascii="Tahoma" w:hAnsi="Tahoma" w:cs="Tahoma"/>
          <w:b/>
          <w:bCs/>
          <w:sz w:val="18"/>
          <w:szCs w:val="18"/>
        </w:rPr>
        <w:t>ističke zajednice na sajmovima u inozemstvu</w:t>
      </w:r>
      <w:r w:rsidR="007B23A7" w:rsidRPr="007B23A7">
        <w:rPr>
          <w:rFonts w:ascii="Tahoma" w:hAnsi="Tahoma" w:cs="Tahoma"/>
          <w:b/>
          <w:bCs/>
          <w:sz w:val="18"/>
          <w:szCs w:val="18"/>
        </w:rPr>
        <w:t xml:space="preserve"> u jesen </w:t>
      </w:r>
      <w:r w:rsidRPr="007B23A7">
        <w:rPr>
          <w:rFonts w:ascii="Tahoma" w:hAnsi="Tahoma" w:cs="Tahoma"/>
          <w:b/>
          <w:bCs/>
          <w:sz w:val="18"/>
          <w:szCs w:val="18"/>
        </w:rPr>
        <w:t>2014.</w:t>
      </w:r>
      <w:r w:rsidR="00B52D74">
        <w:rPr>
          <w:rFonts w:ascii="Tahoma" w:hAnsi="Tahoma" w:cs="Tahoma"/>
          <w:b/>
          <w:bCs/>
          <w:sz w:val="18"/>
          <w:szCs w:val="18"/>
        </w:rPr>
        <w:t xml:space="preserve"> te</w:t>
      </w:r>
      <w:r w:rsidR="00DE5185" w:rsidRPr="007B23A7">
        <w:rPr>
          <w:rFonts w:ascii="Tahoma" w:hAnsi="Tahoma" w:cs="Tahoma"/>
          <w:b/>
          <w:bCs/>
          <w:sz w:val="18"/>
          <w:szCs w:val="18"/>
        </w:rPr>
        <w:t xml:space="preserve"> </w:t>
      </w:r>
      <w:r w:rsidR="00B52D74">
        <w:rPr>
          <w:rFonts w:ascii="Tahoma" w:hAnsi="Tahoma" w:cs="Tahoma"/>
          <w:b/>
          <w:bCs/>
          <w:sz w:val="18"/>
          <w:szCs w:val="18"/>
        </w:rPr>
        <w:t xml:space="preserve">u </w:t>
      </w:r>
      <w:r w:rsidR="00DE5185" w:rsidRPr="007B23A7">
        <w:rPr>
          <w:rFonts w:ascii="Tahoma" w:hAnsi="Tahoma" w:cs="Tahoma"/>
          <w:b/>
          <w:bCs/>
          <w:sz w:val="18"/>
          <w:szCs w:val="18"/>
        </w:rPr>
        <w:t xml:space="preserve">2015. i 2016. </w:t>
      </w:r>
      <w:r w:rsidR="00B52D74">
        <w:rPr>
          <w:rFonts w:ascii="Tahoma" w:hAnsi="Tahoma" w:cs="Tahoma"/>
          <w:b/>
          <w:bCs/>
          <w:sz w:val="18"/>
          <w:szCs w:val="18"/>
        </w:rPr>
        <w:t>godini</w:t>
      </w:r>
      <w:r w:rsidRPr="007B23A7">
        <w:rPr>
          <w:rFonts w:ascii="Tahoma" w:hAnsi="Tahoma" w:cs="Tahoma"/>
          <w:b/>
          <w:bCs/>
          <w:sz w:val="18"/>
          <w:szCs w:val="18"/>
        </w:rPr>
        <w:t xml:space="preserve"> </w:t>
      </w:r>
      <w:r w:rsidRPr="007B23A7">
        <w:rPr>
          <w:rFonts w:ascii="Tahoma" w:hAnsi="Tahoma" w:cs="Tahoma"/>
          <w:b/>
          <w:bCs/>
          <w:sz w:val="18"/>
          <w:szCs w:val="18"/>
          <w:u w:val="single"/>
        </w:rPr>
        <w:t>s PDV</w:t>
      </w:r>
      <w:r w:rsidRPr="007B23A7">
        <w:rPr>
          <w:rFonts w:ascii="Tahoma" w:hAnsi="Tahoma" w:cs="Tahoma"/>
          <w:b/>
          <w:sz w:val="18"/>
          <w:szCs w:val="18"/>
        </w:rPr>
        <w:t>:</w:t>
      </w:r>
    </w:p>
    <w:p w:rsidR="00EA5963" w:rsidRPr="007B23A7" w:rsidRDefault="00EA5963" w:rsidP="00EA5963">
      <w:pPr>
        <w:jc w:val="both"/>
        <w:rPr>
          <w:rFonts w:ascii="Tahoma" w:hAnsi="Tahoma" w:cs="Tahoma"/>
          <w:b/>
          <w:sz w:val="18"/>
          <w:szCs w:val="18"/>
        </w:rPr>
      </w:pPr>
    </w:p>
    <w:p w:rsidR="00EA5963" w:rsidRPr="007B23A7" w:rsidRDefault="007B23A7" w:rsidP="00EA5963">
      <w:pPr>
        <w:jc w:val="both"/>
        <w:rPr>
          <w:rFonts w:ascii="Tahoma" w:hAnsi="Tahoma" w:cs="Tahoma"/>
          <w:b/>
          <w:sz w:val="18"/>
          <w:szCs w:val="18"/>
        </w:rPr>
      </w:pPr>
      <w:r w:rsidRPr="007B23A7">
        <w:rPr>
          <w:rFonts w:ascii="Tahoma" w:hAnsi="Tahoma" w:cs="Tahoma"/>
          <w:b/>
          <w:sz w:val="18"/>
          <w:szCs w:val="18"/>
        </w:rPr>
        <w:t>________________________ kuna</w:t>
      </w:r>
    </w:p>
    <w:p w:rsidR="00EA5963" w:rsidRPr="007B23A7" w:rsidRDefault="00EA5963" w:rsidP="00EA5963">
      <w:pPr>
        <w:ind w:left="1416" w:firstLine="708"/>
        <w:jc w:val="both"/>
        <w:rPr>
          <w:rFonts w:ascii="Tahoma" w:hAnsi="Tahoma" w:cs="Tahoma"/>
          <w:b/>
          <w:sz w:val="18"/>
          <w:szCs w:val="18"/>
        </w:rPr>
      </w:pPr>
    </w:p>
    <w:p w:rsidR="00EA5963" w:rsidRPr="009C3CDE" w:rsidRDefault="00EA5963" w:rsidP="00EA5963">
      <w:pPr>
        <w:jc w:val="both"/>
        <w:rPr>
          <w:rFonts w:ascii="Tahoma" w:hAnsi="Tahoma" w:cs="Tahoma"/>
          <w:b/>
          <w:sz w:val="18"/>
          <w:szCs w:val="18"/>
        </w:rPr>
      </w:pPr>
      <w:r w:rsidRPr="007B23A7">
        <w:rPr>
          <w:rFonts w:ascii="Tahoma" w:hAnsi="Tahoma" w:cs="Tahoma"/>
          <w:b/>
          <w:sz w:val="18"/>
          <w:szCs w:val="18"/>
        </w:rPr>
        <w:t>(slovima: _________________________________________________)</w:t>
      </w:r>
    </w:p>
    <w:p w:rsidR="00EA5963" w:rsidRPr="009C3CDE" w:rsidRDefault="00EA5963" w:rsidP="00EA5963">
      <w:pPr>
        <w:jc w:val="both"/>
        <w:rPr>
          <w:rFonts w:ascii="Tahoma" w:hAnsi="Tahoma" w:cs="Tahoma"/>
          <w:sz w:val="20"/>
          <w:szCs w:val="20"/>
        </w:rPr>
      </w:pPr>
    </w:p>
    <w:p w:rsidR="00EA5963" w:rsidRPr="009C3CDE" w:rsidRDefault="00EA5963" w:rsidP="00EA5963">
      <w:pPr>
        <w:jc w:val="both"/>
        <w:rPr>
          <w:rFonts w:ascii="Tahoma" w:hAnsi="Tahoma" w:cs="Tahoma"/>
          <w:sz w:val="18"/>
          <w:szCs w:val="18"/>
        </w:rPr>
      </w:pPr>
      <w:r w:rsidRPr="009C3CDE">
        <w:rPr>
          <w:rFonts w:ascii="Tahoma" w:hAnsi="Tahoma" w:cs="Tahoma"/>
          <w:sz w:val="18"/>
          <w:szCs w:val="18"/>
        </w:rPr>
        <w:t xml:space="preserve">3. Rok valjanosti ponude iznosi 90 dana. </w:t>
      </w:r>
    </w:p>
    <w:p w:rsidR="00EA5963" w:rsidRPr="009C3CDE" w:rsidRDefault="00EA5963" w:rsidP="00EA5963">
      <w:pPr>
        <w:jc w:val="both"/>
        <w:rPr>
          <w:rFonts w:ascii="Tahoma" w:hAnsi="Tahoma" w:cs="Tahoma"/>
          <w:sz w:val="18"/>
          <w:szCs w:val="18"/>
        </w:rPr>
      </w:pPr>
    </w:p>
    <w:p w:rsidR="00EA5963" w:rsidRPr="009C3CDE" w:rsidRDefault="00EA5963" w:rsidP="00EA5963">
      <w:pPr>
        <w:jc w:val="both"/>
        <w:rPr>
          <w:rFonts w:ascii="Tahoma" w:hAnsi="Tahoma" w:cs="Tahoma"/>
          <w:sz w:val="18"/>
          <w:szCs w:val="18"/>
        </w:rPr>
      </w:pPr>
      <w:r w:rsidRPr="009C3CDE">
        <w:rPr>
          <w:rFonts w:ascii="Tahoma" w:hAnsi="Tahoma" w:cs="Tahoma"/>
          <w:sz w:val="18"/>
          <w:szCs w:val="18"/>
        </w:rPr>
        <w:t>4. Nabavu se obvezu</w:t>
      </w:r>
      <w:r w:rsidR="007B23A7">
        <w:rPr>
          <w:rFonts w:ascii="Tahoma" w:hAnsi="Tahoma" w:cs="Tahoma"/>
          <w:sz w:val="18"/>
          <w:szCs w:val="18"/>
        </w:rPr>
        <w:t>jemo izvršiti sukladno dokumentaciji za nadmetanje i tehničkoj dokumentaciji.</w:t>
      </w:r>
    </w:p>
    <w:p w:rsidR="00EA5963" w:rsidRPr="009C3CDE" w:rsidRDefault="00EA5963" w:rsidP="00EA5963">
      <w:pPr>
        <w:jc w:val="both"/>
        <w:rPr>
          <w:rFonts w:ascii="Tahoma" w:hAnsi="Tahoma" w:cs="Tahoma"/>
          <w:sz w:val="18"/>
          <w:szCs w:val="18"/>
        </w:rPr>
      </w:pPr>
    </w:p>
    <w:p w:rsidR="00EA5963" w:rsidRPr="009C3CDE" w:rsidRDefault="00EA5963" w:rsidP="00EA5963">
      <w:pPr>
        <w:jc w:val="both"/>
        <w:rPr>
          <w:rFonts w:ascii="Tahoma" w:hAnsi="Tahoma" w:cs="Tahoma"/>
          <w:sz w:val="18"/>
          <w:szCs w:val="18"/>
        </w:rPr>
      </w:pPr>
      <w:r w:rsidRPr="009C3CDE">
        <w:rPr>
          <w:rFonts w:ascii="Tahoma" w:hAnsi="Tahoma" w:cs="Tahoma"/>
          <w:sz w:val="18"/>
          <w:szCs w:val="18"/>
        </w:rPr>
        <w:t xml:space="preserve">5. Plaćanje se vrši temeljem ispostavljenog računa, s rokom naplate računa unutar 30 dana od primitka istih. </w:t>
      </w:r>
    </w:p>
    <w:p w:rsidR="00EA5963" w:rsidRPr="009C3CDE" w:rsidRDefault="00EA5963" w:rsidP="00EA5963">
      <w:pPr>
        <w:jc w:val="both"/>
        <w:rPr>
          <w:rFonts w:ascii="Tahoma" w:hAnsi="Tahoma" w:cs="Tahoma"/>
          <w:sz w:val="18"/>
          <w:szCs w:val="18"/>
        </w:rPr>
      </w:pPr>
    </w:p>
    <w:p w:rsidR="00EA5963" w:rsidRPr="009C3CDE" w:rsidRDefault="00EA5963" w:rsidP="00EA5963">
      <w:pPr>
        <w:jc w:val="both"/>
        <w:rPr>
          <w:rFonts w:ascii="Tahoma" w:hAnsi="Tahoma" w:cs="Tahoma"/>
          <w:sz w:val="18"/>
          <w:szCs w:val="18"/>
        </w:rPr>
      </w:pPr>
      <w:r w:rsidRPr="009C3CDE">
        <w:rPr>
          <w:rFonts w:ascii="Tahoma" w:hAnsi="Tahoma" w:cs="Tahoma"/>
          <w:sz w:val="18"/>
          <w:szCs w:val="18"/>
        </w:rPr>
        <w:t xml:space="preserve">6. Na međusobna prava i obveze između nas i naručitelja koja nisu naznačena u ovoj ponudi primjenjivati će se odredbe Zakona o obveznim odnosima. </w:t>
      </w:r>
    </w:p>
    <w:p w:rsidR="00EA5963" w:rsidRPr="009C3CDE" w:rsidRDefault="00EA5963" w:rsidP="00EA5963">
      <w:pPr>
        <w:jc w:val="both"/>
        <w:rPr>
          <w:rFonts w:ascii="Tahoma" w:hAnsi="Tahoma" w:cs="Tahoma"/>
          <w:sz w:val="18"/>
          <w:szCs w:val="18"/>
        </w:rPr>
      </w:pPr>
    </w:p>
    <w:p w:rsidR="00EA5963" w:rsidRPr="009C3CDE" w:rsidRDefault="00EA5963" w:rsidP="00EA5963">
      <w:pPr>
        <w:jc w:val="both"/>
        <w:rPr>
          <w:rFonts w:ascii="Tahoma" w:hAnsi="Tahoma" w:cs="Tahoma"/>
          <w:sz w:val="18"/>
          <w:szCs w:val="18"/>
        </w:rPr>
      </w:pPr>
      <w:r w:rsidRPr="009C3CDE">
        <w:rPr>
          <w:rFonts w:ascii="Tahoma" w:hAnsi="Tahoma" w:cs="Tahoma"/>
          <w:sz w:val="18"/>
          <w:szCs w:val="18"/>
        </w:rPr>
        <w:t>7. Sastavni dio ove ponude čini troškovnik usluga (Prilog 4. Dokumentacije za nadmetanje).</w:t>
      </w:r>
    </w:p>
    <w:p w:rsidR="00EA5963" w:rsidRPr="009C3CDE" w:rsidRDefault="00EA5963" w:rsidP="00EA5963">
      <w:pPr>
        <w:jc w:val="both"/>
        <w:rPr>
          <w:rFonts w:ascii="Tahoma" w:hAnsi="Tahoma" w:cs="Tahoma"/>
          <w:sz w:val="18"/>
          <w:szCs w:val="18"/>
        </w:rPr>
      </w:pPr>
    </w:p>
    <w:p w:rsidR="00EA5963" w:rsidRPr="009C3CDE" w:rsidRDefault="00EA5963" w:rsidP="00EA5963">
      <w:pPr>
        <w:jc w:val="both"/>
        <w:rPr>
          <w:rFonts w:ascii="Tahoma" w:hAnsi="Tahoma" w:cs="Tahoma"/>
          <w:sz w:val="18"/>
          <w:szCs w:val="18"/>
        </w:rPr>
      </w:pPr>
      <w:r w:rsidRPr="009C3CDE">
        <w:rPr>
          <w:rFonts w:ascii="Tahoma" w:hAnsi="Tahoma" w:cs="Tahoma"/>
          <w:sz w:val="18"/>
          <w:szCs w:val="18"/>
        </w:rPr>
        <w:t xml:space="preserve">8. U privitku dostavljamo isprave u svrhu dokazivanja sposobnosti navedene u točki 9. Dokumentacije za nadmetanje te ispunjen troškovnik. </w:t>
      </w:r>
    </w:p>
    <w:p w:rsidR="00EA5963" w:rsidRPr="009C3CDE" w:rsidRDefault="00EA5963" w:rsidP="00EA5963">
      <w:pPr>
        <w:jc w:val="both"/>
        <w:rPr>
          <w:rFonts w:ascii="Tahoma" w:hAnsi="Tahoma" w:cs="Tahoma"/>
          <w:sz w:val="18"/>
          <w:szCs w:val="18"/>
        </w:rPr>
      </w:pPr>
    </w:p>
    <w:p w:rsidR="00EA5963" w:rsidRPr="009C3CDE" w:rsidRDefault="00EA5963" w:rsidP="00EA5963">
      <w:pPr>
        <w:jc w:val="both"/>
        <w:rPr>
          <w:rFonts w:ascii="Tahoma" w:hAnsi="Tahoma" w:cs="Tahoma"/>
          <w:color w:val="FF0000"/>
          <w:sz w:val="18"/>
          <w:szCs w:val="18"/>
        </w:rPr>
      </w:pPr>
      <w:r w:rsidRPr="009C3CDE">
        <w:rPr>
          <w:rFonts w:ascii="Tahoma" w:hAnsi="Tahoma" w:cs="Tahoma"/>
          <w:sz w:val="18"/>
          <w:szCs w:val="18"/>
        </w:rPr>
        <w:t>9. Ovim prihvaćamo sve uvjete iz dokumentacije za nadmetanje.</w:t>
      </w:r>
    </w:p>
    <w:p w:rsidR="00EA5963" w:rsidRPr="009C3CDE" w:rsidRDefault="00EA5963" w:rsidP="00EA5963">
      <w:pPr>
        <w:rPr>
          <w:rFonts w:ascii="Tahoma" w:hAnsi="Tahoma" w:cs="Tahoma"/>
          <w:sz w:val="20"/>
          <w:szCs w:val="20"/>
        </w:rPr>
      </w:pPr>
    </w:p>
    <w:p w:rsidR="00EA5963" w:rsidRPr="009C3CDE" w:rsidRDefault="00EA5963" w:rsidP="00EA5963">
      <w:pPr>
        <w:rPr>
          <w:rFonts w:ascii="Tahoma" w:hAnsi="Tahoma" w:cs="Tahoma"/>
          <w:sz w:val="20"/>
          <w:szCs w:val="20"/>
        </w:rPr>
      </w:pPr>
      <w:r w:rsidRPr="009C3CDE">
        <w:rPr>
          <w:rFonts w:ascii="Tahoma" w:hAnsi="Tahoma" w:cs="Tahoma"/>
          <w:sz w:val="20"/>
          <w:szCs w:val="20"/>
        </w:rPr>
        <w:t>U _________________, _______________ godine</w:t>
      </w:r>
    </w:p>
    <w:p w:rsidR="00EA5963" w:rsidRPr="009C3CDE" w:rsidRDefault="00EA5963" w:rsidP="00EA5963">
      <w:pPr>
        <w:ind w:left="4956" w:right="440"/>
        <w:jc w:val="center"/>
        <w:rPr>
          <w:rFonts w:ascii="Tahoma" w:hAnsi="Tahoma" w:cs="Tahoma"/>
          <w:sz w:val="20"/>
          <w:szCs w:val="20"/>
        </w:rPr>
      </w:pPr>
      <w:r w:rsidRPr="009C3CDE">
        <w:rPr>
          <w:rFonts w:ascii="Tahoma" w:hAnsi="Tahoma" w:cs="Tahoma"/>
          <w:sz w:val="20"/>
          <w:szCs w:val="20"/>
        </w:rPr>
        <w:t xml:space="preserve">      POTPIS OVLAŠTENE OSOBE</w:t>
      </w:r>
    </w:p>
    <w:p w:rsidR="00EA5963" w:rsidRPr="009C3CDE" w:rsidRDefault="00EA5963" w:rsidP="00EA5963">
      <w:pPr>
        <w:ind w:left="4140" w:right="440"/>
        <w:rPr>
          <w:rFonts w:ascii="Tahoma" w:hAnsi="Tahoma" w:cs="Tahoma"/>
          <w:sz w:val="20"/>
          <w:szCs w:val="20"/>
        </w:rPr>
      </w:pPr>
      <w:r w:rsidRPr="009C3CDE">
        <w:rPr>
          <w:rFonts w:ascii="Tahoma" w:hAnsi="Tahoma" w:cs="Tahoma"/>
          <w:sz w:val="20"/>
          <w:szCs w:val="20"/>
        </w:rPr>
        <w:t>M.P.</w:t>
      </w:r>
    </w:p>
    <w:p w:rsidR="00EA5963" w:rsidRPr="009C3CDE" w:rsidRDefault="00EA5963" w:rsidP="00DE322E">
      <w:pPr>
        <w:pStyle w:val="Naslov1"/>
        <w:rPr>
          <w:rFonts w:ascii="Tahoma" w:hAnsi="Tahoma" w:cs="Tahoma"/>
          <w:b w:val="0"/>
          <w:bCs w:val="0"/>
          <w:iCs/>
        </w:rPr>
      </w:pPr>
      <w:r w:rsidRPr="009C3CDE">
        <w:rPr>
          <w:rFonts w:ascii="Tahoma" w:hAnsi="Tahoma" w:cs="Tahoma"/>
          <w:sz w:val="20"/>
          <w:szCs w:val="20"/>
        </w:rPr>
        <w:br w:type="page"/>
      </w:r>
      <w:bookmarkStart w:id="37" w:name="_Toc358969462"/>
      <w:r w:rsidRPr="007B23A7">
        <w:rPr>
          <w:rFonts w:ascii="Tahoma" w:hAnsi="Tahoma" w:cs="Tahoma"/>
          <w:b w:val="0"/>
          <w:u w:val="single"/>
        </w:rPr>
        <w:lastRenderedPageBreak/>
        <w:t>PRILOG 7</w:t>
      </w:r>
      <w:bookmarkEnd w:id="37"/>
    </w:p>
    <w:p w:rsidR="00EA5963" w:rsidRPr="009C3CDE" w:rsidRDefault="00EA5963" w:rsidP="00EA5963">
      <w:pPr>
        <w:jc w:val="both"/>
        <w:rPr>
          <w:rFonts w:ascii="Tahoma" w:hAnsi="Tahoma" w:cs="Tahoma"/>
          <w:b/>
          <w:u w:val="single"/>
        </w:rPr>
      </w:pPr>
    </w:p>
    <w:p w:rsidR="00EA5963" w:rsidRPr="009C3CDE" w:rsidRDefault="00EA5963" w:rsidP="00EA5963">
      <w:pPr>
        <w:jc w:val="both"/>
        <w:rPr>
          <w:rFonts w:ascii="Tahoma" w:hAnsi="Tahoma" w:cs="Tahoma"/>
        </w:rPr>
      </w:pPr>
      <w:r w:rsidRPr="009C3CDE">
        <w:rPr>
          <w:rFonts w:ascii="Tahoma" w:hAnsi="Tahoma" w:cs="Tahoma"/>
        </w:rPr>
        <w:t xml:space="preserve">Temeljem poziva na nadmetanje Glavnog ureda Hrvatske turističke zajednice, dajem slijedeću </w:t>
      </w:r>
    </w:p>
    <w:p w:rsidR="00EA5963" w:rsidRPr="009C3CDE" w:rsidRDefault="00EA5963" w:rsidP="00EA5963">
      <w:pPr>
        <w:jc w:val="both"/>
        <w:rPr>
          <w:rFonts w:ascii="Tahoma" w:hAnsi="Tahoma" w:cs="Tahoma"/>
        </w:rPr>
      </w:pPr>
    </w:p>
    <w:p w:rsidR="00EA5963" w:rsidRPr="009C3CDE" w:rsidRDefault="00EA5963" w:rsidP="00EA5963">
      <w:pPr>
        <w:jc w:val="center"/>
        <w:rPr>
          <w:rFonts w:ascii="Tahoma" w:hAnsi="Tahoma" w:cs="Tahoma"/>
          <w:b/>
        </w:rPr>
      </w:pPr>
      <w:r w:rsidRPr="009C3CDE">
        <w:rPr>
          <w:rFonts w:ascii="Tahoma" w:hAnsi="Tahoma" w:cs="Tahoma"/>
          <w:b/>
        </w:rPr>
        <w:t>IZJAVU O POVJERLJIVOSTI</w:t>
      </w:r>
    </w:p>
    <w:p w:rsidR="00EA5963" w:rsidRPr="009C3CDE" w:rsidRDefault="00EA5963" w:rsidP="00EA5963">
      <w:pPr>
        <w:jc w:val="center"/>
        <w:rPr>
          <w:rFonts w:ascii="Tahoma" w:hAnsi="Tahoma" w:cs="Tahoma"/>
          <w:b/>
        </w:rPr>
      </w:pPr>
    </w:p>
    <w:p w:rsidR="00EA5963" w:rsidRPr="009C3CDE" w:rsidRDefault="00EA5963" w:rsidP="00EA5963">
      <w:pPr>
        <w:jc w:val="both"/>
        <w:rPr>
          <w:rFonts w:ascii="Tahoma" w:hAnsi="Tahoma" w:cs="Tahoma"/>
        </w:rPr>
      </w:pPr>
      <w:r w:rsidRPr="009C3CDE">
        <w:rPr>
          <w:rFonts w:ascii="Tahoma" w:hAnsi="Tahoma" w:cs="Tahoma"/>
        </w:rPr>
        <w:t xml:space="preserve">Ja,_______________________________________ </w:t>
      </w:r>
    </w:p>
    <w:p w:rsidR="00EA5963" w:rsidRPr="009C3CDE" w:rsidRDefault="00EA5963" w:rsidP="00EA5963">
      <w:pPr>
        <w:jc w:val="both"/>
        <w:rPr>
          <w:rFonts w:ascii="Tahoma" w:hAnsi="Tahoma" w:cs="Tahoma"/>
        </w:rPr>
      </w:pPr>
    </w:p>
    <w:p w:rsidR="00EA5963" w:rsidRPr="009C3CDE" w:rsidRDefault="00EA5963" w:rsidP="00EA5963">
      <w:pPr>
        <w:jc w:val="both"/>
        <w:rPr>
          <w:rFonts w:ascii="Tahoma" w:hAnsi="Tahoma" w:cs="Tahoma"/>
        </w:rPr>
      </w:pPr>
      <w:r w:rsidRPr="009C3CDE">
        <w:rPr>
          <w:rFonts w:ascii="Tahoma" w:hAnsi="Tahoma" w:cs="Tahoma"/>
        </w:rPr>
        <w:t>iz  tvr</w:t>
      </w:r>
      <w:r w:rsidR="00604354" w:rsidRPr="009C3CDE">
        <w:rPr>
          <w:rFonts w:ascii="Tahoma" w:hAnsi="Tahoma" w:cs="Tahoma"/>
        </w:rPr>
        <w:t>t</w:t>
      </w:r>
      <w:r w:rsidRPr="009C3CDE">
        <w:rPr>
          <w:rFonts w:ascii="Tahoma" w:hAnsi="Tahoma" w:cs="Tahoma"/>
        </w:rPr>
        <w:t>ke _________________________________</w:t>
      </w:r>
    </w:p>
    <w:p w:rsidR="00EA5963" w:rsidRPr="009C3CDE" w:rsidRDefault="00EA5963" w:rsidP="00EA5963">
      <w:pPr>
        <w:jc w:val="both"/>
        <w:rPr>
          <w:rFonts w:ascii="Tahoma" w:hAnsi="Tahoma" w:cs="Tahoma"/>
        </w:rPr>
      </w:pPr>
    </w:p>
    <w:p w:rsidR="00EA5963" w:rsidRPr="009C3CDE" w:rsidRDefault="00EA5963" w:rsidP="00EA5963">
      <w:pPr>
        <w:jc w:val="both"/>
        <w:rPr>
          <w:rFonts w:ascii="Tahoma" w:hAnsi="Tahoma" w:cs="Tahoma"/>
        </w:rPr>
      </w:pPr>
      <w:r w:rsidRPr="009C3CDE">
        <w:rPr>
          <w:rFonts w:ascii="Tahoma" w:hAnsi="Tahoma" w:cs="Tahoma"/>
        </w:rPr>
        <w:t>izjavljujem da:</w:t>
      </w:r>
    </w:p>
    <w:p w:rsidR="00EA5963" w:rsidRPr="009C3CDE" w:rsidRDefault="00EA5963" w:rsidP="00EA5963">
      <w:pPr>
        <w:numPr>
          <w:ilvl w:val="0"/>
          <w:numId w:val="31"/>
        </w:numPr>
        <w:jc w:val="both"/>
        <w:rPr>
          <w:rFonts w:ascii="Tahoma" w:hAnsi="Tahoma" w:cs="Tahoma"/>
        </w:rPr>
      </w:pPr>
      <w:r w:rsidRPr="009C3CDE">
        <w:rPr>
          <w:rFonts w:ascii="Tahoma" w:hAnsi="Tahoma" w:cs="Tahoma"/>
        </w:rPr>
        <w:t>neću otkriti, dati ili prenijeti povjerljive podatke u bilo kojem obliku bez izričitog pisanog pristanka organizatora nadmetanja (Hrvatske turističke zajednice),</w:t>
      </w:r>
    </w:p>
    <w:p w:rsidR="00EA5963" w:rsidRPr="009C3CDE" w:rsidRDefault="00EA5963" w:rsidP="00EA5963">
      <w:pPr>
        <w:numPr>
          <w:ilvl w:val="0"/>
          <w:numId w:val="31"/>
        </w:numPr>
        <w:jc w:val="both"/>
        <w:rPr>
          <w:rFonts w:ascii="Tahoma" w:hAnsi="Tahoma" w:cs="Tahoma"/>
        </w:rPr>
      </w:pPr>
      <w:r w:rsidRPr="009C3CDE">
        <w:rPr>
          <w:rFonts w:ascii="Tahoma" w:hAnsi="Tahoma" w:cs="Tahoma"/>
        </w:rPr>
        <w:t>neću koristiti povjerljive podatke i t</w:t>
      </w:r>
      <w:r w:rsidR="00B52D74">
        <w:rPr>
          <w:rFonts w:ascii="Tahoma" w:hAnsi="Tahoma" w:cs="Tahoma"/>
        </w:rPr>
        <w:t>ehničku dokumentaciju koja prilo</w:t>
      </w:r>
      <w:r w:rsidRPr="009C3CDE">
        <w:rPr>
          <w:rFonts w:ascii="Tahoma" w:hAnsi="Tahoma" w:cs="Tahoma"/>
        </w:rPr>
        <w:t xml:space="preserve">ži natječajnoj dokumentaciji ni na koji način niti u bilo koju svrhu osim one koja je navedena u pozivu i dokumentaciji za nadmetanje osim ako to odobri organizator nadmetanja pisanom suglasnošću, </w:t>
      </w:r>
    </w:p>
    <w:p w:rsidR="00EA5963" w:rsidRPr="009C3CDE" w:rsidRDefault="00EA5963" w:rsidP="00EA5963">
      <w:pPr>
        <w:numPr>
          <w:ilvl w:val="0"/>
          <w:numId w:val="31"/>
        </w:numPr>
        <w:jc w:val="both"/>
        <w:rPr>
          <w:rFonts w:ascii="Tahoma" w:hAnsi="Tahoma" w:cs="Tahoma"/>
        </w:rPr>
      </w:pPr>
      <w:r w:rsidRPr="009C3CDE">
        <w:rPr>
          <w:rFonts w:ascii="Tahoma" w:hAnsi="Tahoma" w:cs="Tahoma"/>
        </w:rPr>
        <w:t>ukoliko je radi izvršenja predmeta natječaja potrebno angažirati podizvođače, tada se obvezujem o tome obavijestiti organizatora nadmetanja kako bi i podizvođači potpisali izjavu o povjerljivosti, te im dostaviti samo  dio natječajne i druge tehničke dokumentacije u opsegu koji je potreban za izvršenje njihovog dijela posla.</w:t>
      </w:r>
    </w:p>
    <w:p w:rsidR="00EA5963" w:rsidRPr="009C3CDE" w:rsidRDefault="00EA5963" w:rsidP="00EA5963">
      <w:pPr>
        <w:jc w:val="both"/>
        <w:rPr>
          <w:rFonts w:ascii="Tahoma" w:hAnsi="Tahoma" w:cs="Tahoma"/>
        </w:rPr>
      </w:pPr>
    </w:p>
    <w:p w:rsidR="00EA5963" w:rsidRPr="009C3CDE" w:rsidRDefault="00EA5963" w:rsidP="00EA5963">
      <w:pPr>
        <w:jc w:val="both"/>
        <w:rPr>
          <w:rFonts w:ascii="Tahoma" w:hAnsi="Tahoma" w:cs="Tahoma"/>
        </w:rPr>
      </w:pPr>
      <w:r w:rsidRPr="009C3CDE">
        <w:rPr>
          <w:rFonts w:ascii="Tahoma" w:hAnsi="Tahoma" w:cs="Tahoma"/>
        </w:rPr>
        <w:t>Povjerljivi podaci i tehnička dokumentacija u smislu ove izjave predstavljaju sve podatke , bilo da imaju oznaku povjerljivosti ili ne, uključujući, ali ne ograničavajući na: poslovnu tajnu, opremu, planove crteže, nacrte, rasporede, studije, tehničke podatke, bilo koji oblik softwarea, dokume</w:t>
      </w:r>
      <w:r w:rsidR="00604354" w:rsidRPr="009C3CDE">
        <w:rPr>
          <w:rFonts w:ascii="Tahoma" w:hAnsi="Tahoma" w:cs="Tahoma"/>
        </w:rPr>
        <w:t>ntaciju, prepisku između strana</w:t>
      </w:r>
      <w:r w:rsidRPr="009C3CDE">
        <w:rPr>
          <w:rFonts w:ascii="Tahoma" w:hAnsi="Tahoma" w:cs="Tahoma"/>
        </w:rPr>
        <w:t xml:space="preserve"> ili druge poslovne ili tehničke podatke do koje Ponudioc može doći.</w:t>
      </w:r>
    </w:p>
    <w:p w:rsidR="00EA5963" w:rsidRPr="009C3CDE" w:rsidRDefault="00EA5963" w:rsidP="00EA5963">
      <w:pPr>
        <w:jc w:val="both"/>
        <w:rPr>
          <w:rFonts w:ascii="Tahoma" w:hAnsi="Tahoma" w:cs="Tahoma"/>
        </w:rPr>
      </w:pPr>
    </w:p>
    <w:p w:rsidR="00EA5963" w:rsidRPr="009C3CDE" w:rsidRDefault="00EA5963" w:rsidP="00EA5963">
      <w:pPr>
        <w:jc w:val="both"/>
        <w:rPr>
          <w:rFonts w:ascii="Tahoma" w:hAnsi="Tahoma" w:cs="Tahoma"/>
        </w:rPr>
      </w:pPr>
      <w:r w:rsidRPr="009C3CDE">
        <w:rPr>
          <w:rFonts w:ascii="Tahoma" w:hAnsi="Tahoma" w:cs="Tahoma"/>
        </w:rPr>
        <w:t>Ovu izjavu dajem osobno te kao osoba ovlaštena na zastupanje trgovačkog društva</w:t>
      </w:r>
    </w:p>
    <w:p w:rsidR="00EA5963" w:rsidRPr="009C3CDE" w:rsidRDefault="00EA5963" w:rsidP="00EA5963">
      <w:pPr>
        <w:jc w:val="both"/>
        <w:rPr>
          <w:rFonts w:ascii="Tahoma" w:hAnsi="Tahoma" w:cs="Tahoma"/>
        </w:rPr>
      </w:pPr>
    </w:p>
    <w:p w:rsidR="00EA5963" w:rsidRPr="009C3CDE" w:rsidRDefault="00EA5963" w:rsidP="00EA5963">
      <w:pPr>
        <w:jc w:val="both"/>
        <w:rPr>
          <w:rFonts w:ascii="Tahoma" w:hAnsi="Tahoma" w:cs="Tahoma"/>
        </w:rPr>
      </w:pPr>
      <w:r w:rsidRPr="009C3CDE">
        <w:rPr>
          <w:rFonts w:ascii="Tahoma" w:hAnsi="Tahoma" w:cs="Tahoma"/>
        </w:rPr>
        <w:t xml:space="preserve">____________________________ sa sjedištem u ________________ na </w:t>
      </w:r>
    </w:p>
    <w:p w:rsidR="00EA5963" w:rsidRPr="009C3CDE" w:rsidRDefault="00EA5963" w:rsidP="00EA5963">
      <w:pPr>
        <w:jc w:val="both"/>
        <w:rPr>
          <w:rFonts w:ascii="Tahoma" w:hAnsi="Tahoma" w:cs="Tahoma"/>
        </w:rPr>
      </w:pPr>
    </w:p>
    <w:p w:rsidR="00EA5963" w:rsidRPr="009C3CDE" w:rsidRDefault="00EA5963" w:rsidP="00EA5963">
      <w:pPr>
        <w:jc w:val="both"/>
        <w:rPr>
          <w:rFonts w:ascii="Tahoma" w:hAnsi="Tahoma" w:cs="Tahoma"/>
        </w:rPr>
      </w:pPr>
      <w:r w:rsidRPr="009C3CDE">
        <w:rPr>
          <w:rFonts w:ascii="Tahoma" w:hAnsi="Tahoma" w:cs="Tahoma"/>
        </w:rPr>
        <w:t>adresi___________________________________</w:t>
      </w:r>
    </w:p>
    <w:p w:rsidR="00EA5963" w:rsidRPr="009C3CDE" w:rsidRDefault="00EA5963" w:rsidP="00EA5963">
      <w:pPr>
        <w:jc w:val="both"/>
        <w:rPr>
          <w:rFonts w:ascii="Tahoma" w:hAnsi="Tahoma" w:cs="Tahoma"/>
        </w:rPr>
      </w:pPr>
    </w:p>
    <w:p w:rsidR="00EA5963" w:rsidRPr="009C3CDE" w:rsidRDefault="00EA5963" w:rsidP="00EA5963">
      <w:pPr>
        <w:jc w:val="both"/>
        <w:rPr>
          <w:rFonts w:ascii="Tahoma" w:hAnsi="Tahoma" w:cs="Tahoma"/>
        </w:rPr>
      </w:pPr>
      <w:r w:rsidRPr="009C3CDE">
        <w:rPr>
          <w:rFonts w:ascii="Tahoma" w:hAnsi="Tahoma" w:cs="Tahoma"/>
        </w:rPr>
        <w:t>U Zagrebu, ______</w:t>
      </w:r>
      <w:r w:rsidR="00DE5185">
        <w:rPr>
          <w:rFonts w:ascii="Tahoma" w:hAnsi="Tahoma" w:cs="Tahoma"/>
        </w:rPr>
        <w:t>________, dana______________2014</w:t>
      </w:r>
      <w:r w:rsidRPr="009C3CDE">
        <w:rPr>
          <w:rFonts w:ascii="Tahoma" w:hAnsi="Tahoma" w:cs="Tahoma"/>
        </w:rPr>
        <w:t>. godine</w:t>
      </w:r>
    </w:p>
    <w:bookmarkEnd w:id="1"/>
    <w:p w:rsidR="006F5D30" w:rsidRPr="009C3CDE" w:rsidRDefault="006F5D30">
      <w:pPr>
        <w:rPr>
          <w:rFonts w:ascii="Tahoma" w:hAnsi="Tahoma" w:cs="Tahoma"/>
          <w:b/>
          <w:bCs/>
          <w:color w:val="1F497D" w:themeColor="text2"/>
          <w:sz w:val="22"/>
          <w:szCs w:val="22"/>
        </w:rPr>
      </w:pPr>
    </w:p>
    <w:sectPr w:rsidR="006F5D30" w:rsidRPr="009C3CDE" w:rsidSect="004E04FE">
      <w:footerReference w:type="defaul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C2" w:rsidRDefault="006763C2">
      <w:r>
        <w:separator/>
      </w:r>
    </w:p>
  </w:endnote>
  <w:endnote w:type="continuationSeparator" w:id="0">
    <w:p w:rsidR="006763C2" w:rsidRDefault="0067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C2" w:rsidRDefault="000B17C2" w:rsidP="004E04FE">
    <w:pPr>
      <w:pStyle w:val="Podnoje"/>
      <w:framePr w:wrap="auto" w:vAnchor="text" w:hAnchor="margin" w:xAlign="right" w:y="1"/>
      <w:rPr>
        <w:rStyle w:val="Brojstranice"/>
      </w:rPr>
    </w:pPr>
    <w:r>
      <w:rPr>
        <w:rStyle w:val="Brojstranice"/>
      </w:rPr>
      <w:fldChar w:fldCharType="begin"/>
    </w:r>
    <w:r w:rsidR="006763C2">
      <w:rPr>
        <w:rStyle w:val="Brojstranice"/>
      </w:rPr>
      <w:instrText xml:space="preserve">PAGE  </w:instrText>
    </w:r>
    <w:r>
      <w:rPr>
        <w:rStyle w:val="Brojstranice"/>
      </w:rPr>
      <w:fldChar w:fldCharType="separate"/>
    </w:r>
    <w:r w:rsidR="00FC4A0C">
      <w:rPr>
        <w:rStyle w:val="Brojstranice"/>
        <w:noProof/>
      </w:rPr>
      <w:t>12</w:t>
    </w:r>
    <w:r>
      <w:rPr>
        <w:rStyle w:val="Brojstranice"/>
      </w:rPr>
      <w:fldChar w:fldCharType="end"/>
    </w:r>
  </w:p>
  <w:p w:rsidR="006763C2" w:rsidRDefault="006763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C2" w:rsidRDefault="006763C2">
      <w:r>
        <w:separator/>
      </w:r>
    </w:p>
  </w:footnote>
  <w:footnote w:type="continuationSeparator" w:id="0">
    <w:p w:rsidR="006763C2" w:rsidRDefault="00676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65CB"/>
    <w:multiLevelType w:val="hybridMultilevel"/>
    <w:tmpl w:val="D0B8D9D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
    <w:nsid w:val="100A7E37"/>
    <w:multiLevelType w:val="hybridMultilevel"/>
    <w:tmpl w:val="BF3E68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0F9590A"/>
    <w:multiLevelType w:val="hybridMultilevel"/>
    <w:tmpl w:val="12B05B3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3547DE"/>
    <w:multiLevelType w:val="hybridMultilevel"/>
    <w:tmpl w:val="8D8A7038"/>
    <w:lvl w:ilvl="0" w:tplc="1708DDB2">
      <w:numFmt w:val="bullet"/>
      <w:lvlText w:val="-"/>
      <w:lvlJc w:val="left"/>
      <w:pPr>
        <w:ind w:left="1440" w:hanging="360"/>
      </w:pPr>
      <w:rPr>
        <w:rFonts w:ascii="Tahoma" w:eastAsia="Arial Unicode MS" w:hAnsi="Tahoma" w:cs="Tahoma"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17955996"/>
    <w:multiLevelType w:val="hybridMultilevel"/>
    <w:tmpl w:val="91ACDD44"/>
    <w:lvl w:ilvl="0" w:tplc="4E78CBDA">
      <w:start w:val="1"/>
      <w:numFmt w:val="decimal"/>
      <w:lvlText w:val="%1."/>
      <w:lvlJc w:val="left"/>
      <w:pPr>
        <w:ind w:left="360" w:hanging="360"/>
      </w:pPr>
      <w:rPr>
        <w:rFonts w:hint="default"/>
        <w:b w:val="0"/>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27C63988">
      <w:start w:val="1"/>
      <w:numFmt w:val="decimal"/>
      <w:lvlText w:val="%4."/>
      <w:lvlJc w:val="left"/>
      <w:pPr>
        <w:ind w:left="2520" w:hanging="360"/>
      </w:pPr>
      <w:rPr>
        <w:b/>
        <w:color w:val="1F497D" w:themeColor="text2"/>
      </w:r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nsid w:val="19BC0276"/>
    <w:multiLevelType w:val="hybridMultilevel"/>
    <w:tmpl w:val="4A54DB2A"/>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nsid w:val="1DBD0652"/>
    <w:multiLevelType w:val="hybridMultilevel"/>
    <w:tmpl w:val="52C83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E124E5F"/>
    <w:multiLevelType w:val="hybridMultilevel"/>
    <w:tmpl w:val="3D8443FA"/>
    <w:lvl w:ilvl="0" w:tplc="E9E473DC">
      <w:numFmt w:val="bullet"/>
      <w:lvlText w:val="-"/>
      <w:lvlJc w:val="left"/>
      <w:pPr>
        <w:ind w:left="1080" w:hanging="360"/>
      </w:pPr>
      <w:rPr>
        <w:rFonts w:ascii="Tahoma" w:eastAsia="Times New Roman" w:hAnsi="Tahoma"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2A9725C3"/>
    <w:multiLevelType w:val="hybridMultilevel"/>
    <w:tmpl w:val="C0368ED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2B674D3B"/>
    <w:multiLevelType w:val="hybridMultilevel"/>
    <w:tmpl w:val="3E860446"/>
    <w:lvl w:ilvl="0" w:tplc="4BBE47DA">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DC76AEF"/>
    <w:multiLevelType w:val="hybridMultilevel"/>
    <w:tmpl w:val="2A92A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14D086F"/>
    <w:multiLevelType w:val="hybridMultilevel"/>
    <w:tmpl w:val="DD580F98"/>
    <w:lvl w:ilvl="0" w:tplc="270E870C">
      <w:start w:val="1"/>
      <w:numFmt w:val="decimal"/>
      <w:lvlText w:val="%1."/>
      <w:lvlJc w:val="left"/>
      <w:pPr>
        <w:tabs>
          <w:tab w:val="num" w:pos="567"/>
        </w:tabs>
        <w:ind w:left="567" w:hanging="567"/>
      </w:pPr>
      <w:rPr>
        <w:rFonts w:ascii="Tahoma" w:hAnsi="Tahoma" w:hint="default"/>
        <w:b/>
        <w:i w:val="0"/>
        <w:sz w:val="24"/>
      </w:rPr>
    </w:lvl>
    <w:lvl w:ilvl="1" w:tplc="AEF098AE">
      <w:start w:val="3"/>
      <w:numFmt w:val="decimal"/>
      <w:lvlText w:val="%2."/>
      <w:lvlJc w:val="left"/>
      <w:pPr>
        <w:tabs>
          <w:tab w:val="num" w:pos="1440"/>
        </w:tabs>
        <w:ind w:left="1440" w:hanging="360"/>
      </w:pPr>
      <w:rPr>
        <w:rFonts w:ascii="Times New Roman" w:eastAsia="Times New Roman" w:hAnsi="Times New Roman" w:cs="Times New Roman"/>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4">
    <w:nsid w:val="38554F29"/>
    <w:multiLevelType w:val="hybridMultilevel"/>
    <w:tmpl w:val="C6B0F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91E6851"/>
    <w:multiLevelType w:val="hybridMultilevel"/>
    <w:tmpl w:val="666495C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6">
    <w:nsid w:val="3B781BDD"/>
    <w:multiLevelType w:val="hybridMultilevel"/>
    <w:tmpl w:val="E806C0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BEC0871"/>
    <w:multiLevelType w:val="hybridMultilevel"/>
    <w:tmpl w:val="F120DB88"/>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427E2526"/>
    <w:multiLevelType w:val="hybridMultilevel"/>
    <w:tmpl w:val="D6ECCD26"/>
    <w:lvl w:ilvl="0" w:tplc="5886618E">
      <w:start w:val="1"/>
      <w:numFmt w:val="bullet"/>
      <w:lvlText w:val=""/>
      <w:lvlJc w:val="left"/>
      <w:pPr>
        <w:tabs>
          <w:tab w:val="num" w:pos="720"/>
        </w:tabs>
        <w:ind w:left="720" w:hanging="360"/>
      </w:pPr>
      <w:rPr>
        <w:rFonts w:ascii="Symbol" w:hAnsi="Symbol"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2FA21AF"/>
    <w:multiLevelType w:val="hybridMultilevel"/>
    <w:tmpl w:val="0AC23138"/>
    <w:lvl w:ilvl="0" w:tplc="041A0001">
      <w:start w:val="1"/>
      <w:numFmt w:val="bullet"/>
      <w:lvlText w:val=""/>
      <w:lvlJc w:val="left"/>
      <w:pPr>
        <w:tabs>
          <w:tab w:val="num" w:pos="1440"/>
        </w:tabs>
        <w:ind w:left="1440" w:hanging="360"/>
      </w:pPr>
      <w:rPr>
        <w:rFonts w:ascii="Symbol" w:hAnsi="Symbol" w:hint="default"/>
      </w:rPr>
    </w:lvl>
    <w:lvl w:ilvl="1" w:tplc="041A0003">
      <w:start w:val="1"/>
      <w:numFmt w:val="bullet"/>
      <w:lvlText w:val="o"/>
      <w:lvlJc w:val="left"/>
      <w:pPr>
        <w:tabs>
          <w:tab w:val="num" w:pos="2160"/>
        </w:tabs>
        <w:ind w:left="2160" w:hanging="360"/>
      </w:pPr>
      <w:rPr>
        <w:rFonts w:ascii="Courier New" w:hAnsi="Courier New" w:cs="Courier New" w:hint="default"/>
      </w:rPr>
    </w:lvl>
    <w:lvl w:ilvl="2" w:tplc="041A0005">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0">
    <w:nsid w:val="46806B7D"/>
    <w:multiLevelType w:val="hybridMultilevel"/>
    <w:tmpl w:val="D6BCA5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7042D55"/>
    <w:multiLevelType w:val="hybridMultilevel"/>
    <w:tmpl w:val="DA405B2A"/>
    <w:lvl w:ilvl="0" w:tplc="55D088AC">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22">
    <w:nsid w:val="4AD178D1"/>
    <w:multiLevelType w:val="hybridMultilevel"/>
    <w:tmpl w:val="93A833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B0262F1"/>
    <w:multiLevelType w:val="hybridMultilevel"/>
    <w:tmpl w:val="E5326356"/>
    <w:lvl w:ilvl="0" w:tplc="7A964AC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F00524D"/>
    <w:multiLevelType w:val="hybridMultilevel"/>
    <w:tmpl w:val="377A9B00"/>
    <w:lvl w:ilvl="0" w:tplc="E9E473DC">
      <w:numFmt w:val="bullet"/>
      <w:lvlText w:val="-"/>
      <w:lvlJc w:val="left"/>
      <w:pPr>
        <w:ind w:left="1868" w:hanging="360"/>
      </w:pPr>
      <w:rPr>
        <w:rFonts w:ascii="Tahoma" w:eastAsia="Times New Roman" w:hAnsi="Tahoma" w:cs="Tahoma" w:hint="default"/>
      </w:rPr>
    </w:lvl>
    <w:lvl w:ilvl="1" w:tplc="041A0003" w:tentative="1">
      <w:start w:val="1"/>
      <w:numFmt w:val="bullet"/>
      <w:lvlText w:val="o"/>
      <w:lvlJc w:val="left"/>
      <w:pPr>
        <w:ind w:left="2228" w:hanging="360"/>
      </w:pPr>
      <w:rPr>
        <w:rFonts w:ascii="Courier New" w:hAnsi="Courier New" w:cs="Courier New" w:hint="default"/>
      </w:rPr>
    </w:lvl>
    <w:lvl w:ilvl="2" w:tplc="041A0005" w:tentative="1">
      <w:start w:val="1"/>
      <w:numFmt w:val="bullet"/>
      <w:lvlText w:val=""/>
      <w:lvlJc w:val="left"/>
      <w:pPr>
        <w:ind w:left="2948" w:hanging="360"/>
      </w:pPr>
      <w:rPr>
        <w:rFonts w:ascii="Wingdings" w:hAnsi="Wingdings" w:hint="default"/>
      </w:rPr>
    </w:lvl>
    <w:lvl w:ilvl="3" w:tplc="041A0001" w:tentative="1">
      <w:start w:val="1"/>
      <w:numFmt w:val="bullet"/>
      <w:lvlText w:val=""/>
      <w:lvlJc w:val="left"/>
      <w:pPr>
        <w:ind w:left="3668" w:hanging="360"/>
      </w:pPr>
      <w:rPr>
        <w:rFonts w:ascii="Symbol" w:hAnsi="Symbol" w:hint="default"/>
      </w:rPr>
    </w:lvl>
    <w:lvl w:ilvl="4" w:tplc="041A0003" w:tentative="1">
      <w:start w:val="1"/>
      <w:numFmt w:val="bullet"/>
      <w:lvlText w:val="o"/>
      <w:lvlJc w:val="left"/>
      <w:pPr>
        <w:ind w:left="4388" w:hanging="360"/>
      </w:pPr>
      <w:rPr>
        <w:rFonts w:ascii="Courier New" w:hAnsi="Courier New" w:cs="Courier New" w:hint="default"/>
      </w:rPr>
    </w:lvl>
    <w:lvl w:ilvl="5" w:tplc="041A0005" w:tentative="1">
      <w:start w:val="1"/>
      <w:numFmt w:val="bullet"/>
      <w:lvlText w:val=""/>
      <w:lvlJc w:val="left"/>
      <w:pPr>
        <w:ind w:left="5108" w:hanging="360"/>
      </w:pPr>
      <w:rPr>
        <w:rFonts w:ascii="Wingdings" w:hAnsi="Wingdings" w:hint="default"/>
      </w:rPr>
    </w:lvl>
    <w:lvl w:ilvl="6" w:tplc="041A0001" w:tentative="1">
      <w:start w:val="1"/>
      <w:numFmt w:val="bullet"/>
      <w:lvlText w:val=""/>
      <w:lvlJc w:val="left"/>
      <w:pPr>
        <w:ind w:left="5828" w:hanging="360"/>
      </w:pPr>
      <w:rPr>
        <w:rFonts w:ascii="Symbol" w:hAnsi="Symbol" w:hint="default"/>
      </w:rPr>
    </w:lvl>
    <w:lvl w:ilvl="7" w:tplc="041A0003" w:tentative="1">
      <w:start w:val="1"/>
      <w:numFmt w:val="bullet"/>
      <w:lvlText w:val="o"/>
      <w:lvlJc w:val="left"/>
      <w:pPr>
        <w:ind w:left="6548" w:hanging="360"/>
      </w:pPr>
      <w:rPr>
        <w:rFonts w:ascii="Courier New" w:hAnsi="Courier New" w:cs="Courier New" w:hint="default"/>
      </w:rPr>
    </w:lvl>
    <w:lvl w:ilvl="8" w:tplc="041A0005" w:tentative="1">
      <w:start w:val="1"/>
      <w:numFmt w:val="bullet"/>
      <w:lvlText w:val=""/>
      <w:lvlJc w:val="left"/>
      <w:pPr>
        <w:ind w:left="7268" w:hanging="360"/>
      </w:pPr>
      <w:rPr>
        <w:rFonts w:ascii="Wingdings" w:hAnsi="Wingdings" w:hint="default"/>
      </w:rPr>
    </w:lvl>
  </w:abstractNum>
  <w:abstractNum w:abstractNumId="25">
    <w:nsid w:val="60A037FC"/>
    <w:multiLevelType w:val="hybridMultilevel"/>
    <w:tmpl w:val="DB90B03E"/>
    <w:lvl w:ilvl="0" w:tplc="041A0001">
      <w:start w:val="1"/>
      <w:numFmt w:val="bullet"/>
      <w:lvlText w:val=""/>
      <w:lvlJc w:val="left"/>
      <w:pPr>
        <w:ind w:left="900" w:hanging="360"/>
      </w:pPr>
      <w:rPr>
        <w:rFonts w:ascii="Symbol" w:hAnsi="Symbol"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6">
    <w:nsid w:val="64502ED5"/>
    <w:multiLevelType w:val="hybridMultilevel"/>
    <w:tmpl w:val="9EB036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nsid w:val="64AE3056"/>
    <w:multiLevelType w:val="hybridMultilevel"/>
    <w:tmpl w:val="37067462"/>
    <w:lvl w:ilvl="0" w:tplc="7A964AC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C04784"/>
    <w:multiLevelType w:val="hybridMultilevel"/>
    <w:tmpl w:val="0F3E2E0A"/>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9">
    <w:nsid w:val="66BF0179"/>
    <w:multiLevelType w:val="hybridMultilevel"/>
    <w:tmpl w:val="418E35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74F1064"/>
    <w:multiLevelType w:val="hybridMultilevel"/>
    <w:tmpl w:val="D9E47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7AE588D"/>
    <w:multiLevelType w:val="hybridMultilevel"/>
    <w:tmpl w:val="D57A6668"/>
    <w:lvl w:ilvl="0" w:tplc="682616E0">
      <w:numFmt w:val="bullet"/>
      <w:lvlText w:val="-"/>
      <w:lvlJc w:val="left"/>
      <w:pPr>
        <w:ind w:left="1080" w:hanging="360"/>
      </w:pPr>
      <w:rPr>
        <w:rFonts w:ascii="Calibri" w:eastAsia="Calibri" w:hAnsi="Calibri"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2">
    <w:nsid w:val="6B3E7626"/>
    <w:multiLevelType w:val="hybridMultilevel"/>
    <w:tmpl w:val="C4FEC75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nsid w:val="6D8007B8"/>
    <w:multiLevelType w:val="hybridMultilevel"/>
    <w:tmpl w:val="8F867EE4"/>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34">
    <w:nsid w:val="6D977CA6"/>
    <w:multiLevelType w:val="hybridMultilevel"/>
    <w:tmpl w:val="499417C0"/>
    <w:lvl w:ilvl="0" w:tplc="4BBE47DA">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5">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561231"/>
    <w:multiLevelType w:val="hybridMultilevel"/>
    <w:tmpl w:val="CA1046FC"/>
    <w:lvl w:ilvl="0" w:tplc="041A0001">
      <w:start w:val="1"/>
      <w:numFmt w:val="bullet"/>
      <w:lvlText w:val=""/>
      <w:lvlJc w:val="left"/>
      <w:pPr>
        <w:tabs>
          <w:tab w:val="num" w:pos="1440"/>
        </w:tabs>
        <w:ind w:left="1440" w:hanging="360"/>
      </w:pPr>
      <w:rPr>
        <w:rFonts w:ascii="Symbol" w:hAnsi="Symbol" w:hint="default"/>
      </w:rPr>
    </w:lvl>
    <w:lvl w:ilvl="1" w:tplc="87182A16">
      <w:numFmt w:val="bullet"/>
      <w:lvlText w:val="-"/>
      <w:lvlJc w:val="left"/>
      <w:pPr>
        <w:ind w:left="2160" w:hanging="360"/>
      </w:pPr>
      <w:rPr>
        <w:rFonts w:ascii="Tahoma" w:eastAsia="Times New Roman" w:hAnsi="Tahoma" w:cs="Tahoma" w:hint="default"/>
      </w:rPr>
    </w:lvl>
    <w:lvl w:ilvl="2" w:tplc="041A0005">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37">
    <w:nsid w:val="7243335D"/>
    <w:multiLevelType w:val="hybridMultilevel"/>
    <w:tmpl w:val="5AEEF6A0"/>
    <w:lvl w:ilvl="0" w:tplc="1708DDB2">
      <w:numFmt w:val="bullet"/>
      <w:lvlText w:val="-"/>
      <w:lvlJc w:val="left"/>
      <w:pPr>
        <w:ind w:left="1440" w:hanging="360"/>
      </w:pPr>
      <w:rPr>
        <w:rFonts w:ascii="Tahoma" w:eastAsia="Arial Unicode MS" w:hAnsi="Tahoma" w:cs="Tahoma"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0">
    <w:nsid w:val="72D41125"/>
    <w:multiLevelType w:val="hybridMultilevel"/>
    <w:tmpl w:val="1422D8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6572C14"/>
    <w:multiLevelType w:val="hybridMultilevel"/>
    <w:tmpl w:val="6186DBA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2">
    <w:nsid w:val="768231AC"/>
    <w:multiLevelType w:val="hybridMultilevel"/>
    <w:tmpl w:val="BDE0BAA8"/>
    <w:lvl w:ilvl="0" w:tplc="041A0005">
      <w:start w:val="1"/>
      <w:numFmt w:val="bullet"/>
      <w:lvlText w:val=""/>
      <w:lvlJc w:val="left"/>
      <w:pPr>
        <w:ind w:left="1440" w:hanging="360"/>
      </w:pPr>
      <w:rPr>
        <w:rFonts w:ascii="Wingdings" w:hAnsi="Wingdings" w:cs="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3">
    <w:nsid w:val="79A92ADB"/>
    <w:multiLevelType w:val="hybridMultilevel"/>
    <w:tmpl w:val="9D28B4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A270134"/>
    <w:multiLevelType w:val="hybridMultilevel"/>
    <w:tmpl w:val="C10A479C"/>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5">
    <w:nsid w:val="7B425F49"/>
    <w:multiLevelType w:val="hybridMultilevel"/>
    <w:tmpl w:val="8ACC34AE"/>
    <w:lvl w:ilvl="0" w:tplc="1708DDB2">
      <w:numFmt w:val="bullet"/>
      <w:lvlText w:val="-"/>
      <w:lvlJc w:val="left"/>
      <w:pPr>
        <w:ind w:left="1440" w:hanging="360"/>
      </w:pPr>
      <w:rPr>
        <w:rFonts w:ascii="Tahoma" w:eastAsia="Arial Unicode MS" w:hAnsi="Tahoma" w:cs="Tahoma"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6">
    <w:nsid w:val="7EA0187E"/>
    <w:multiLevelType w:val="hybridMultilevel"/>
    <w:tmpl w:val="C49C46EE"/>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7">
    <w:nsid w:val="7EC3651A"/>
    <w:multiLevelType w:val="hybridMultilevel"/>
    <w:tmpl w:val="C5E0AAE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4"/>
  </w:num>
  <w:num w:numId="2">
    <w:abstractNumId w:val="26"/>
  </w:num>
  <w:num w:numId="3">
    <w:abstractNumId w:val="39"/>
  </w:num>
  <w:num w:numId="4">
    <w:abstractNumId w:val="41"/>
  </w:num>
  <w:num w:numId="5">
    <w:abstractNumId w:val="13"/>
  </w:num>
  <w:num w:numId="6">
    <w:abstractNumId w:val="14"/>
  </w:num>
  <w:num w:numId="7">
    <w:abstractNumId w:val="1"/>
  </w:num>
  <w:num w:numId="8">
    <w:abstractNumId w:val="32"/>
  </w:num>
  <w:num w:numId="9">
    <w:abstractNumId w:val="46"/>
  </w:num>
  <w:num w:numId="10">
    <w:abstractNumId w:val="25"/>
  </w:num>
  <w:num w:numId="11">
    <w:abstractNumId w:val="0"/>
  </w:num>
  <w:num w:numId="12">
    <w:abstractNumId w:val="15"/>
  </w:num>
  <w:num w:numId="13">
    <w:abstractNumId w:val="27"/>
  </w:num>
  <w:num w:numId="14">
    <w:abstractNumId w:val="17"/>
  </w:num>
  <w:num w:numId="15">
    <w:abstractNumId w:val="43"/>
  </w:num>
  <w:num w:numId="16">
    <w:abstractNumId w:val="34"/>
  </w:num>
  <w:num w:numId="17">
    <w:abstractNumId w:val="9"/>
  </w:num>
  <w:num w:numId="18">
    <w:abstractNumId w:val="23"/>
  </w:num>
  <w:num w:numId="19">
    <w:abstractNumId w:val="7"/>
  </w:num>
  <w:num w:numId="20">
    <w:abstractNumId w:val="24"/>
  </w:num>
  <w:num w:numId="21">
    <w:abstractNumId w:val="22"/>
  </w:num>
  <w:num w:numId="22">
    <w:abstractNumId w:val="3"/>
  </w:num>
  <w:num w:numId="23">
    <w:abstractNumId w:val="31"/>
  </w:num>
  <w:num w:numId="24">
    <w:abstractNumId w:val="6"/>
  </w:num>
  <w:num w:numId="25">
    <w:abstractNumId w:val="11"/>
  </w:num>
  <w:num w:numId="26">
    <w:abstractNumId w:val="35"/>
  </w:num>
  <w:num w:numId="27">
    <w:abstractNumId w:val="36"/>
  </w:num>
  <w:num w:numId="28">
    <w:abstractNumId w:val="19"/>
  </w:num>
  <w:num w:numId="29">
    <w:abstractNumId w:val="33"/>
  </w:num>
  <w:num w:numId="30">
    <w:abstractNumId w:val="28"/>
  </w:num>
  <w:num w:numId="31">
    <w:abstractNumId w:val="18"/>
  </w:num>
  <w:num w:numId="32">
    <w:abstractNumId w:val="2"/>
  </w:num>
  <w:num w:numId="33">
    <w:abstractNumId w:val="20"/>
  </w:num>
  <w:num w:numId="34">
    <w:abstractNumId w:val="12"/>
  </w:num>
  <w:num w:numId="35">
    <w:abstractNumId w:val="38"/>
  </w:num>
  <w:num w:numId="36">
    <w:abstractNumId w:val="40"/>
  </w:num>
  <w:num w:numId="37">
    <w:abstractNumId w:val="29"/>
  </w:num>
  <w:num w:numId="38">
    <w:abstractNumId w:val="45"/>
  </w:num>
  <w:num w:numId="39">
    <w:abstractNumId w:val="16"/>
  </w:num>
  <w:num w:numId="40">
    <w:abstractNumId w:val="10"/>
  </w:num>
  <w:num w:numId="41">
    <w:abstractNumId w:val="30"/>
  </w:num>
  <w:num w:numId="42">
    <w:abstractNumId w:val="37"/>
  </w:num>
  <w:num w:numId="43">
    <w:abstractNumId w:val="42"/>
  </w:num>
  <w:num w:numId="44">
    <w:abstractNumId w:val="44"/>
  </w:num>
  <w:num w:numId="45">
    <w:abstractNumId w:val="47"/>
  </w:num>
  <w:num w:numId="46">
    <w:abstractNumId w:val="5"/>
  </w:num>
  <w:num w:numId="47">
    <w:abstractNumId w:val="8"/>
  </w:num>
  <w:num w:numId="48">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E04FE"/>
    <w:rsid w:val="00043A3D"/>
    <w:rsid w:val="00060D6D"/>
    <w:rsid w:val="00065DDE"/>
    <w:rsid w:val="00071779"/>
    <w:rsid w:val="0007675C"/>
    <w:rsid w:val="00081F20"/>
    <w:rsid w:val="00085E5A"/>
    <w:rsid w:val="000A07DC"/>
    <w:rsid w:val="000B17C2"/>
    <w:rsid w:val="000B235F"/>
    <w:rsid w:val="000C1F51"/>
    <w:rsid w:val="000C7455"/>
    <w:rsid w:val="000D5645"/>
    <w:rsid w:val="000D6D06"/>
    <w:rsid w:val="000E072D"/>
    <w:rsid w:val="000E166E"/>
    <w:rsid w:val="000E542E"/>
    <w:rsid w:val="000F09DB"/>
    <w:rsid w:val="00101E2E"/>
    <w:rsid w:val="00102D92"/>
    <w:rsid w:val="001040C0"/>
    <w:rsid w:val="001122D0"/>
    <w:rsid w:val="001469E3"/>
    <w:rsid w:val="0015651B"/>
    <w:rsid w:val="00156B3F"/>
    <w:rsid w:val="001660AE"/>
    <w:rsid w:val="001855C8"/>
    <w:rsid w:val="001A346C"/>
    <w:rsid w:val="001E198D"/>
    <w:rsid w:val="001E2722"/>
    <w:rsid w:val="001F166D"/>
    <w:rsid w:val="00206A5F"/>
    <w:rsid w:val="0021582B"/>
    <w:rsid w:val="00222380"/>
    <w:rsid w:val="002241DB"/>
    <w:rsid w:val="0022563A"/>
    <w:rsid w:val="00226985"/>
    <w:rsid w:val="00226A28"/>
    <w:rsid w:val="0026388F"/>
    <w:rsid w:val="002744CF"/>
    <w:rsid w:val="00275C68"/>
    <w:rsid w:val="00276520"/>
    <w:rsid w:val="00277AA6"/>
    <w:rsid w:val="00287875"/>
    <w:rsid w:val="002A05EB"/>
    <w:rsid w:val="002A6F0E"/>
    <w:rsid w:val="002B0754"/>
    <w:rsid w:val="002C449E"/>
    <w:rsid w:val="002C4BD5"/>
    <w:rsid w:val="002D3286"/>
    <w:rsid w:val="002F7015"/>
    <w:rsid w:val="0030005B"/>
    <w:rsid w:val="00305718"/>
    <w:rsid w:val="00324ADE"/>
    <w:rsid w:val="00345CFF"/>
    <w:rsid w:val="00354E6F"/>
    <w:rsid w:val="0037047D"/>
    <w:rsid w:val="003730BC"/>
    <w:rsid w:val="003761D9"/>
    <w:rsid w:val="00380D9C"/>
    <w:rsid w:val="00385227"/>
    <w:rsid w:val="00386F7A"/>
    <w:rsid w:val="003968CC"/>
    <w:rsid w:val="00397014"/>
    <w:rsid w:val="003A12E8"/>
    <w:rsid w:val="003A3BED"/>
    <w:rsid w:val="003A4A73"/>
    <w:rsid w:val="003A4C21"/>
    <w:rsid w:val="003C096B"/>
    <w:rsid w:val="003C29FE"/>
    <w:rsid w:val="003C67D0"/>
    <w:rsid w:val="003E3479"/>
    <w:rsid w:val="003F07E5"/>
    <w:rsid w:val="00402700"/>
    <w:rsid w:val="00402B45"/>
    <w:rsid w:val="004111EC"/>
    <w:rsid w:val="00420573"/>
    <w:rsid w:val="00434FA8"/>
    <w:rsid w:val="00436ECC"/>
    <w:rsid w:val="00445EA9"/>
    <w:rsid w:val="0044625F"/>
    <w:rsid w:val="0047222D"/>
    <w:rsid w:val="004854BA"/>
    <w:rsid w:val="004B427C"/>
    <w:rsid w:val="004D5DFD"/>
    <w:rsid w:val="004E04FE"/>
    <w:rsid w:val="004E15BB"/>
    <w:rsid w:val="004F49B0"/>
    <w:rsid w:val="004F4D5D"/>
    <w:rsid w:val="00517263"/>
    <w:rsid w:val="00520FE2"/>
    <w:rsid w:val="00533D5F"/>
    <w:rsid w:val="00542D12"/>
    <w:rsid w:val="005435AE"/>
    <w:rsid w:val="00546B17"/>
    <w:rsid w:val="00550098"/>
    <w:rsid w:val="005972AC"/>
    <w:rsid w:val="005A75D7"/>
    <w:rsid w:val="005B4EBC"/>
    <w:rsid w:val="005D08E3"/>
    <w:rsid w:val="005E3E56"/>
    <w:rsid w:val="005F0B45"/>
    <w:rsid w:val="005F4B5A"/>
    <w:rsid w:val="00604354"/>
    <w:rsid w:val="006074DE"/>
    <w:rsid w:val="00607D9E"/>
    <w:rsid w:val="006157F8"/>
    <w:rsid w:val="00622F4A"/>
    <w:rsid w:val="0063322E"/>
    <w:rsid w:val="0063414F"/>
    <w:rsid w:val="00656EF4"/>
    <w:rsid w:val="00670E3A"/>
    <w:rsid w:val="00675097"/>
    <w:rsid w:val="006763C2"/>
    <w:rsid w:val="006861B8"/>
    <w:rsid w:val="006A069F"/>
    <w:rsid w:val="006C3DAD"/>
    <w:rsid w:val="006D76CA"/>
    <w:rsid w:val="006E0C86"/>
    <w:rsid w:val="006E65C2"/>
    <w:rsid w:val="006F0936"/>
    <w:rsid w:val="006F5D30"/>
    <w:rsid w:val="00721B17"/>
    <w:rsid w:val="007322C7"/>
    <w:rsid w:val="00745B12"/>
    <w:rsid w:val="00764B88"/>
    <w:rsid w:val="0076611C"/>
    <w:rsid w:val="00771F5C"/>
    <w:rsid w:val="00777BF9"/>
    <w:rsid w:val="007A057F"/>
    <w:rsid w:val="007A096C"/>
    <w:rsid w:val="007B042F"/>
    <w:rsid w:val="007B23A7"/>
    <w:rsid w:val="007D449E"/>
    <w:rsid w:val="007D55A0"/>
    <w:rsid w:val="007D5F0A"/>
    <w:rsid w:val="007E2976"/>
    <w:rsid w:val="007E5C31"/>
    <w:rsid w:val="0080087C"/>
    <w:rsid w:val="00800C07"/>
    <w:rsid w:val="0080216E"/>
    <w:rsid w:val="008107E9"/>
    <w:rsid w:val="008174B4"/>
    <w:rsid w:val="00847EC5"/>
    <w:rsid w:val="00863304"/>
    <w:rsid w:val="00880C6E"/>
    <w:rsid w:val="00890843"/>
    <w:rsid w:val="00894A17"/>
    <w:rsid w:val="00895F16"/>
    <w:rsid w:val="008A765D"/>
    <w:rsid w:val="008B0EC7"/>
    <w:rsid w:val="008B72E5"/>
    <w:rsid w:val="008C0437"/>
    <w:rsid w:val="008C129D"/>
    <w:rsid w:val="008C3FB2"/>
    <w:rsid w:val="008D30CF"/>
    <w:rsid w:val="008D5E69"/>
    <w:rsid w:val="008F6A66"/>
    <w:rsid w:val="00907AB7"/>
    <w:rsid w:val="00912A43"/>
    <w:rsid w:val="00922439"/>
    <w:rsid w:val="0093422C"/>
    <w:rsid w:val="00947B01"/>
    <w:rsid w:val="009529C9"/>
    <w:rsid w:val="009558C6"/>
    <w:rsid w:val="00957E31"/>
    <w:rsid w:val="009646D6"/>
    <w:rsid w:val="00975057"/>
    <w:rsid w:val="009A1F88"/>
    <w:rsid w:val="009A744C"/>
    <w:rsid w:val="009C03F2"/>
    <w:rsid w:val="009C3CDE"/>
    <w:rsid w:val="009C3F04"/>
    <w:rsid w:val="009C4BEE"/>
    <w:rsid w:val="009E4603"/>
    <w:rsid w:val="009F41CB"/>
    <w:rsid w:val="00A335A1"/>
    <w:rsid w:val="00A41B59"/>
    <w:rsid w:val="00A903CC"/>
    <w:rsid w:val="00A92C18"/>
    <w:rsid w:val="00A941BF"/>
    <w:rsid w:val="00AA40A9"/>
    <w:rsid w:val="00AE04EB"/>
    <w:rsid w:val="00B11C12"/>
    <w:rsid w:val="00B2061D"/>
    <w:rsid w:val="00B352FB"/>
    <w:rsid w:val="00B52D74"/>
    <w:rsid w:val="00B53D66"/>
    <w:rsid w:val="00B81012"/>
    <w:rsid w:val="00B901EE"/>
    <w:rsid w:val="00B91074"/>
    <w:rsid w:val="00B97148"/>
    <w:rsid w:val="00BA2F54"/>
    <w:rsid w:val="00BB419F"/>
    <w:rsid w:val="00BC0813"/>
    <w:rsid w:val="00BE11C1"/>
    <w:rsid w:val="00BE49D7"/>
    <w:rsid w:val="00BF20F2"/>
    <w:rsid w:val="00BF7E0F"/>
    <w:rsid w:val="00C02F12"/>
    <w:rsid w:val="00C22019"/>
    <w:rsid w:val="00C37C13"/>
    <w:rsid w:val="00C444C3"/>
    <w:rsid w:val="00C46550"/>
    <w:rsid w:val="00C65E71"/>
    <w:rsid w:val="00C71B21"/>
    <w:rsid w:val="00C73CA5"/>
    <w:rsid w:val="00C949D8"/>
    <w:rsid w:val="00C95A66"/>
    <w:rsid w:val="00CC0D51"/>
    <w:rsid w:val="00CC2112"/>
    <w:rsid w:val="00CE6EC4"/>
    <w:rsid w:val="00CF15C6"/>
    <w:rsid w:val="00D15919"/>
    <w:rsid w:val="00D2053F"/>
    <w:rsid w:val="00D24F55"/>
    <w:rsid w:val="00D37E37"/>
    <w:rsid w:val="00D42791"/>
    <w:rsid w:val="00D544F1"/>
    <w:rsid w:val="00D61BB0"/>
    <w:rsid w:val="00D6607E"/>
    <w:rsid w:val="00D665B7"/>
    <w:rsid w:val="00D87ADB"/>
    <w:rsid w:val="00DB1214"/>
    <w:rsid w:val="00DB7A0A"/>
    <w:rsid w:val="00DC66D8"/>
    <w:rsid w:val="00DC7538"/>
    <w:rsid w:val="00DE322E"/>
    <w:rsid w:val="00DE4D4E"/>
    <w:rsid w:val="00DE4E20"/>
    <w:rsid w:val="00DE5185"/>
    <w:rsid w:val="00DE753E"/>
    <w:rsid w:val="00E07D32"/>
    <w:rsid w:val="00E1438B"/>
    <w:rsid w:val="00E26590"/>
    <w:rsid w:val="00E30C0E"/>
    <w:rsid w:val="00E42893"/>
    <w:rsid w:val="00E55A00"/>
    <w:rsid w:val="00E60C96"/>
    <w:rsid w:val="00E77C06"/>
    <w:rsid w:val="00E90AD6"/>
    <w:rsid w:val="00E94053"/>
    <w:rsid w:val="00E94136"/>
    <w:rsid w:val="00EA5963"/>
    <w:rsid w:val="00EA7F58"/>
    <w:rsid w:val="00EB6C7A"/>
    <w:rsid w:val="00ED262F"/>
    <w:rsid w:val="00ED7E92"/>
    <w:rsid w:val="00EE2B53"/>
    <w:rsid w:val="00EE3239"/>
    <w:rsid w:val="00F018DB"/>
    <w:rsid w:val="00F03477"/>
    <w:rsid w:val="00F07694"/>
    <w:rsid w:val="00F31CF7"/>
    <w:rsid w:val="00F36031"/>
    <w:rsid w:val="00F44BF1"/>
    <w:rsid w:val="00F50D1A"/>
    <w:rsid w:val="00F531D7"/>
    <w:rsid w:val="00F650D8"/>
    <w:rsid w:val="00F7368D"/>
    <w:rsid w:val="00F74386"/>
    <w:rsid w:val="00F75BA7"/>
    <w:rsid w:val="00F83773"/>
    <w:rsid w:val="00F83B94"/>
    <w:rsid w:val="00F87826"/>
    <w:rsid w:val="00FB4B22"/>
    <w:rsid w:val="00FC4A0C"/>
    <w:rsid w:val="00FC4D74"/>
    <w:rsid w:val="00FE1D16"/>
    <w:rsid w:val="00FF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CF"/>
    <w:rPr>
      <w:sz w:val="24"/>
      <w:szCs w:val="24"/>
      <w:lang w:val="hr-HR"/>
    </w:rPr>
  </w:style>
  <w:style w:type="paragraph" w:styleId="Naslov1">
    <w:name w:val="heading 1"/>
    <w:basedOn w:val="Normal"/>
    <w:next w:val="Normal"/>
    <w:link w:val="Naslov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Zaglavlje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Podnožje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Tijelo teksta 2 Char"/>
    <w:basedOn w:val="Zadanifontodlomka"/>
    <w:link w:val="Tijeloteksta2"/>
    <w:uiPriority w:val="99"/>
    <w:semiHidden/>
    <w:rsid w:val="00217C59"/>
    <w:rPr>
      <w:sz w:val="24"/>
      <w:szCs w:val="24"/>
      <w:lang w:val="hr-HR"/>
    </w:rPr>
  </w:style>
  <w:style w:type="paragraph" w:styleId="Tijeloteksta">
    <w:name w:val="Body Text"/>
    <w:basedOn w:val="Normal"/>
    <w:link w:val="TijelotekstaChar"/>
    <w:uiPriority w:val="99"/>
    <w:rsid w:val="004E04FE"/>
    <w:pPr>
      <w:jc w:val="both"/>
    </w:pPr>
    <w:rPr>
      <w:rFonts w:ascii="Arial" w:hAnsi="Arial" w:cs="Arial"/>
      <w:sz w:val="22"/>
      <w:szCs w:val="22"/>
      <w:lang w:eastAsia="hr-HR"/>
    </w:rPr>
  </w:style>
  <w:style w:type="character" w:customStyle="1" w:styleId="TijelotekstaChar">
    <w:name w:val="Tijelo teksta Char"/>
    <w:basedOn w:val="Zadanifontodlomka"/>
    <w:link w:val="Tijeloteksta"/>
    <w:uiPriority w:val="99"/>
    <w:semiHidden/>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Tekst balončića Char"/>
    <w:basedOn w:val="Zadanifontodlomka"/>
    <w:link w:val="Tekstbalonia"/>
    <w:uiPriority w:val="99"/>
    <w:semiHidden/>
    <w:rsid w:val="00217C59"/>
    <w:rPr>
      <w:sz w:val="0"/>
      <w:szCs w:val="0"/>
      <w:lang w:val="hr-HR"/>
    </w:rPr>
  </w:style>
  <w:style w:type="paragraph" w:styleId="Odlomakpopisa">
    <w:name w:val="List Paragraph"/>
    <w:basedOn w:val="Normal"/>
    <w:uiPriority w:val="34"/>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Tekst komentara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Predmet komentara Char"/>
    <w:basedOn w:val="TekstkomentaraChar"/>
    <w:link w:val="Predmetkomentara"/>
    <w:uiPriority w:val="99"/>
    <w:semiHidden/>
    <w:rsid w:val="0037047D"/>
    <w:rPr>
      <w:b/>
      <w:bCs/>
      <w:sz w:val="20"/>
      <w:szCs w:val="20"/>
      <w:lang w:val="hr-HR"/>
    </w:rPr>
  </w:style>
  <w:style w:type="character" w:customStyle="1" w:styleId="Naslov1Char">
    <w:name w:val="Naslov 1 Char"/>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paragraph" w:styleId="TOCNaslov">
    <w:name w:val="TOC Heading"/>
    <w:basedOn w:val="Naslov1"/>
    <w:next w:val="Normal"/>
    <w:uiPriority w:val="39"/>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rsid w:val="008A765D"/>
    <w:pPr>
      <w:tabs>
        <w:tab w:val="left" w:pos="660"/>
        <w:tab w:val="right" w:leader="dot" w:pos="9060"/>
      </w:tabs>
      <w:spacing w:after="100"/>
      <w:ind w:left="709" w:hanging="709"/>
    </w:pPr>
  </w:style>
  <w:style w:type="paragraph" w:styleId="Sadraj2">
    <w:name w:val="toc 2"/>
    <w:basedOn w:val="Normal"/>
    <w:next w:val="Normal"/>
    <w:autoRedefine/>
    <w:uiPriority w:val="39"/>
    <w:unhideWhenUsed/>
    <w:rsid w:val="008A765D"/>
    <w:pPr>
      <w:tabs>
        <w:tab w:val="right" w:leader="dot" w:pos="9060"/>
      </w:tabs>
      <w:spacing w:after="100"/>
      <w:ind w:left="993"/>
    </w:pPr>
  </w:style>
  <w:style w:type="character" w:customStyle="1" w:styleId="Naslov2Char">
    <w:name w:val="Naslov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customStyle="1" w:styleId="Stil">
    <w:name w:val="Stil"/>
    <w:rsid w:val="00A903CC"/>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rsid w:val="00071779"/>
    <w:pPr>
      <w:spacing w:after="100"/>
      <w:ind w:left="480"/>
    </w:pPr>
  </w:style>
  <w:style w:type="paragraph" w:customStyle="1" w:styleId="T-98-2">
    <w:name w:val="T-9/8-2"/>
    <w:rsid w:val="00EA5963"/>
    <w:pPr>
      <w:widowControl w:val="0"/>
      <w:tabs>
        <w:tab w:val="left" w:pos="2153"/>
      </w:tabs>
      <w:adjustRightInd w:val="0"/>
      <w:spacing w:after="43"/>
      <w:ind w:firstLine="342"/>
      <w:jc w:val="both"/>
    </w:pPr>
    <w:rPr>
      <w:rFonts w:ascii="Times-NewRoman" w:hAnsi="Times-NewRoman"/>
      <w:sz w:val="19"/>
      <w:szCs w:val="19"/>
      <w:lang w:eastAsia="sl-SI"/>
    </w:rPr>
  </w:style>
  <w:style w:type="paragraph" w:styleId="StandardWeb">
    <w:name w:val="Normal (Web)"/>
    <w:basedOn w:val="Normal"/>
    <w:rsid w:val="00EA5963"/>
    <w:pPr>
      <w:spacing w:before="100" w:beforeAutospacing="1" w:after="100" w:afterAutospacing="1"/>
    </w:pPr>
    <w:rPr>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CF"/>
    <w:rPr>
      <w:sz w:val="24"/>
      <w:szCs w:val="24"/>
      <w:lang w:val="hr-HR"/>
    </w:rPr>
  </w:style>
  <w:style w:type="paragraph" w:styleId="Naslov1">
    <w:name w:val="heading 1"/>
    <w:basedOn w:val="Normal"/>
    <w:next w:val="Normal"/>
    <w:link w:val="Naslov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Zaglavlje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Podnožje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Tijelo teksta 2 Char"/>
    <w:basedOn w:val="Zadanifontodlomka"/>
    <w:link w:val="Tijeloteksta2"/>
    <w:uiPriority w:val="99"/>
    <w:semiHidden/>
    <w:rsid w:val="00217C59"/>
    <w:rPr>
      <w:sz w:val="24"/>
      <w:szCs w:val="24"/>
      <w:lang w:val="hr-HR"/>
    </w:rPr>
  </w:style>
  <w:style w:type="paragraph" w:styleId="Tijeloteksta">
    <w:name w:val="Body Text"/>
    <w:basedOn w:val="Normal"/>
    <w:link w:val="TijelotekstaChar"/>
    <w:uiPriority w:val="99"/>
    <w:rsid w:val="004E04FE"/>
    <w:pPr>
      <w:jc w:val="both"/>
    </w:pPr>
    <w:rPr>
      <w:rFonts w:ascii="Arial" w:hAnsi="Arial" w:cs="Arial"/>
      <w:sz w:val="22"/>
      <w:szCs w:val="22"/>
      <w:lang w:eastAsia="hr-HR"/>
    </w:rPr>
  </w:style>
  <w:style w:type="character" w:customStyle="1" w:styleId="TijelotekstaChar">
    <w:name w:val="Tijelo teksta Char"/>
    <w:basedOn w:val="Zadanifontodlomka"/>
    <w:link w:val="Tijeloteksta"/>
    <w:uiPriority w:val="99"/>
    <w:semiHidden/>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Tekst balončića Char"/>
    <w:basedOn w:val="Zadanifontodlomka"/>
    <w:link w:val="Tekstbalonia"/>
    <w:uiPriority w:val="99"/>
    <w:semiHidden/>
    <w:rsid w:val="00217C59"/>
    <w:rPr>
      <w:sz w:val="0"/>
      <w:szCs w:val="0"/>
      <w:lang w:val="hr-HR"/>
    </w:rPr>
  </w:style>
  <w:style w:type="paragraph" w:styleId="Odlomakpopisa">
    <w:name w:val="List Paragraph"/>
    <w:basedOn w:val="Normal"/>
    <w:uiPriority w:val="34"/>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Tekst komentara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Predmet komentara Char"/>
    <w:basedOn w:val="TekstkomentaraChar"/>
    <w:link w:val="Predmetkomentara"/>
    <w:uiPriority w:val="99"/>
    <w:semiHidden/>
    <w:rsid w:val="0037047D"/>
    <w:rPr>
      <w:b/>
      <w:bCs/>
      <w:sz w:val="20"/>
      <w:szCs w:val="20"/>
      <w:lang w:val="hr-HR"/>
    </w:rPr>
  </w:style>
  <w:style w:type="character" w:customStyle="1" w:styleId="Naslov1Char">
    <w:name w:val="Naslov 1 Char"/>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paragraph" w:styleId="TOCNaslov">
    <w:name w:val="TOC Heading"/>
    <w:basedOn w:val="Naslov1"/>
    <w:next w:val="Normal"/>
    <w:uiPriority w:val="39"/>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rsid w:val="008A765D"/>
    <w:pPr>
      <w:tabs>
        <w:tab w:val="left" w:pos="660"/>
        <w:tab w:val="right" w:leader="dot" w:pos="9060"/>
      </w:tabs>
      <w:spacing w:after="100"/>
      <w:ind w:left="709" w:hanging="709"/>
    </w:pPr>
  </w:style>
  <w:style w:type="paragraph" w:styleId="Sadraj2">
    <w:name w:val="toc 2"/>
    <w:basedOn w:val="Normal"/>
    <w:next w:val="Normal"/>
    <w:autoRedefine/>
    <w:uiPriority w:val="39"/>
    <w:unhideWhenUsed/>
    <w:rsid w:val="008A765D"/>
    <w:pPr>
      <w:tabs>
        <w:tab w:val="right" w:leader="dot" w:pos="9060"/>
      </w:tabs>
      <w:spacing w:after="100"/>
      <w:ind w:left="993"/>
    </w:pPr>
  </w:style>
  <w:style w:type="character" w:customStyle="1" w:styleId="Naslov2Char">
    <w:name w:val="Naslov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customStyle="1" w:styleId="Stil">
    <w:name w:val="Stil"/>
    <w:rsid w:val="00A903CC"/>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rsid w:val="00071779"/>
    <w:pPr>
      <w:spacing w:after="100"/>
      <w:ind w:left="480"/>
    </w:pPr>
  </w:style>
  <w:style w:type="paragraph" w:customStyle="1" w:styleId="T-98-2">
    <w:name w:val="T-9/8-2"/>
    <w:rsid w:val="00EA5963"/>
    <w:pPr>
      <w:widowControl w:val="0"/>
      <w:tabs>
        <w:tab w:val="left" w:pos="2153"/>
      </w:tabs>
      <w:adjustRightInd w:val="0"/>
      <w:spacing w:after="43"/>
      <w:ind w:firstLine="342"/>
      <w:jc w:val="both"/>
    </w:pPr>
    <w:rPr>
      <w:rFonts w:ascii="Times-NewRoman" w:hAnsi="Times-NewRoman"/>
      <w:sz w:val="19"/>
      <w:szCs w:val="19"/>
      <w:lang w:eastAsia="sl-SI"/>
    </w:rPr>
  </w:style>
  <w:style w:type="paragraph" w:styleId="StandardWeb">
    <w:name w:val="Normal (Web)"/>
    <w:basedOn w:val="Normal"/>
    <w:rsid w:val="00EA5963"/>
    <w:pPr>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1927">
      <w:bodyDiv w:val="1"/>
      <w:marLeft w:val="0"/>
      <w:marRight w:val="0"/>
      <w:marTop w:val="0"/>
      <w:marBottom w:val="0"/>
      <w:divBdr>
        <w:top w:val="none" w:sz="0" w:space="0" w:color="auto"/>
        <w:left w:val="none" w:sz="0" w:space="0" w:color="auto"/>
        <w:bottom w:val="none" w:sz="0" w:space="0" w:color="auto"/>
        <w:right w:val="none" w:sz="0" w:space="0" w:color="auto"/>
      </w:divBdr>
    </w:div>
    <w:div w:id="398944558">
      <w:bodyDiv w:val="1"/>
      <w:marLeft w:val="0"/>
      <w:marRight w:val="0"/>
      <w:marTop w:val="0"/>
      <w:marBottom w:val="0"/>
      <w:divBdr>
        <w:top w:val="none" w:sz="0" w:space="0" w:color="auto"/>
        <w:left w:val="none" w:sz="0" w:space="0" w:color="auto"/>
        <w:bottom w:val="none" w:sz="0" w:space="0" w:color="auto"/>
        <w:right w:val="none" w:sz="0" w:space="0" w:color="auto"/>
      </w:divBdr>
    </w:div>
    <w:div w:id="412822310">
      <w:bodyDiv w:val="1"/>
      <w:marLeft w:val="0"/>
      <w:marRight w:val="0"/>
      <w:marTop w:val="0"/>
      <w:marBottom w:val="0"/>
      <w:divBdr>
        <w:top w:val="none" w:sz="0" w:space="0" w:color="auto"/>
        <w:left w:val="none" w:sz="0" w:space="0" w:color="auto"/>
        <w:bottom w:val="none" w:sz="0" w:space="0" w:color="auto"/>
        <w:right w:val="none" w:sz="0" w:space="0" w:color="auto"/>
      </w:divBdr>
    </w:div>
    <w:div w:id="614294766">
      <w:bodyDiv w:val="1"/>
      <w:marLeft w:val="0"/>
      <w:marRight w:val="0"/>
      <w:marTop w:val="0"/>
      <w:marBottom w:val="0"/>
      <w:divBdr>
        <w:top w:val="none" w:sz="0" w:space="0" w:color="auto"/>
        <w:left w:val="none" w:sz="0" w:space="0" w:color="auto"/>
        <w:bottom w:val="none" w:sz="0" w:space="0" w:color="auto"/>
        <w:right w:val="none" w:sz="0" w:space="0" w:color="auto"/>
      </w:divBdr>
    </w:div>
    <w:div w:id="938295011">
      <w:bodyDiv w:val="1"/>
      <w:marLeft w:val="0"/>
      <w:marRight w:val="0"/>
      <w:marTop w:val="0"/>
      <w:marBottom w:val="0"/>
      <w:divBdr>
        <w:top w:val="none" w:sz="0" w:space="0" w:color="auto"/>
        <w:left w:val="none" w:sz="0" w:space="0" w:color="auto"/>
        <w:bottom w:val="none" w:sz="0" w:space="0" w:color="auto"/>
        <w:right w:val="none" w:sz="0" w:space="0" w:color="auto"/>
      </w:divBdr>
    </w:div>
    <w:div w:id="1003702967">
      <w:bodyDiv w:val="1"/>
      <w:marLeft w:val="0"/>
      <w:marRight w:val="0"/>
      <w:marTop w:val="0"/>
      <w:marBottom w:val="0"/>
      <w:divBdr>
        <w:top w:val="none" w:sz="0" w:space="0" w:color="auto"/>
        <w:left w:val="none" w:sz="0" w:space="0" w:color="auto"/>
        <w:bottom w:val="none" w:sz="0" w:space="0" w:color="auto"/>
        <w:right w:val="none" w:sz="0" w:space="0" w:color="auto"/>
      </w:divBdr>
    </w:div>
    <w:div w:id="1211723104">
      <w:bodyDiv w:val="1"/>
      <w:marLeft w:val="0"/>
      <w:marRight w:val="0"/>
      <w:marTop w:val="0"/>
      <w:marBottom w:val="0"/>
      <w:divBdr>
        <w:top w:val="none" w:sz="0" w:space="0" w:color="auto"/>
        <w:left w:val="none" w:sz="0" w:space="0" w:color="auto"/>
        <w:bottom w:val="none" w:sz="0" w:space="0" w:color="auto"/>
        <w:right w:val="none" w:sz="0" w:space="0" w:color="auto"/>
      </w:divBdr>
    </w:div>
    <w:div w:id="1760523839">
      <w:bodyDiv w:val="1"/>
      <w:marLeft w:val="0"/>
      <w:marRight w:val="0"/>
      <w:marTop w:val="0"/>
      <w:marBottom w:val="0"/>
      <w:divBdr>
        <w:top w:val="none" w:sz="0" w:space="0" w:color="auto"/>
        <w:left w:val="none" w:sz="0" w:space="0" w:color="auto"/>
        <w:bottom w:val="none" w:sz="0" w:space="0" w:color="auto"/>
        <w:right w:val="none" w:sz="0" w:space="0" w:color="auto"/>
      </w:divBdr>
    </w:div>
    <w:div w:id="19223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ve.zuber@htz.h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rjana.resner@htz.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htz.h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roati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46C2-4541-4AB6-A020-73B1DBD9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3838</Words>
  <Characters>21880</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Veljko</dc:creator>
  <cp:lastModifiedBy>Đive Zuber</cp:lastModifiedBy>
  <cp:revision>37</cp:revision>
  <cp:lastPrinted>2014-06-20T07:10:00Z</cp:lastPrinted>
  <dcterms:created xsi:type="dcterms:W3CDTF">2013-08-27T06:48:00Z</dcterms:created>
  <dcterms:modified xsi:type="dcterms:W3CDTF">2014-06-20T07:10:00Z</dcterms:modified>
</cp:coreProperties>
</file>