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893" w:rsidRPr="00CF3B28" w:rsidRDefault="006D76CA" w:rsidP="00DA111B">
      <w:pPr>
        <w:jc w:val="center"/>
        <w:rPr>
          <w:rFonts w:ascii="Tahoma" w:hAnsi="Tahoma" w:cs="Tahoma"/>
          <w:b/>
          <w:bCs/>
          <w:sz w:val="32"/>
          <w:szCs w:val="32"/>
        </w:rPr>
      </w:pPr>
      <w:r w:rsidRPr="00CF3B28">
        <w:rPr>
          <w:rFonts w:ascii="Tahoma" w:hAnsi="Tahoma" w:cs="Tahoma"/>
          <w:b/>
          <w:bCs/>
          <w:noProof/>
          <w:sz w:val="32"/>
          <w:szCs w:val="32"/>
          <w:lang w:eastAsia="hr-HR"/>
        </w:rPr>
        <w:drawing>
          <wp:inline distT="0" distB="0" distL="0" distR="0" wp14:anchorId="4D7755D7" wp14:editId="7624E5FB">
            <wp:extent cx="3457575" cy="1466850"/>
            <wp:effectExtent l="0" t="0" r="9525" b="0"/>
            <wp:docPr id="1" name="Picture 2" descr="http://www.novagradiska.com/site/v2/images-vijesti/slika1080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ovagradiska.com/site/v2/images-vijesti/slika1080135.jpg"/>
                    <pic:cNvPicPr>
                      <a:picLocks noChangeAspect="1" noChangeArrowheads="1"/>
                    </pic:cNvPicPr>
                  </pic:nvPicPr>
                  <pic:blipFill>
                    <a:blip r:embed="rId9">
                      <a:extLst>
                        <a:ext uri="{28A0092B-C50C-407E-A947-70E740481C1C}">
                          <a14:useLocalDpi xmlns:a14="http://schemas.microsoft.com/office/drawing/2010/main" val="0"/>
                        </a:ext>
                      </a:extLst>
                    </a:blip>
                    <a:srcRect b="-215"/>
                    <a:stretch>
                      <a:fillRect/>
                    </a:stretch>
                  </pic:blipFill>
                  <pic:spPr bwMode="auto">
                    <a:xfrm>
                      <a:off x="0" y="0"/>
                      <a:ext cx="3457575" cy="1466850"/>
                    </a:xfrm>
                    <a:prstGeom prst="rect">
                      <a:avLst/>
                    </a:prstGeom>
                    <a:noFill/>
                    <a:ln>
                      <a:noFill/>
                    </a:ln>
                  </pic:spPr>
                </pic:pic>
              </a:graphicData>
            </a:graphic>
          </wp:inline>
        </w:drawing>
      </w:r>
    </w:p>
    <w:p w:rsidR="00E42893" w:rsidRPr="00CF3B28" w:rsidRDefault="00E42893" w:rsidP="00F74386">
      <w:pPr>
        <w:jc w:val="center"/>
        <w:rPr>
          <w:rFonts w:ascii="Tahoma" w:hAnsi="Tahoma" w:cs="Tahoma"/>
          <w:b/>
          <w:bCs/>
          <w:sz w:val="32"/>
          <w:szCs w:val="32"/>
        </w:rPr>
      </w:pPr>
    </w:p>
    <w:p w:rsidR="00E42893" w:rsidRPr="00CF3B28" w:rsidRDefault="00E42893" w:rsidP="00F74386">
      <w:pPr>
        <w:jc w:val="center"/>
        <w:rPr>
          <w:rFonts w:ascii="Tahoma" w:hAnsi="Tahoma" w:cs="Tahoma"/>
          <w:b/>
          <w:bCs/>
          <w:sz w:val="32"/>
          <w:szCs w:val="32"/>
        </w:rPr>
      </w:pPr>
    </w:p>
    <w:p w:rsidR="00E42893" w:rsidRPr="00CF3B28" w:rsidRDefault="00E42893" w:rsidP="00F74386">
      <w:pPr>
        <w:jc w:val="center"/>
        <w:rPr>
          <w:rFonts w:ascii="Tahoma" w:hAnsi="Tahoma" w:cs="Tahoma"/>
          <w:b/>
          <w:bCs/>
          <w:sz w:val="32"/>
          <w:szCs w:val="32"/>
        </w:rPr>
      </w:pPr>
    </w:p>
    <w:p w:rsidR="00E42893" w:rsidRPr="00CF3B28" w:rsidRDefault="00E42893" w:rsidP="00F74386">
      <w:pPr>
        <w:jc w:val="center"/>
        <w:rPr>
          <w:rFonts w:ascii="Tahoma" w:hAnsi="Tahoma" w:cs="Tahoma"/>
          <w:b/>
          <w:bCs/>
          <w:sz w:val="32"/>
          <w:szCs w:val="32"/>
        </w:rPr>
      </w:pPr>
    </w:p>
    <w:p w:rsidR="00E42893" w:rsidRPr="00CF3B28" w:rsidRDefault="00E42893" w:rsidP="00F74386">
      <w:pPr>
        <w:jc w:val="center"/>
        <w:rPr>
          <w:rFonts w:ascii="Tahoma" w:hAnsi="Tahoma" w:cs="Tahoma"/>
          <w:b/>
          <w:bCs/>
          <w:sz w:val="32"/>
          <w:szCs w:val="32"/>
        </w:rPr>
      </w:pPr>
    </w:p>
    <w:p w:rsidR="00E42893" w:rsidRPr="00CF3B28" w:rsidRDefault="00E42893" w:rsidP="00F74386">
      <w:pPr>
        <w:jc w:val="center"/>
        <w:rPr>
          <w:rFonts w:ascii="Tahoma" w:hAnsi="Tahoma" w:cs="Tahoma"/>
          <w:b/>
          <w:bCs/>
          <w:sz w:val="32"/>
          <w:szCs w:val="32"/>
        </w:rPr>
      </w:pPr>
    </w:p>
    <w:p w:rsidR="00E42893" w:rsidRPr="00CF3B28" w:rsidRDefault="00E42893" w:rsidP="00F74386">
      <w:pPr>
        <w:jc w:val="center"/>
        <w:rPr>
          <w:rFonts w:ascii="Tahoma" w:hAnsi="Tahoma" w:cs="Tahoma"/>
          <w:b/>
          <w:bCs/>
          <w:sz w:val="32"/>
          <w:szCs w:val="32"/>
        </w:rPr>
      </w:pPr>
    </w:p>
    <w:p w:rsidR="00E42893" w:rsidRPr="00CF3B28" w:rsidRDefault="00E42893" w:rsidP="00F74386">
      <w:pPr>
        <w:jc w:val="center"/>
        <w:rPr>
          <w:rFonts w:ascii="Tahoma" w:hAnsi="Tahoma" w:cs="Tahoma"/>
          <w:b/>
          <w:bCs/>
          <w:sz w:val="32"/>
          <w:szCs w:val="32"/>
        </w:rPr>
      </w:pPr>
    </w:p>
    <w:p w:rsidR="00E42893" w:rsidRPr="00CF3B28" w:rsidRDefault="00E42893" w:rsidP="00F74386">
      <w:pPr>
        <w:jc w:val="center"/>
        <w:rPr>
          <w:rFonts w:ascii="Tahoma" w:hAnsi="Tahoma" w:cs="Tahoma"/>
          <w:b/>
          <w:bCs/>
          <w:sz w:val="32"/>
          <w:szCs w:val="32"/>
        </w:rPr>
      </w:pPr>
    </w:p>
    <w:p w:rsidR="00E42893" w:rsidRPr="00CF3B28" w:rsidRDefault="00E42893" w:rsidP="00F74386">
      <w:pPr>
        <w:jc w:val="center"/>
        <w:rPr>
          <w:rFonts w:ascii="Tahoma" w:hAnsi="Tahoma" w:cs="Tahoma"/>
          <w:b/>
          <w:bCs/>
          <w:sz w:val="32"/>
          <w:szCs w:val="32"/>
        </w:rPr>
      </w:pPr>
    </w:p>
    <w:p w:rsidR="008470A6" w:rsidRPr="00CF3B28" w:rsidRDefault="008470A6" w:rsidP="008F1F42">
      <w:pPr>
        <w:rPr>
          <w:rFonts w:ascii="Tahoma" w:hAnsi="Tahoma" w:cs="Tahoma"/>
          <w:b/>
          <w:bCs/>
          <w:sz w:val="36"/>
          <w:szCs w:val="36"/>
        </w:rPr>
      </w:pPr>
    </w:p>
    <w:p w:rsidR="008470A6" w:rsidRPr="00CF3B28" w:rsidRDefault="008470A6" w:rsidP="008470A6">
      <w:pPr>
        <w:jc w:val="center"/>
        <w:rPr>
          <w:rFonts w:ascii="Tahoma" w:hAnsi="Tahoma" w:cs="Tahoma"/>
          <w:b/>
          <w:bCs/>
          <w:sz w:val="36"/>
          <w:szCs w:val="36"/>
        </w:rPr>
      </w:pPr>
      <w:r w:rsidRPr="00CF3B28">
        <w:rPr>
          <w:rFonts w:ascii="Tahoma" w:hAnsi="Tahoma" w:cs="Tahoma"/>
          <w:b/>
          <w:bCs/>
          <w:sz w:val="36"/>
          <w:szCs w:val="36"/>
        </w:rPr>
        <w:t xml:space="preserve">STRATEGIC MARKETING PLAN FOR CROATIAN TOURISM FOR THE PERIOD </w:t>
      </w:r>
      <w:r w:rsidR="005A1084" w:rsidRPr="00CF3B28">
        <w:rPr>
          <w:rFonts w:ascii="Tahoma" w:hAnsi="Tahoma" w:cs="Tahoma"/>
          <w:b/>
          <w:bCs/>
          <w:sz w:val="36"/>
          <w:szCs w:val="36"/>
        </w:rPr>
        <w:t>2014-2020</w:t>
      </w:r>
    </w:p>
    <w:p w:rsidR="008470A6" w:rsidRPr="00CF3B28" w:rsidRDefault="008470A6" w:rsidP="00F74386">
      <w:pPr>
        <w:jc w:val="center"/>
        <w:rPr>
          <w:rFonts w:ascii="Tahoma" w:hAnsi="Tahoma" w:cs="Tahoma"/>
          <w:b/>
          <w:bCs/>
          <w:sz w:val="36"/>
          <w:szCs w:val="36"/>
        </w:rPr>
      </w:pPr>
    </w:p>
    <w:p w:rsidR="00E42893" w:rsidRPr="00CF3B28" w:rsidRDefault="00E42893" w:rsidP="00F74386">
      <w:pPr>
        <w:jc w:val="center"/>
        <w:rPr>
          <w:rFonts w:ascii="Tahoma" w:hAnsi="Tahoma" w:cs="Tahoma"/>
          <w:b/>
          <w:bCs/>
          <w:sz w:val="32"/>
          <w:szCs w:val="32"/>
        </w:rPr>
      </w:pPr>
    </w:p>
    <w:p w:rsidR="00E42893" w:rsidRPr="00CF3B28" w:rsidRDefault="00E42893" w:rsidP="00F74386">
      <w:pPr>
        <w:jc w:val="center"/>
        <w:rPr>
          <w:rFonts w:ascii="Tahoma" w:hAnsi="Tahoma" w:cs="Tahoma"/>
          <w:b/>
          <w:bCs/>
          <w:sz w:val="32"/>
          <w:szCs w:val="32"/>
        </w:rPr>
      </w:pPr>
    </w:p>
    <w:p w:rsidR="00E42893" w:rsidRPr="00CF3B28" w:rsidRDefault="00E42893" w:rsidP="00F74386">
      <w:pPr>
        <w:jc w:val="center"/>
        <w:rPr>
          <w:rFonts w:ascii="Tahoma" w:hAnsi="Tahoma" w:cs="Tahoma"/>
          <w:b/>
          <w:bCs/>
          <w:sz w:val="32"/>
          <w:szCs w:val="32"/>
        </w:rPr>
      </w:pPr>
    </w:p>
    <w:p w:rsidR="00E42893" w:rsidRPr="00CF3B28" w:rsidRDefault="00E42893" w:rsidP="00F74386">
      <w:pPr>
        <w:jc w:val="center"/>
        <w:rPr>
          <w:rFonts w:ascii="Tahoma" w:hAnsi="Tahoma" w:cs="Tahoma"/>
          <w:b/>
          <w:bCs/>
          <w:sz w:val="32"/>
          <w:szCs w:val="32"/>
        </w:rPr>
      </w:pPr>
    </w:p>
    <w:p w:rsidR="00E42893" w:rsidRPr="00CF3B28" w:rsidRDefault="00E42893" w:rsidP="00F74386">
      <w:pPr>
        <w:jc w:val="center"/>
        <w:rPr>
          <w:rFonts w:ascii="Tahoma" w:hAnsi="Tahoma" w:cs="Tahoma"/>
          <w:b/>
          <w:bCs/>
          <w:sz w:val="32"/>
          <w:szCs w:val="32"/>
        </w:rPr>
      </w:pPr>
    </w:p>
    <w:p w:rsidR="00E42893" w:rsidRDefault="00E42893" w:rsidP="008470A6">
      <w:pPr>
        <w:rPr>
          <w:rFonts w:ascii="Tahoma" w:hAnsi="Tahoma" w:cs="Tahoma"/>
          <w:b/>
          <w:bCs/>
          <w:sz w:val="32"/>
          <w:szCs w:val="32"/>
        </w:rPr>
      </w:pPr>
    </w:p>
    <w:p w:rsidR="00DA111B" w:rsidRDefault="00DA111B" w:rsidP="008470A6">
      <w:pPr>
        <w:rPr>
          <w:rFonts w:ascii="Tahoma" w:hAnsi="Tahoma" w:cs="Tahoma"/>
          <w:b/>
          <w:bCs/>
          <w:sz w:val="32"/>
          <w:szCs w:val="32"/>
        </w:rPr>
      </w:pPr>
    </w:p>
    <w:p w:rsidR="00DA111B" w:rsidRDefault="00DA111B" w:rsidP="008470A6">
      <w:pPr>
        <w:rPr>
          <w:rFonts w:ascii="Tahoma" w:hAnsi="Tahoma" w:cs="Tahoma"/>
          <w:b/>
          <w:bCs/>
          <w:sz w:val="32"/>
          <w:szCs w:val="32"/>
        </w:rPr>
      </w:pPr>
    </w:p>
    <w:p w:rsidR="00DA111B" w:rsidRDefault="00DA111B" w:rsidP="008470A6">
      <w:pPr>
        <w:rPr>
          <w:rFonts w:ascii="Tahoma" w:hAnsi="Tahoma" w:cs="Tahoma"/>
          <w:b/>
          <w:bCs/>
          <w:sz w:val="32"/>
          <w:szCs w:val="32"/>
        </w:rPr>
      </w:pPr>
    </w:p>
    <w:p w:rsidR="00DA111B" w:rsidRDefault="00DA111B" w:rsidP="008470A6">
      <w:pPr>
        <w:rPr>
          <w:rFonts w:ascii="Tahoma" w:hAnsi="Tahoma" w:cs="Tahoma"/>
          <w:b/>
          <w:bCs/>
          <w:sz w:val="32"/>
          <w:szCs w:val="32"/>
        </w:rPr>
      </w:pPr>
    </w:p>
    <w:p w:rsidR="00DA111B" w:rsidRDefault="00DA111B" w:rsidP="008470A6">
      <w:pPr>
        <w:rPr>
          <w:rFonts w:ascii="Tahoma" w:hAnsi="Tahoma" w:cs="Tahoma"/>
          <w:b/>
          <w:bCs/>
          <w:sz w:val="32"/>
          <w:szCs w:val="32"/>
        </w:rPr>
      </w:pPr>
    </w:p>
    <w:p w:rsidR="00DA111B" w:rsidRDefault="00DA111B" w:rsidP="008470A6">
      <w:pPr>
        <w:rPr>
          <w:rFonts w:ascii="Tahoma" w:hAnsi="Tahoma" w:cs="Tahoma"/>
          <w:b/>
          <w:bCs/>
          <w:sz w:val="32"/>
          <w:szCs w:val="32"/>
        </w:rPr>
      </w:pPr>
    </w:p>
    <w:p w:rsidR="00DA111B" w:rsidRPr="00CF3B28" w:rsidRDefault="00DA111B" w:rsidP="008470A6">
      <w:pPr>
        <w:rPr>
          <w:rFonts w:ascii="Tahoma" w:hAnsi="Tahoma" w:cs="Tahoma"/>
          <w:b/>
          <w:bCs/>
          <w:sz w:val="32"/>
          <w:szCs w:val="32"/>
        </w:rPr>
      </w:pPr>
    </w:p>
    <w:p w:rsidR="00E42893" w:rsidRPr="00CF3B28" w:rsidRDefault="00E42893" w:rsidP="00F74386">
      <w:pPr>
        <w:jc w:val="center"/>
        <w:rPr>
          <w:rFonts w:ascii="Tahoma" w:hAnsi="Tahoma" w:cs="Tahoma"/>
          <w:b/>
          <w:bCs/>
          <w:sz w:val="32"/>
          <w:szCs w:val="32"/>
        </w:rPr>
      </w:pPr>
    </w:p>
    <w:p w:rsidR="008470A6" w:rsidRPr="00CF3B28" w:rsidRDefault="008470A6" w:rsidP="002579C8">
      <w:pPr>
        <w:pStyle w:val="ListParagraph"/>
        <w:numPr>
          <w:ilvl w:val="0"/>
          <w:numId w:val="20"/>
        </w:numPr>
        <w:jc w:val="center"/>
        <w:rPr>
          <w:rFonts w:ascii="Tahoma" w:hAnsi="Tahoma" w:cs="Tahoma"/>
          <w:b/>
          <w:bCs/>
        </w:rPr>
      </w:pPr>
      <w:r w:rsidRPr="00CF3B28">
        <w:rPr>
          <w:rFonts w:ascii="Tahoma" w:hAnsi="Tahoma" w:cs="Tahoma"/>
          <w:b/>
          <w:bCs/>
        </w:rPr>
        <w:t>DOCUMENTATION FOR COMPETITIVE TENDER</w:t>
      </w:r>
    </w:p>
    <w:p w:rsidR="008470A6" w:rsidRPr="00CF3B28" w:rsidRDefault="008470A6" w:rsidP="00F74386">
      <w:pPr>
        <w:jc w:val="center"/>
        <w:rPr>
          <w:rFonts w:ascii="Tahoma" w:hAnsi="Tahoma" w:cs="Tahoma"/>
          <w:b/>
          <w:bCs/>
        </w:rPr>
      </w:pPr>
    </w:p>
    <w:p w:rsidR="00E42893" w:rsidRPr="00CF3B28" w:rsidRDefault="00E42893" w:rsidP="005435AE">
      <w:pPr>
        <w:rPr>
          <w:rFonts w:ascii="Tahoma" w:hAnsi="Tahoma" w:cs="Tahoma"/>
          <w:bCs/>
          <w:sz w:val="18"/>
        </w:rPr>
      </w:pPr>
    </w:p>
    <w:p w:rsidR="00A454BA" w:rsidRPr="00CF3B28" w:rsidRDefault="00A454BA" w:rsidP="00A454BA">
      <w:pPr>
        <w:rPr>
          <w:rFonts w:ascii="Tahoma" w:hAnsi="Tahoma" w:cs="Tahoma"/>
          <w:b/>
          <w:bCs/>
        </w:rPr>
      </w:pPr>
      <w:r w:rsidRPr="00CF3B28">
        <w:rPr>
          <w:rFonts w:ascii="Tahoma" w:hAnsi="Tahoma" w:cs="Tahoma"/>
          <w:b/>
          <w:bCs/>
        </w:rPr>
        <w:t>CONTENTS</w:t>
      </w:r>
    </w:p>
    <w:p w:rsidR="008065CA" w:rsidRPr="00CF3B28" w:rsidRDefault="008065CA" w:rsidP="001F3086">
      <w:pPr>
        <w:jc w:val="both"/>
        <w:rPr>
          <w:rFonts w:ascii="Tahoma" w:hAnsi="Tahoma" w:cs="Tahoma"/>
        </w:rPr>
      </w:pPr>
    </w:p>
    <w:p w:rsidR="00A454BA" w:rsidRPr="00CF3B28" w:rsidRDefault="00A454BA" w:rsidP="001F3086">
      <w:pPr>
        <w:pStyle w:val="ListParagraph"/>
        <w:numPr>
          <w:ilvl w:val="0"/>
          <w:numId w:val="3"/>
        </w:numPr>
        <w:jc w:val="both"/>
        <w:outlineLvl w:val="0"/>
        <w:rPr>
          <w:rFonts w:ascii="Tahoma" w:hAnsi="Tahoma" w:cs="Tahoma"/>
          <w:sz w:val="18"/>
        </w:rPr>
      </w:pPr>
      <w:bookmarkStart w:id="0" w:name="_Toc355679537"/>
      <w:r w:rsidRPr="00CF3B28">
        <w:rPr>
          <w:rFonts w:ascii="Tahoma" w:hAnsi="Tahoma" w:cs="Tahoma"/>
          <w:sz w:val="18"/>
        </w:rPr>
        <w:t>Name and Head office address of Caller for Tender (Commissioner), telephone number, fax number, internet address and mail address..............................</w:t>
      </w:r>
      <w:r w:rsidR="008065CA" w:rsidRPr="00CF3B28">
        <w:rPr>
          <w:rFonts w:ascii="Tahoma" w:hAnsi="Tahoma" w:cs="Tahoma"/>
          <w:sz w:val="18"/>
        </w:rPr>
        <w:t>.....................................................................................</w:t>
      </w:r>
      <w:r w:rsidRPr="00CF3B28">
        <w:rPr>
          <w:rFonts w:ascii="Tahoma" w:hAnsi="Tahoma" w:cs="Tahoma"/>
          <w:sz w:val="18"/>
        </w:rPr>
        <w:t>.....2</w:t>
      </w:r>
      <w:bookmarkEnd w:id="0"/>
    </w:p>
    <w:p w:rsidR="00A454BA" w:rsidRPr="00CF3B28" w:rsidRDefault="00A454BA" w:rsidP="001F3086">
      <w:pPr>
        <w:pStyle w:val="ListParagraph"/>
        <w:numPr>
          <w:ilvl w:val="0"/>
          <w:numId w:val="3"/>
        </w:numPr>
        <w:jc w:val="both"/>
        <w:outlineLvl w:val="0"/>
        <w:rPr>
          <w:rFonts w:ascii="Tahoma" w:hAnsi="Tahoma" w:cs="Tahoma"/>
          <w:sz w:val="18"/>
        </w:rPr>
      </w:pPr>
      <w:bookmarkStart w:id="1" w:name="_Toc355679538"/>
      <w:r w:rsidRPr="00CF3B28">
        <w:rPr>
          <w:rFonts w:ascii="Tahoma" w:hAnsi="Tahoma" w:cs="Tahoma"/>
          <w:sz w:val="18"/>
        </w:rPr>
        <w:t>Person or department responsible for communicating with those making the tender (tenderer).........................................................................................</w:t>
      </w:r>
      <w:r w:rsidR="008065CA" w:rsidRPr="00CF3B28">
        <w:rPr>
          <w:rFonts w:ascii="Tahoma" w:hAnsi="Tahoma" w:cs="Tahoma"/>
          <w:sz w:val="18"/>
        </w:rPr>
        <w:t>...................................................</w:t>
      </w:r>
      <w:r w:rsidRPr="00CF3B28">
        <w:rPr>
          <w:rFonts w:ascii="Tahoma" w:hAnsi="Tahoma" w:cs="Tahoma"/>
          <w:sz w:val="18"/>
        </w:rPr>
        <w:t>..2</w:t>
      </w:r>
      <w:bookmarkEnd w:id="1"/>
    </w:p>
    <w:p w:rsidR="00A454BA" w:rsidRPr="00CF3B28" w:rsidRDefault="00A454BA" w:rsidP="001F3086">
      <w:pPr>
        <w:pStyle w:val="ListParagraph"/>
        <w:numPr>
          <w:ilvl w:val="0"/>
          <w:numId w:val="3"/>
        </w:numPr>
        <w:jc w:val="both"/>
        <w:outlineLvl w:val="0"/>
        <w:rPr>
          <w:rFonts w:ascii="Tahoma" w:hAnsi="Tahoma" w:cs="Tahoma"/>
          <w:sz w:val="18"/>
        </w:rPr>
      </w:pPr>
      <w:bookmarkStart w:id="2" w:name="_Toc355679539"/>
      <w:r w:rsidRPr="00CF3B28">
        <w:rPr>
          <w:rFonts w:ascii="Tahoma" w:hAnsi="Tahoma" w:cs="Tahoma"/>
          <w:sz w:val="18"/>
        </w:rPr>
        <w:t xml:space="preserve">Description of the subject to be procured and designation and name from the </w:t>
      </w:r>
      <w:r w:rsidR="00CD74E5" w:rsidRPr="00CF3B28">
        <w:rPr>
          <w:rFonts w:ascii="Tahoma" w:hAnsi="Tahoma" w:cs="Tahoma"/>
          <w:sz w:val="18"/>
        </w:rPr>
        <w:t>Nomenclature</w:t>
      </w:r>
      <w:r w:rsidRPr="00CF3B28">
        <w:rPr>
          <w:rFonts w:ascii="Tahoma" w:hAnsi="Tahoma" w:cs="Tahoma"/>
          <w:sz w:val="18"/>
        </w:rPr>
        <w:t xml:space="preserve"> of public procurement – CPV..</w:t>
      </w:r>
      <w:r w:rsidR="00CD74E5" w:rsidRPr="00CF3B28">
        <w:rPr>
          <w:rFonts w:ascii="Tahoma" w:hAnsi="Tahoma" w:cs="Tahoma"/>
          <w:sz w:val="18"/>
        </w:rPr>
        <w:t>.......</w:t>
      </w:r>
      <w:r w:rsidRPr="00CF3B28">
        <w:rPr>
          <w:rFonts w:ascii="Tahoma" w:hAnsi="Tahoma" w:cs="Tahoma"/>
          <w:sz w:val="18"/>
        </w:rPr>
        <w:t>..........................................</w:t>
      </w:r>
      <w:r w:rsidR="008065CA" w:rsidRPr="00CF3B28">
        <w:rPr>
          <w:rFonts w:ascii="Tahoma" w:hAnsi="Tahoma" w:cs="Tahoma"/>
          <w:sz w:val="18"/>
        </w:rPr>
        <w:t>...........................................................................</w:t>
      </w:r>
      <w:r w:rsidRPr="00CF3B28">
        <w:rPr>
          <w:rFonts w:ascii="Tahoma" w:hAnsi="Tahoma" w:cs="Tahoma"/>
          <w:sz w:val="18"/>
        </w:rPr>
        <w:t>...2</w:t>
      </w:r>
      <w:bookmarkEnd w:id="2"/>
    </w:p>
    <w:p w:rsidR="00A454BA" w:rsidRPr="00CF3B28" w:rsidRDefault="00A454BA" w:rsidP="001F3086">
      <w:pPr>
        <w:pStyle w:val="ListParagraph"/>
        <w:numPr>
          <w:ilvl w:val="0"/>
          <w:numId w:val="3"/>
        </w:numPr>
        <w:jc w:val="both"/>
        <w:outlineLvl w:val="0"/>
        <w:rPr>
          <w:rFonts w:ascii="Tahoma" w:hAnsi="Tahoma" w:cs="Tahoma"/>
          <w:sz w:val="18"/>
        </w:rPr>
      </w:pPr>
      <w:bookmarkStart w:id="3" w:name="_Toc355679540"/>
      <w:r w:rsidRPr="00CF3B28">
        <w:rPr>
          <w:rFonts w:ascii="Tahoma" w:hAnsi="Tahoma" w:cs="Tahoma"/>
          <w:sz w:val="18"/>
        </w:rPr>
        <w:t>Location where the services will be supplied</w:t>
      </w:r>
      <w:r w:rsidR="006E6D73" w:rsidRPr="00CF3B28">
        <w:rPr>
          <w:rFonts w:ascii="Tahoma" w:hAnsi="Tahoma" w:cs="Tahoma"/>
          <w:sz w:val="18"/>
        </w:rPr>
        <w:t xml:space="preserve"> – Croatia..................................</w:t>
      </w:r>
      <w:r w:rsidR="008065CA" w:rsidRPr="00CF3B28">
        <w:rPr>
          <w:rFonts w:ascii="Tahoma" w:hAnsi="Tahoma" w:cs="Tahoma"/>
          <w:sz w:val="18"/>
        </w:rPr>
        <w:t>........................................</w:t>
      </w:r>
      <w:r w:rsidR="006E6D73" w:rsidRPr="00CF3B28">
        <w:rPr>
          <w:rFonts w:ascii="Tahoma" w:hAnsi="Tahoma" w:cs="Tahoma"/>
          <w:sz w:val="18"/>
        </w:rPr>
        <w:t>.....2</w:t>
      </w:r>
      <w:bookmarkEnd w:id="3"/>
    </w:p>
    <w:p w:rsidR="006E6D73" w:rsidRPr="00CF3B28" w:rsidRDefault="006E6D73" w:rsidP="001F3086">
      <w:pPr>
        <w:pStyle w:val="ListParagraph"/>
        <w:numPr>
          <w:ilvl w:val="0"/>
          <w:numId w:val="3"/>
        </w:numPr>
        <w:jc w:val="both"/>
        <w:outlineLvl w:val="0"/>
        <w:rPr>
          <w:rFonts w:ascii="Tahoma" w:hAnsi="Tahoma" w:cs="Tahoma"/>
          <w:sz w:val="18"/>
        </w:rPr>
      </w:pPr>
      <w:bookmarkStart w:id="4" w:name="_Toc355679541"/>
      <w:r w:rsidRPr="00CF3B28">
        <w:rPr>
          <w:rFonts w:ascii="Tahoma" w:hAnsi="Tahoma" w:cs="Tahoma"/>
          <w:sz w:val="18"/>
        </w:rPr>
        <w:t>Date of delivery of goods and services, that is, completion date or duration period of the agreement.......................................................................</w:t>
      </w:r>
      <w:r w:rsidR="008065CA" w:rsidRPr="00CF3B28">
        <w:rPr>
          <w:rFonts w:ascii="Tahoma" w:hAnsi="Tahoma" w:cs="Tahoma"/>
          <w:sz w:val="18"/>
        </w:rPr>
        <w:t>..................................................</w:t>
      </w:r>
      <w:r w:rsidRPr="00CF3B28">
        <w:rPr>
          <w:rFonts w:ascii="Tahoma" w:hAnsi="Tahoma" w:cs="Tahoma"/>
          <w:sz w:val="18"/>
        </w:rPr>
        <w:t>.........</w:t>
      </w:r>
      <w:bookmarkStart w:id="5" w:name="_GoBack"/>
      <w:bookmarkEnd w:id="5"/>
      <w:r w:rsidRPr="00CF3B28">
        <w:rPr>
          <w:rFonts w:ascii="Tahoma" w:hAnsi="Tahoma" w:cs="Tahoma"/>
          <w:sz w:val="18"/>
        </w:rPr>
        <w:t>............2</w:t>
      </w:r>
      <w:bookmarkEnd w:id="4"/>
    </w:p>
    <w:p w:rsidR="00A454BA" w:rsidRPr="00CF3B28" w:rsidRDefault="004A3281" w:rsidP="001F3086">
      <w:pPr>
        <w:pStyle w:val="ListParagraph"/>
        <w:numPr>
          <w:ilvl w:val="0"/>
          <w:numId w:val="3"/>
        </w:numPr>
        <w:jc w:val="both"/>
        <w:outlineLvl w:val="0"/>
        <w:rPr>
          <w:rFonts w:ascii="Tahoma" w:hAnsi="Tahoma" w:cs="Tahoma"/>
          <w:sz w:val="18"/>
        </w:rPr>
      </w:pPr>
      <w:bookmarkStart w:id="6" w:name="_Toc355679542"/>
      <w:r w:rsidRPr="00CF3B28">
        <w:rPr>
          <w:rFonts w:ascii="Tahoma" w:hAnsi="Tahoma" w:cs="Tahoma"/>
          <w:sz w:val="18"/>
        </w:rPr>
        <w:t>Description and designation of groups or parts of the subject to be          procured if such a kind of offer is permitted ...........................................</w:t>
      </w:r>
      <w:r w:rsidR="008065CA" w:rsidRPr="00CF3B28">
        <w:rPr>
          <w:rFonts w:ascii="Tahoma" w:hAnsi="Tahoma" w:cs="Tahoma"/>
          <w:sz w:val="18"/>
        </w:rPr>
        <w:t>.........................................................................................</w:t>
      </w:r>
      <w:r w:rsidRPr="00CF3B28">
        <w:rPr>
          <w:rFonts w:ascii="Tahoma" w:hAnsi="Tahoma" w:cs="Tahoma"/>
          <w:sz w:val="18"/>
        </w:rPr>
        <w:t>..........</w:t>
      </w:r>
      <w:r w:rsidR="006E6D73" w:rsidRPr="00CF3B28">
        <w:rPr>
          <w:rFonts w:ascii="Tahoma" w:hAnsi="Tahoma" w:cs="Tahoma"/>
          <w:sz w:val="18"/>
        </w:rPr>
        <w:t>2</w:t>
      </w:r>
      <w:bookmarkEnd w:id="6"/>
    </w:p>
    <w:p w:rsidR="00A454BA" w:rsidRPr="00CF3B28" w:rsidRDefault="00A454BA" w:rsidP="001F3086">
      <w:pPr>
        <w:pStyle w:val="ListParagraph"/>
        <w:numPr>
          <w:ilvl w:val="0"/>
          <w:numId w:val="3"/>
        </w:numPr>
        <w:jc w:val="both"/>
        <w:outlineLvl w:val="0"/>
        <w:rPr>
          <w:rFonts w:ascii="Tahoma" w:hAnsi="Tahoma" w:cs="Tahoma"/>
          <w:sz w:val="18"/>
        </w:rPr>
      </w:pPr>
      <w:bookmarkStart w:id="7" w:name="_Toc355679543"/>
      <w:r w:rsidRPr="00CF3B28">
        <w:rPr>
          <w:rFonts w:ascii="Tahoma" w:hAnsi="Tahoma" w:cs="Tahoma"/>
          <w:sz w:val="18"/>
        </w:rPr>
        <w:t>Conditions of competence of the business subjects</w:t>
      </w:r>
      <w:r w:rsidR="00F72086" w:rsidRPr="00CF3B28">
        <w:rPr>
          <w:rFonts w:ascii="Tahoma" w:hAnsi="Tahoma" w:cs="Tahoma"/>
          <w:sz w:val="18"/>
        </w:rPr>
        <w:t>................................</w:t>
      </w:r>
      <w:r w:rsidR="008065CA" w:rsidRPr="00CF3B28">
        <w:rPr>
          <w:rFonts w:ascii="Tahoma" w:hAnsi="Tahoma" w:cs="Tahoma"/>
          <w:sz w:val="18"/>
        </w:rPr>
        <w:t>........................................</w:t>
      </w:r>
      <w:r w:rsidR="00F72086" w:rsidRPr="00CF3B28">
        <w:rPr>
          <w:rFonts w:ascii="Tahoma" w:hAnsi="Tahoma" w:cs="Tahoma"/>
          <w:sz w:val="18"/>
        </w:rPr>
        <w:t>............2</w:t>
      </w:r>
      <w:bookmarkEnd w:id="7"/>
    </w:p>
    <w:p w:rsidR="00A454BA" w:rsidRPr="00CF3B28" w:rsidRDefault="00F46688" w:rsidP="001F3086">
      <w:pPr>
        <w:pStyle w:val="ListParagraph"/>
        <w:numPr>
          <w:ilvl w:val="0"/>
          <w:numId w:val="21"/>
        </w:numPr>
        <w:tabs>
          <w:tab w:val="left" w:pos="1418"/>
        </w:tabs>
        <w:jc w:val="both"/>
        <w:rPr>
          <w:rFonts w:ascii="Tahoma" w:hAnsi="Tahoma" w:cs="Tahoma"/>
          <w:sz w:val="18"/>
        </w:rPr>
      </w:pPr>
      <w:r w:rsidRPr="00CF3B28">
        <w:rPr>
          <w:rFonts w:ascii="Tahoma" w:hAnsi="Tahoma" w:cs="Tahoma"/>
          <w:sz w:val="18"/>
        </w:rPr>
        <w:t xml:space="preserve">Evidence </w:t>
      </w:r>
      <w:r w:rsidR="00A454BA" w:rsidRPr="00CF3B28">
        <w:rPr>
          <w:rFonts w:ascii="Tahoma" w:hAnsi="Tahoma" w:cs="Tahoma"/>
          <w:sz w:val="18"/>
        </w:rPr>
        <w:t>of legal competence</w:t>
      </w:r>
      <w:r w:rsidR="00F72086" w:rsidRPr="00CF3B28">
        <w:rPr>
          <w:rFonts w:ascii="Tahoma" w:hAnsi="Tahoma" w:cs="Tahoma"/>
          <w:sz w:val="18"/>
        </w:rPr>
        <w:t>.................</w:t>
      </w:r>
      <w:r w:rsidRPr="00CF3B28">
        <w:rPr>
          <w:rFonts w:ascii="Tahoma" w:hAnsi="Tahoma" w:cs="Tahoma"/>
          <w:sz w:val="18"/>
        </w:rPr>
        <w:t>............................</w:t>
      </w:r>
      <w:r w:rsidR="00F72086" w:rsidRPr="00CF3B28">
        <w:rPr>
          <w:rFonts w:ascii="Tahoma" w:hAnsi="Tahoma" w:cs="Tahoma"/>
          <w:sz w:val="18"/>
        </w:rPr>
        <w:t>.......</w:t>
      </w:r>
      <w:r w:rsidR="008065CA" w:rsidRPr="00CF3B28">
        <w:rPr>
          <w:rFonts w:ascii="Tahoma" w:hAnsi="Tahoma" w:cs="Tahoma"/>
          <w:sz w:val="18"/>
        </w:rPr>
        <w:t>..........................</w:t>
      </w:r>
      <w:r w:rsidR="00F72086" w:rsidRPr="00CF3B28">
        <w:rPr>
          <w:rFonts w:ascii="Tahoma" w:hAnsi="Tahoma" w:cs="Tahoma"/>
          <w:sz w:val="18"/>
        </w:rPr>
        <w:t>............2</w:t>
      </w:r>
    </w:p>
    <w:p w:rsidR="00A454BA" w:rsidRPr="00CF3B28" w:rsidRDefault="00CF3B28" w:rsidP="001F3086">
      <w:pPr>
        <w:pStyle w:val="ListParagraph"/>
        <w:numPr>
          <w:ilvl w:val="0"/>
          <w:numId w:val="21"/>
        </w:numPr>
        <w:tabs>
          <w:tab w:val="left" w:pos="1418"/>
        </w:tabs>
        <w:jc w:val="both"/>
        <w:rPr>
          <w:rFonts w:ascii="Tahoma" w:hAnsi="Tahoma" w:cs="Tahoma"/>
          <w:sz w:val="18"/>
        </w:rPr>
      </w:pPr>
      <w:r>
        <w:rPr>
          <w:rFonts w:ascii="Tahoma" w:hAnsi="Tahoma" w:cs="Tahoma"/>
          <w:sz w:val="18"/>
        </w:rPr>
        <w:t>Evidence</w:t>
      </w:r>
      <w:r w:rsidR="00A454BA" w:rsidRPr="00CF3B28">
        <w:rPr>
          <w:rFonts w:ascii="Tahoma" w:hAnsi="Tahoma" w:cs="Tahoma"/>
          <w:sz w:val="18"/>
        </w:rPr>
        <w:t xml:space="preserve"> of absence of of a criminal record</w:t>
      </w:r>
      <w:r w:rsidR="00F46688" w:rsidRPr="00CF3B28">
        <w:rPr>
          <w:rFonts w:ascii="Tahoma" w:hAnsi="Tahoma" w:cs="Tahoma"/>
          <w:sz w:val="18"/>
        </w:rPr>
        <w:t>.........</w:t>
      </w:r>
      <w:r w:rsidR="00F72086" w:rsidRPr="00CF3B28">
        <w:rPr>
          <w:rFonts w:ascii="Tahoma" w:hAnsi="Tahoma" w:cs="Tahoma"/>
          <w:sz w:val="18"/>
        </w:rPr>
        <w:t>.........................</w:t>
      </w:r>
      <w:r w:rsidR="008065CA" w:rsidRPr="00CF3B28">
        <w:rPr>
          <w:rFonts w:ascii="Tahoma" w:hAnsi="Tahoma" w:cs="Tahoma"/>
          <w:sz w:val="18"/>
        </w:rPr>
        <w:t>...........</w:t>
      </w:r>
      <w:r>
        <w:rPr>
          <w:rFonts w:ascii="Tahoma" w:hAnsi="Tahoma" w:cs="Tahoma"/>
          <w:sz w:val="18"/>
        </w:rPr>
        <w:t>.....</w:t>
      </w:r>
      <w:r w:rsidR="008065CA" w:rsidRPr="00CF3B28">
        <w:rPr>
          <w:rFonts w:ascii="Tahoma" w:hAnsi="Tahoma" w:cs="Tahoma"/>
          <w:sz w:val="18"/>
        </w:rPr>
        <w:t>................</w:t>
      </w:r>
      <w:r w:rsidR="00F72086" w:rsidRPr="00CF3B28">
        <w:rPr>
          <w:rFonts w:ascii="Tahoma" w:hAnsi="Tahoma" w:cs="Tahoma"/>
          <w:sz w:val="18"/>
        </w:rPr>
        <w:t>..........3</w:t>
      </w:r>
    </w:p>
    <w:p w:rsidR="00A454BA" w:rsidRPr="00CF3B28" w:rsidRDefault="00CF3B28" w:rsidP="001F3086">
      <w:pPr>
        <w:pStyle w:val="ListParagraph"/>
        <w:numPr>
          <w:ilvl w:val="0"/>
          <w:numId w:val="21"/>
        </w:numPr>
        <w:tabs>
          <w:tab w:val="left" w:pos="1418"/>
        </w:tabs>
        <w:jc w:val="both"/>
        <w:rPr>
          <w:rFonts w:ascii="Tahoma" w:hAnsi="Tahoma" w:cs="Tahoma"/>
          <w:sz w:val="18"/>
        </w:rPr>
      </w:pPr>
      <w:r>
        <w:rPr>
          <w:rFonts w:ascii="Tahoma" w:hAnsi="Tahoma" w:cs="Tahoma"/>
          <w:sz w:val="18"/>
        </w:rPr>
        <w:t>Proof</w:t>
      </w:r>
      <w:r w:rsidR="00F46688" w:rsidRPr="00CF3B28">
        <w:rPr>
          <w:rFonts w:ascii="Tahoma" w:hAnsi="Tahoma" w:cs="Tahoma"/>
          <w:sz w:val="18"/>
        </w:rPr>
        <w:t xml:space="preserve"> </w:t>
      </w:r>
      <w:r w:rsidR="00A454BA" w:rsidRPr="00CF3B28">
        <w:rPr>
          <w:rFonts w:ascii="Tahoma" w:hAnsi="Tahoma" w:cs="Tahoma"/>
          <w:sz w:val="18"/>
        </w:rPr>
        <w:t>of financial competence</w:t>
      </w:r>
      <w:r w:rsidR="00F46688" w:rsidRPr="00CF3B28">
        <w:rPr>
          <w:rFonts w:ascii="Tahoma" w:hAnsi="Tahoma" w:cs="Tahoma"/>
          <w:sz w:val="18"/>
        </w:rPr>
        <w:t>......</w:t>
      </w:r>
      <w:r w:rsidR="00F72086" w:rsidRPr="00CF3B28">
        <w:rPr>
          <w:rFonts w:ascii="Tahoma" w:hAnsi="Tahoma" w:cs="Tahoma"/>
          <w:sz w:val="18"/>
        </w:rPr>
        <w:t>........................................</w:t>
      </w:r>
      <w:r w:rsidR="008065CA" w:rsidRPr="00CF3B28">
        <w:rPr>
          <w:rFonts w:ascii="Tahoma" w:hAnsi="Tahoma" w:cs="Tahoma"/>
          <w:sz w:val="18"/>
        </w:rPr>
        <w:t>.......................</w:t>
      </w:r>
      <w:r w:rsidR="009516AD">
        <w:rPr>
          <w:rFonts w:ascii="Tahoma" w:hAnsi="Tahoma" w:cs="Tahoma"/>
          <w:sz w:val="18"/>
        </w:rPr>
        <w:t>.....</w:t>
      </w:r>
      <w:r w:rsidR="008065CA" w:rsidRPr="00CF3B28">
        <w:rPr>
          <w:rFonts w:ascii="Tahoma" w:hAnsi="Tahoma" w:cs="Tahoma"/>
          <w:sz w:val="18"/>
        </w:rPr>
        <w:t>...</w:t>
      </w:r>
      <w:r w:rsidR="00F72086" w:rsidRPr="00CF3B28">
        <w:rPr>
          <w:rFonts w:ascii="Tahoma" w:hAnsi="Tahoma" w:cs="Tahoma"/>
          <w:sz w:val="18"/>
        </w:rPr>
        <w:t>.............3</w:t>
      </w:r>
    </w:p>
    <w:p w:rsidR="00A454BA" w:rsidRPr="00CF3B28" w:rsidRDefault="00F46688" w:rsidP="001F3086">
      <w:pPr>
        <w:pStyle w:val="ListParagraph"/>
        <w:numPr>
          <w:ilvl w:val="0"/>
          <w:numId w:val="21"/>
        </w:numPr>
        <w:tabs>
          <w:tab w:val="left" w:pos="1418"/>
        </w:tabs>
        <w:jc w:val="both"/>
        <w:rPr>
          <w:rFonts w:ascii="Tahoma" w:hAnsi="Tahoma" w:cs="Tahoma"/>
          <w:sz w:val="18"/>
        </w:rPr>
      </w:pPr>
      <w:r w:rsidRPr="00CF3B28">
        <w:rPr>
          <w:rFonts w:ascii="Tahoma" w:hAnsi="Tahoma" w:cs="Tahoma"/>
          <w:sz w:val="18"/>
        </w:rPr>
        <w:t xml:space="preserve">Evidence </w:t>
      </w:r>
      <w:r w:rsidR="00F72086" w:rsidRPr="00CF3B28">
        <w:rPr>
          <w:rFonts w:ascii="Tahoma" w:hAnsi="Tahoma" w:cs="Tahoma"/>
          <w:sz w:val="18"/>
        </w:rPr>
        <w:t>of professional and tec</w:t>
      </w:r>
      <w:r w:rsidRPr="00CF3B28">
        <w:rPr>
          <w:rFonts w:ascii="Tahoma" w:hAnsi="Tahoma" w:cs="Tahoma"/>
          <w:sz w:val="18"/>
        </w:rPr>
        <w:t>hnical competence..........</w:t>
      </w:r>
      <w:r w:rsidR="00F72086" w:rsidRPr="00CF3B28">
        <w:rPr>
          <w:rFonts w:ascii="Tahoma" w:hAnsi="Tahoma" w:cs="Tahoma"/>
          <w:sz w:val="18"/>
        </w:rPr>
        <w:t>...............</w:t>
      </w:r>
      <w:r w:rsidR="008065CA" w:rsidRPr="00CF3B28">
        <w:rPr>
          <w:rFonts w:ascii="Tahoma" w:hAnsi="Tahoma" w:cs="Tahoma"/>
          <w:sz w:val="18"/>
        </w:rPr>
        <w:t>...........................</w:t>
      </w:r>
      <w:r w:rsidR="00F72086" w:rsidRPr="00CF3B28">
        <w:rPr>
          <w:rFonts w:ascii="Tahoma" w:hAnsi="Tahoma" w:cs="Tahoma"/>
          <w:sz w:val="18"/>
        </w:rPr>
        <w:t>........4</w:t>
      </w:r>
    </w:p>
    <w:p w:rsidR="00A454BA" w:rsidRPr="00CF3B28" w:rsidRDefault="00E570DE" w:rsidP="001F3086">
      <w:pPr>
        <w:pStyle w:val="ListParagraph"/>
        <w:numPr>
          <w:ilvl w:val="0"/>
          <w:numId w:val="23"/>
        </w:numPr>
        <w:ind w:left="426" w:hanging="426"/>
        <w:jc w:val="both"/>
        <w:rPr>
          <w:rFonts w:ascii="Tahoma" w:hAnsi="Tahoma" w:cs="Tahoma"/>
          <w:sz w:val="18"/>
        </w:rPr>
      </w:pPr>
      <w:r w:rsidRPr="00CF3B28">
        <w:rPr>
          <w:rFonts w:ascii="Tahoma" w:hAnsi="Tahoma" w:cs="Tahoma"/>
          <w:sz w:val="18"/>
        </w:rPr>
        <w:t>Form, methodology of the tender, content and means of submitting the tender...........................................................................................</w:t>
      </w:r>
      <w:r w:rsidR="00D62035" w:rsidRPr="00CF3B28">
        <w:rPr>
          <w:rFonts w:ascii="Tahoma" w:hAnsi="Tahoma" w:cs="Tahoma"/>
          <w:sz w:val="18"/>
        </w:rPr>
        <w:t>......</w:t>
      </w:r>
      <w:r w:rsidR="008065CA" w:rsidRPr="00CF3B28">
        <w:rPr>
          <w:rFonts w:ascii="Tahoma" w:hAnsi="Tahoma" w:cs="Tahoma"/>
          <w:sz w:val="18"/>
        </w:rPr>
        <w:t>..................................</w:t>
      </w:r>
      <w:r w:rsidRPr="00CF3B28">
        <w:rPr>
          <w:rFonts w:ascii="Tahoma" w:hAnsi="Tahoma" w:cs="Tahoma"/>
          <w:sz w:val="18"/>
        </w:rPr>
        <w:t>...8</w:t>
      </w:r>
    </w:p>
    <w:p w:rsidR="00A454BA" w:rsidRPr="00CF3B28" w:rsidRDefault="00E570DE" w:rsidP="001F3086">
      <w:pPr>
        <w:pStyle w:val="ListParagraph"/>
        <w:numPr>
          <w:ilvl w:val="0"/>
          <w:numId w:val="22"/>
        </w:numPr>
        <w:tabs>
          <w:tab w:val="left" w:pos="1134"/>
        </w:tabs>
        <w:ind w:left="426" w:firstLine="283"/>
        <w:jc w:val="both"/>
        <w:outlineLvl w:val="1"/>
        <w:rPr>
          <w:rFonts w:ascii="Tahoma" w:hAnsi="Tahoma" w:cs="Tahoma"/>
          <w:sz w:val="18"/>
        </w:rPr>
      </w:pPr>
      <w:bookmarkStart w:id="8" w:name="_Toc355679544"/>
      <w:r w:rsidRPr="00CF3B28">
        <w:rPr>
          <w:rFonts w:ascii="Tahoma" w:hAnsi="Tahoma" w:cs="Tahoma"/>
          <w:sz w:val="18"/>
        </w:rPr>
        <w:t>Form and M</w:t>
      </w:r>
      <w:r w:rsidR="00A454BA" w:rsidRPr="00CF3B28">
        <w:rPr>
          <w:rFonts w:ascii="Tahoma" w:hAnsi="Tahoma" w:cs="Tahoma"/>
          <w:sz w:val="18"/>
        </w:rPr>
        <w:t>ethod</w:t>
      </w:r>
      <w:r w:rsidRPr="00CF3B28">
        <w:rPr>
          <w:rFonts w:ascii="Tahoma" w:hAnsi="Tahoma" w:cs="Tahoma"/>
          <w:sz w:val="18"/>
        </w:rPr>
        <w:t xml:space="preserve"> of </w:t>
      </w:r>
      <w:r w:rsidR="00A454BA" w:rsidRPr="00CF3B28">
        <w:rPr>
          <w:rFonts w:ascii="Tahoma" w:hAnsi="Tahoma" w:cs="Tahoma"/>
          <w:sz w:val="18"/>
        </w:rPr>
        <w:t>tender</w:t>
      </w:r>
      <w:r w:rsidRPr="00CF3B28">
        <w:rPr>
          <w:rFonts w:ascii="Tahoma" w:hAnsi="Tahoma" w:cs="Tahoma"/>
          <w:sz w:val="18"/>
        </w:rPr>
        <w:t>ing..................................</w:t>
      </w:r>
      <w:r w:rsidR="00183565" w:rsidRPr="00CF3B28">
        <w:rPr>
          <w:rFonts w:ascii="Tahoma" w:hAnsi="Tahoma" w:cs="Tahoma"/>
          <w:sz w:val="18"/>
        </w:rPr>
        <w:t>.............</w:t>
      </w:r>
      <w:r w:rsidR="00D62035" w:rsidRPr="00CF3B28">
        <w:rPr>
          <w:rFonts w:ascii="Tahoma" w:hAnsi="Tahoma" w:cs="Tahoma"/>
          <w:sz w:val="18"/>
        </w:rPr>
        <w:t>....</w:t>
      </w:r>
      <w:r w:rsidR="00183565" w:rsidRPr="00CF3B28">
        <w:rPr>
          <w:rFonts w:ascii="Tahoma" w:hAnsi="Tahoma" w:cs="Tahoma"/>
          <w:sz w:val="18"/>
        </w:rPr>
        <w:t>..</w:t>
      </w:r>
      <w:r w:rsidR="00446812" w:rsidRPr="00CF3B28">
        <w:rPr>
          <w:rFonts w:ascii="Tahoma" w:hAnsi="Tahoma" w:cs="Tahoma"/>
          <w:sz w:val="18"/>
        </w:rPr>
        <w:t>.</w:t>
      </w:r>
      <w:r w:rsidR="00183565" w:rsidRPr="00CF3B28">
        <w:rPr>
          <w:rFonts w:ascii="Tahoma" w:hAnsi="Tahoma" w:cs="Tahoma"/>
          <w:sz w:val="18"/>
        </w:rPr>
        <w:t>.</w:t>
      </w:r>
      <w:r w:rsidR="008065CA" w:rsidRPr="00CF3B28">
        <w:rPr>
          <w:rFonts w:ascii="Tahoma" w:hAnsi="Tahoma" w:cs="Tahoma"/>
          <w:sz w:val="18"/>
        </w:rPr>
        <w:t>...............................</w:t>
      </w:r>
      <w:r w:rsidR="00183565" w:rsidRPr="00CF3B28">
        <w:rPr>
          <w:rFonts w:ascii="Tahoma" w:hAnsi="Tahoma" w:cs="Tahoma"/>
          <w:sz w:val="18"/>
        </w:rPr>
        <w:t>..8</w:t>
      </w:r>
      <w:bookmarkEnd w:id="8"/>
    </w:p>
    <w:p w:rsidR="00A454BA" w:rsidRPr="00CF3B28" w:rsidRDefault="00D62035" w:rsidP="001F3086">
      <w:pPr>
        <w:pStyle w:val="ListParagraph"/>
        <w:numPr>
          <w:ilvl w:val="0"/>
          <w:numId w:val="22"/>
        </w:numPr>
        <w:tabs>
          <w:tab w:val="left" w:pos="1134"/>
        </w:tabs>
        <w:ind w:left="426" w:firstLine="283"/>
        <w:jc w:val="both"/>
        <w:outlineLvl w:val="1"/>
        <w:rPr>
          <w:rFonts w:ascii="Tahoma" w:hAnsi="Tahoma" w:cs="Tahoma"/>
          <w:sz w:val="18"/>
        </w:rPr>
      </w:pPr>
      <w:bookmarkStart w:id="9" w:name="_Toc355679545"/>
      <w:r w:rsidRPr="00CF3B28">
        <w:rPr>
          <w:rFonts w:ascii="Tahoma" w:hAnsi="Tahoma" w:cs="Tahoma"/>
          <w:sz w:val="18"/>
        </w:rPr>
        <w:t>Content of the t</w:t>
      </w:r>
      <w:r w:rsidR="00A454BA" w:rsidRPr="00CF3B28">
        <w:rPr>
          <w:rFonts w:ascii="Tahoma" w:hAnsi="Tahoma" w:cs="Tahoma"/>
          <w:sz w:val="18"/>
        </w:rPr>
        <w:t>ender</w:t>
      </w:r>
      <w:r w:rsidR="00183565" w:rsidRPr="00CF3B28">
        <w:rPr>
          <w:rFonts w:ascii="Tahoma" w:hAnsi="Tahoma" w:cs="Tahoma"/>
          <w:sz w:val="18"/>
        </w:rPr>
        <w:t>.................................................................</w:t>
      </w:r>
      <w:r w:rsidR="008065CA" w:rsidRPr="00CF3B28">
        <w:rPr>
          <w:rFonts w:ascii="Tahoma" w:hAnsi="Tahoma" w:cs="Tahoma"/>
          <w:sz w:val="18"/>
        </w:rPr>
        <w:t>................................</w:t>
      </w:r>
      <w:r w:rsidR="00183565" w:rsidRPr="00CF3B28">
        <w:rPr>
          <w:rFonts w:ascii="Tahoma" w:hAnsi="Tahoma" w:cs="Tahoma"/>
          <w:sz w:val="18"/>
        </w:rPr>
        <w:t>....8</w:t>
      </w:r>
      <w:bookmarkEnd w:id="9"/>
    </w:p>
    <w:p w:rsidR="00A454BA" w:rsidRPr="00CF3B28" w:rsidRDefault="00A454BA" w:rsidP="001F3086">
      <w:pPr>
        <w:pStyle w:val="ListParagraph"/>
        <w:numPr>
          <w:ilvl w:val="0"/>
          <w:numId w:val="22"/>
        </w:numPr>
        <w:tabs>
          <w:tab w:val="left" w:pos="1134"/>
        </w:tabs>
        <w:ind w:left="426" w:firstLine="283"/>
        <w:jc w:val="both"/>
        <w:outlineLvl w:val="1"/>
        <w:rPr>
          <w:rFonts w:ascii="Tahoma" w:hAnsi="Tahoma" w:cs="Tahoma"/>
          <w:sz w:val="18"/>
        </w:rPr>
      </w:pPr>
      <w:bookmarkStart w:id="10" w:name="_Toc355679546"/>
      <w:r w:rsidRPr="00CF3B28">
        <w:rPr>
          <w:rFonts w:ascii="Tahoma" w:hAnsi="Tahoma" w:cs="Tahoma"/>
          <w:sz w:val="18"/>
        </w:rPr>
        <w:t>Technical instruction for preparing the tender</w:t>
      </w:r>
      <w:r w:rsidR="00183565" w:rsidRPr="00CF3B28">
        <w:rPr>
          <w:rFonts w:ascii="Tahoma" w:hAnsi="Tahoma" w:cs="Tahoma"/>
          <w:sz w:val="18"/>
        </w:rPr>
        <w:t>-defined in Annex 7.</w:t>
      </w:r>
      <w:r w:rsidR="00083930" w:rsidRPr="00CF3B28">
        <w:rPr>
          <w:rFonts w:ascii="Tahoma" w:hAnsi="Tahoma" w:cs="Tahoma"/>
          <w:sz w:val="18"/>
        </w:rPr>
        <w:t>.....</w:t>
      </w:r>
      <w:r w:rsidR="008065CA" w:rsidRPr="00CF3B28">
        <w:rPr>
          <w:rFonts w:ascii="Tahoma" w:hAnsi="Tahoma" w:cs="Tahoma"/>
          <w:sz w:val="18"/>
        </w:rPr>
        <w:t>................................</w:t>
      </w:r>
      <w:r w:rsidR="00183565" w:rsidRPr="00CF3B28">
        <w:rPr>
          <w:rFonts w:ascii="Tahoma" w:hAnsi="Tahoma" w:cs="Tahoma"/>
          <w:sz w:val="18"/>
        </w:rPr>
        <w:t>..</w:t>
      </w:r>
      <w:bookmarkEnd w:id="10"/>
      <w:r w:rsidR="009516AD">
        <w:rPr>
          <w:rFonts w:ascii="Tahoma" w:hAnsi="Tahoma" w:cs="Tahoma"/>
          <w:sz w:val="18"/>
        </w:rPr>
        <w:t>9</w:t>
      </w:r>
    </w:p>
    <w:p w:rsidR="00A454BA" w:rsidRPr="00CF3B28" w:rsidRDefault="00A454BA" w:rsidP="001F3086">
      <w:pPr>
        <w:pStyle w:val="ListParagraph"/>
        <w:numPr>
          <w:ilvl w:val="0"/>
          <w:numId w:val="22"/>
        </w:numPr>
        <w:tabs>
          <w:tab w:val="left" w:pos="1134"/>
        </w:tabs>
        <w:ind w:left="426" w:firstLine="283"/>
        <w:jc w:val="both"/>
        <w:outlineLvl w:val="1"/>
        <w:rPr>
          <w:rFonts w:ascii="Tahoma" w:hAnsi="Tahoma" w:cs="Tahoma"/>
          <w:sz w:val="18"/>
        </w:rPr>
      </w:pPr>
      <w:bookmarkStart w:id="11" w:name="_Toc355679547"/>
      <w:r w:rsidRPr="00CF3B28">
        <w:rPr>
          <w:rFonts w:ascii="Tahoma" w:hAnsi="Tahoma" w:cs="Tahoma"/>
          <w:sz w:val="18"/>
        </w:rPr>
        <w:t xml:space="preserve">Method </w:t>
      </w:r>
      <w:r w:rsidR="001410AB" w:rsidRPr="00CF3B28">
        <w:rPr>
          <w:rFonts w:ascii="Tahoma" w:hAnsi="Tahoma" w:cs="Tahoma"/>
          <w:sz w:val="18"/>
        </w:rPr>
        <w:t>of</w:t>
      </w:r>
      <w:r w:rsidRPr="00CF3B28">
        <w:rPr>
          <w:rFonts w:ascii="Tahoma" w:hAnsi="Tahoma" w:cs="Tahoma"/>
          <w:sz w:val="18"/>
        </w:rPr>
        <w:t xml:space="preserve"> submi</w:t>
      </w:r>
      <w:r w:rsidR="00D64373" w:rsidRPr="00CF3B28">
        <w:rPr>
          <w:rFonts w:ascii="Tahoma" w:hAnsi="Tahoma" w:cs="Tahoma"/>
          <w:sz w:val="18"/>
        </w:rPr>
        <w:t>tting a</w:t>
      </w:r>
      <w:r w:rsidRPr="00CF3B28">
        <w:rPr>
          <w:rFonts w:ascii="Tahoma" w:hAnsi="Tahoma" w:cs="Tahoma"/>
          <w:sz w:val="18"/>
        </w:rPr>
        <w:t xml:space="preserve"> tender</w:t>
      </w:r>
      <w:r w:rsidR="00183565" w:rsidRPr="00CF3B28">
        <w:rPr>
          <w:rFonts w:ascii="Tahoma" w:hAnsi="Tahoma" w:cs="Tahoma"/>
          <w:sz w:val="18"/>
        </w:rPr>
        <w:t>..</w:t>
      </w:r>
      <w:r w:rsidR="00D62035" w:rsidRPr="00CF3B28">
        <w:rPr>
          <w:rFonts w:ascii="Tahoma" w:hAnsi="Tahoma" w:cs="Tahoma"/>
          <w:sz w:val="18"/>
        </w:rPr>
        <w:t>.................</w:t>
      </w:r>
      <w:r w:rsidR="00183565" w:rsidRPr="00CF3B28">
        <w:rPr>
          <w:rFonts w:ascii="Tahoma" w:hAnsi="Tahoma" w:cs="Tahoma"/>
          <w:sz w:val="18"/>
        </w:rPr>
        <w:t>...............................</w:t>
      </w:r>
      <w:r w:rsidR="00083930" w:rsidRPr="00CF3B28">
        <w:rPr>
          <w:rFonts w:ascii="Tahoma" w:hAnsi="Tahoma" w:cs="Tahoma"/>
          <w:sz w:val="18"/>
        </w:rPr>
        <w:t>.</w:t>
      </w:r>
      <w:r w:rsidR="008065CA" w:rsidRPr="00CF3B28">
        <w:rPr>
          <w:rFonts w:ascii="Tahoma" w:hAnsi="Tahoma" w:cs="Tahoma"/>
          <w:sz w:val="18"/>
        </w:rPr>
        <w:t>...............................</w:t>
      </w:r>
      <w:r w:rsidR="00183565" w:rsidRPr="00CF3B28">
        <w:rPr>
          <w:rFonts w:ascii="Tahoma" w:hAnsi="Tahoma" w:cs="Tahoma"/>
          <w:sz w:val="18"/>
        </w:rPr>
        <w:t>...</w:t>
      </w:r>
      <w:r w:rsidR="00446812" w:rsidRPr="00CF3B28">
        <w:rPr>
          <w:rFonts w:ascii="Tahoma" w:hAnsi="Tahoma" w:cs="Tahoma"/>
          <w:sz w:val="18"/>
        </w:rPr>
        <w:t>.</w:t>
      </w:r>
      <w:r w:rsidR="00183565" w:rsidRPr="00CF3B28">
        <w:rPr>
          <w:rFonts w:ascii="Tahoma" w:hAnsi="Tahoma" w:cs="Tahoma"/>
          <w:sz w:val="18"/>
        </w:rPr>
        <w:t>..</w:t>
      </w:r>
      <w:bookmarkEnd w:id="11"/>
      <w:r w:rsidR="009516AD">
        <w:rPr>
          <w:rFonts w:ascii="Tahoma" w:hAnsi="Tahoma" w:cs="Tahoma"/>
          <w:sz w:val="18"/>
        </w:rPr>
        <w:t>9</w:t>
      </w:r>
    </w:p>
    <w:p w:rsidR="00A454BA" w:rsidRPr="00CF3B28" w:rsidRDefault="00A454BA" w:rsidP="001F3086">
      <w:pPr>
        <w:pStyle w:val="ListParagraph"/>
        <w:numPr>
          <w:ilvl w:val="0"/>
          <w:numId w:val="23"/>
        </w:numPr>
        <w:ind w:left="426" w:hanging="426"/>
        <w:jc w:val="both"/>
        <w:outlineLvl w:val="0"/>
        <w:rPr>
          <w:rFonts w:ascii="Tahoma" w:hAnsi="Tahoma" w:cs="Tahoma"/>
          <w:sz w:val="18"/>
        </w:rPr>
      </w:pPr>
      <w:bookmarkStart w:id="12" w:name="_Toc355679548"/>
      <w:r w:rsidRPr="00CF3B28">
        <w:rPr>
          <w:rFonts w:ascii="Tahoma" w:hAnsi="Tahoma" w:cs="Tahoma"/>
          <w:sz w:val="18"/>
        </w:rPr>
        <w:t>Permissability of electronic submission of the tender</w:t>
      </w:r>
      <w:r w:rsidR="00183565" w:rsidRPr="00CF3B28">
        <w:rPr>
          <w:rFonts w:ascii="Tahoma" w:hAnsi="Tahoma" w:cs="Tahoma"/>
          <w:sz w:val="18"/>
        </w:rPr>
        <w:t>...................................</w:t>
      </w:r>
      <w:r w:rsidR="008065CA" w:rsidRPr="00CF3B28">
        <w:rPr>
          <w:rFonts w:ascii="Tahoma" w:hAnsi="Tahoma" w:cs="Tahoma"/>
          <w:sz w:val="18"/>
        </w:rPr>
        <w:t>................................</w:t>
      </w:r>
      <w:r w:rsidR="00446812" w:rsidRPr="00CF3B28">
        <w:rPr>
          <w:rFonts w:ascii="Tahoma" w:hAnsi="Tahoma" w:cs="Tahoma"/>
          <w:sz w:val="18"/>
        </w:rPr>
        <w:t>.</w:t>
      </w:r>
      <w:r w:rsidR="00183565" w:rsidRPr="00CF3B28">
        <w:rPr>
          <w:rFonts w:ascii="Tahoma" w:hAnsi="Tahoma" w:cs="Tahoma"/>
          <w:sz w:val="18"/>
        </w:rPr>
        <w:t>.</w:t>
      </w:r>
      <w:bookmarkEnd w:id="12"/>
      <w:r w:rsidR="009516AD">
        <w:rPr>
          <w:rFonts w:ascii="Tahoma" w:hAnsi="Tahoma" w:cs="Tahoma"/>
          <w:sz w:val="18"/>
        </w:rPr>
        <w:t>9</w:t>
      </w:r>
    </w:p>
    <w:p w:rsidR="00A454BA" w:rsidRPr="00CF3B28" w:rsidRDefault="00A454BA" w:rsidP="001F3086">
      <w:pPr>
        <w:pStyle w:val="ListParagraph"/>
        <w:numPr>
          <w:ilvl w:val="0"/>
          <w:numId w:val="23"/>
        </w:numPr>
        <w:ind w:left="426" w:hanging="426"/>
        <w:jc w:val="both"/>
        <w:outlineLvl w:val="0"/>
        <w:rPr>
          <w:rFonts w:ascii="Tahoma" w:hAnsi="Tahoma" w:cs="Tahoma"/>
          <w:sz w:val="18"/>
        </w:rPr>
      </w:pPr>
      <w:bookmarkStart w:id="13" w:name="_Toc355679549"/>
      <w:r w:rsidRPr="00CF3B28">
        <w:rPr>
          <w:rFonts w:ascii="Tahoma" w:hAnsi="Tahoma" w:cs="Tahoma"/>
          <w:sz w:val="18"/>
        </w:rPr>
        <w:t>Permissability of alternative tenders</w:t>
      </w:r>
      <w:r w:rsidR="001B3F62" w:rsidRPr="00CF3B28">
        <w:rPr>
          <w:rFonts w:ascii="Tahoma" w:hAnsi="Tahoma" w:cs="Tahoma"/>
          <w:sz w:val="18"/>
        </w:rPr>
        <w:t>........................................................</w:t>
      </w:r>
      <w:r w:rsidR="00446812" w:rsidRPr="00CF3B28">
        <w:rPr>
          <w:rFonts w:ascii="Tahoma" w:hAnsi="Tahoma" w:cs="Tahoma"/>
          <w:sz w:val="18"/>
        </w:rPr>
        <w:t>.</w:t>
      </w:r>
      <w:r w:rsidR="001B3F62" w:rsidRPr="00CF3B28">
        <w:rPr>
          <w:rFonts w:ascii="Tahoma" w:hAnsi="Tahoma" w:cs="Tahoma"/>
          <w:sz w:val="18"/>
        </w:rPr>
        <w:t>.</w:t>
      </w:r>
      <w:r w:rsidR="008065CA" w:rsidRPr="00CF3B28">
        <w:rPr>
          <w:rFonts w:ascii="Tahoma" w:hAnsi="Tahoma" w:cs="Tahoma"/>
          <w:sz w:val="18"/>
        </w:rPr>
        <w:t>.................................</w:t>
      </w:r>
      <w:r w:rsidR="001B3F62" w:rsidRPr="00CF3B28">
        <w:rPr>
          <w:rFonts w:ascii="Tahoma" w:hAnsi="Tahoma" w:cs="Tahoma"/>
          <w:sz w:val="18"/>
        </w:rPr>
        <w:t>..9</w:t>
      </w:r>
      <w:bookmarkEnd w:id="13"/>
    </w:p>
    <w:p w:rsidR="00A454BA" w:rsidRPr="00CF3B28" w:rsidRDefault="001C614F" w:rsidP="001F3086">
      <w:pPr>
        <w:pStyle w:val="ListParagraph"/>
        <w:numPr>
          <w:ilvl w:val="0"/>
          <w:numId w:val="23"/>
        </w:numPr>
        <w:ind w:left="426" w:hanging="426"/>
        <w:jc w:val="both"/>
        <w:outlineLvl w:val="0"/>
        <w:rPr>
          <w:rFonts w:ascii="Tahoma" w:hAnsi="Tahoma" w:cs="Tahoma"/>
          <w:sz w:val="18"/>
        </w:rPr>
      </w:pPr>
      <w:bookmarkStart w:id="14" w:name="_Toc355679550"/>
      <w:r w:rsidRPr="00CF3B28">
        <w:rPr>
          <w:rFonts w:ascii="Tahoma" w:hAnsi="Tahoma" w:cs="Tahoma"/>
          <w:sz w:val="18"/>
        </w:rPr>
        <w:t>Estimated value of public procurement</w:t>
      </w:r>
      <w:r w:rsidR="00083930" w:rsidRPr="00CF3B28">
        <w:rPr>
          <w:rFonts w:ascii="Tahoma" w:hAnsi="Tahoma" w:cs="Tahoma"/>
          <w:sz w:val="18"/>
        </w:rPr>
        <w:t>......................................................</w:t>
      </w:r>
      <w:r w:rsidR="008065CA" w:rsidRPr="00CF3B28">
        <w:rPr>
          <w:rFonts w:ascii="Tahoma" w:hAnsi="Tahoma" w:cs="Tahoma"/>
          <w:sz w:val="18"/>
        </w:rPr>
        <w:t>.................................</w:t>
      </w:r>
      <w:r w:rsidR="00083930" w:rsidRPr="00CF3B28">
        <w:rPr>
          <w:rFonts w:ascii="Tahoma" w:hAnsi="Tahoma" w:cs="Tahoma"/>
          <w:sz w:val="18"/>
        </w:rPr>
        <w:t>..</w:t>
      </w:r>
      <w:r w:rsidRPr="00CF3B28">
        <w:rPr>
          <w:rFonts w:ascii="Tahoma" w:hAnsi="Tahoma" w:cs="Tahoma"/>
          <w:sz w:val="18"/>
        </w:rPr>
        <w:t>9</w:t>
      </w:r>
      <w:bookmarkEnd w:id="14"/>
    </w:p>
    <w:p w:rsidR="00083930" w:rsidRPr="00CF3B28" w:rsidRDefault="00083930" w:rsidP="001F3086">
      <w:pPr>
        <w:pStyle w:val="ListParagraph"/>
        <w:numPr>
          <w:ilvl w:val="0"/>
          <w:numId w:val="23"/>
        </w:numPr>
        <w:ind w:left="426" w:hanging="426"/>
        <w:jc w:val="both"/>
        <w:outlineLvl w:val="0"/>
        <w:rPr>
          <w:rFonts w:ascii="Tahoma" w:hAnsi="Tahoma" w:cs="Tahoma"/>
          <w:sz w:val="18"/>
        </w:rPr>
      </w:pPr>
      <w:bookmarkStart w:id="15" w:name="_Toc355679551"/>
      <w:r w:rsidRPr="00CF3B28">
        <w:rPr>
          <w:rFonts w:ascii="Tahoma" w:hAnsi="Tahoma" w:cs="Tahoma"/>
          <w:sz w:val="18"/>
        </w:rPr>
        <w:t xml:space="preserve">Method of calculation of the price for the subject to be procured, details of the </w:t>
      </w:r>
      <w:r w:rsidR="00D64373" w:rsidRPr="00CF3B28">
        <w:rPr>
          <w:rFonts w:ascii="Tahoma" w:hAnsi="Tahoma" w:cs="Tahoma"/>
          <w:sz w:val="18"/>
        </w:rPr>
        <w:t xml:space="preserve">quoted </w:t>
      </w:r>
      <w:r w:rsidRPr="00CF3B28">
        <w:rPr>
          <w:rFonts w:ascii="Tahoma" w:hAnsi="Tahoma" w:cs="Tahoma"/>
          <w:sz w:val="18"/>
        </w:rPr>
        <w:t>price, fixed price and method of changing the price.......................</w:t>
      </w:r>
      <w:r w:rsidR="008065CA" w:rsidRPr="00CF3B28">
        <w:rPr>
          <w:rFonts w:ascii="Tahoma" w:hAnsi="Tahoma" w:cs="Tahoma"/>
          <w:sz w:val="18"/>
        </w:rPr>
        <w:t>..........................................................................</w:t>
      </w:r>
      <w:r w:rsidRPr="00CF3B28">
        <w:rPr>
          <w:rFonts w:ascii="Tahoma" w:hAnsi="Tahoma" w:cs="Tahoma"/>
          <w:sz w:val="18"/>
        </w:rPr>
        <w:t>.</w:t>
      </w:r>
      <w:r w:rsidR="00446812" w:rsidRPr="00CF3B28">
        <w:rPr>
          <w:rFonts w:ascii="Tahoma" w:hAnsi="Tahoma" w:cs="Tahoma"/>
          <w:sz w:val="18"/>
        </w:rPr>
        <w:t>.</w:t>
      </w:r>
      <w:r w:rsidRPr="00CF3B28">
        <w:rPr>
          <w:rFonts w:ascii="Tahoma" w:hAnsi="Tahoma" w:cs="Tahoma"/>
          <w:sz w:val="18"/>
        </w:rPr>
        <w:t>..9</w:t>
      </w:r>
      <w:bookmarkEnd w:id="15"/>
    </w:p>
    <w:p w:rsidR="00083930" w:rsidRPr="00CF3B28" w:rsidRDefault="00083930" w:rsidP="001F3086">
      <w:pPr>
        <w:pStyle w:val="ListParagraph"/>
        <w:numPr>
          <w:ilvl w:val="0"/>
          <w:numId w:val="23"/>
        </w:numPr>
        <w:ind w:left="426" w:hanging="426"/>
        <w:jc w:val="both"/>
        <w:outlineLvl w:val="0"/>
        <w:rPr>
          <w:rFonts w:ascii="Tahoma" w:hAnsi="Tahoma" w:cs="Tahoma"/>
          <w:sz w:val="18"/>
        </w:rPr>
      </w:pPr>
      <w:bookmarkStart w:id="16" w:name="_Toc355679552"/>
      <w:r w:rsidRPr="00CF3B28">
        <w:rPr>
          <w:rFonts w:ascii="Tahoma" w:hAnsi="Tahoma" w:cs="Tahoma"/>
          <w:sz w:val="18"/>
        </w:rPr>
        <w:t>Currency or currencies in w</w:t>
      </w:r>
      <w:r w:rsidR="00D64373" w:rsidRPr="00CF3B28">
        <w:rPr>
          <w:rFonts w:ascii="Tahoma" w:hAnsi="Tahoma" w:cs="Tahoma"/>
          <w:sz w:val="18"/>
        </w:rPr>
        <w:t xml:space="preserve">hich the price of the tender should </w:t>
      </w:r>
      <w:r w:rsidRPr="00CF3B28">
        <w:rPr>
          <w:rFonts w:ascii="Tahoma" w:hAnsi="Tahoma" w:cs="Tahoma"/>
          <w:sz w:val="18"/>
        </w:rPr>
        <w:t>be expressed.............................................................................................</w:t>
      </w:r>
      <w:r w:rsidR="008065CA" w:rsidRPr="00CF3B28">
        <w:rPr>
          <w:rFonts w:ascii="Tahoma" w:hAnsi="Tahoma" w:cs="Tahoma"/>
          <w:sz w:val="18"/>
        </w:rPr>
        <w:t>.................................</w:t>
      </w:r>
      <w:r w:rsidR="00446812" w:rsidRPr="00CF3B28">
        <w:rPr>
          <w:rFonts w:ascii="Tahoma" w:hAnsi="Tahoma" w:cs="Tahoma"/>
          <w:sz w:val="18"/>
        </w:rPr>
        <w:t>.</w:t>
      </w:r>
      <w:r w:rsidRPr="00CF3B28">
        <w:rPr>
          <w:rFonts w:ascii="Tahoma" w:hAnsi="Tahoma" w:cs="Tahoma"/>
          <w:sz w:val="18"/>
        </w:rPr>
        <w:t>..9</w:t>
      </w:r>
      <w:bookmarkEnd w:id="16"/>
    </w:p>
    <w:p w:rsidR="00A454BA" w:rsidRPr="00CF3B28" w:rsidRDefault="00A454BA" w:rsidP="001F3086">
      <w:pPr>
        <w:pStyle w:val="ListParagraph"/>
        <w:numPr>
          <w:ilvl w:val="0"/>
          <w:numId w:val="23"/>
        </w:numPr>
        <w:ind w:left="426" w:hanging="426"/>
        <w:jc w:val="both"/>
        <w:outlineLvl w:val="0"/>
        <w:rPr>
          <w:rFonts w:ascii="Tahoma" w:hAnsi="Tahoma" w:cs="Tahoma"/>
          <w:sz w:val="18"/>
        </w:rPr>
      </w:pPr>
      <w:bookmarkStart w:id="17" w:name="_Toc355679553"/>
      <w:r w:rsidRPr="00CF3B28">
        <w:rPr>
          <w:rFonts w:ascii="Tahoma" w:hAnsi="Tahoma" w:cs="Tahoma"/>
          <w:sz w:val="18"/>
        </w:rPr>
        <w:t>Terms, method and conditions of payment</w:t>
      </w:r>
      <w:r w:rsidR="00FD14B7" w:rsidRPr="00CF3B28">
        <w:rPr>
          <w:rFonts w:ascii="Tahoma" w:hAnsi="Tahoma" w:cs="Tahoma"/>
          <w:sz w:val="18"/>
        </w:rPr>
        <w:t>...............................................</w:t>
      </w:r>
      <w:r w:rsidR="00446812" w:rsidRPr="00CF3B28">
        <w:rPr>
          <w:rFonts w:ascii="Tahoma" w:hAnsi="Tahoma" w:cs="Tahoma"/>
          <w:sz w:val="18"/>
        </w:rPr>
        <w:t>.</w:t>
      </w:r>
      <w:r w:rsidR="00FD14B7" w:rsidRPr="00CF3B28">
        <w:rPr>
          <w:rFonts w:ascii="Tahoma" w:hAnsi="Tahoma" w:cs="Tahoma"/>
          <w:sz w:val="18"/>
        </w:rPr>
        <w:t>.</w:t>
      </w:r>
      <w:r w:rsidR="008065CA" w:rsidRPr="00CF3B28">
        <w:rPr>
          <w:rFonts w:ascii="Tahoma" w:hAnsi="Tahoma" w:cs="Tahoma"/>
          <w:sz w:val="18"/>
        </w:rPr>
        <w:t>.................................</w:t>
      </w:r>
      <w:r w:rsidR="00FD14B7" w:rsidRPr="00CF3B28">
        <w:rPr>
          <w:rFonts w:ascii="Tahoma" w:hAnsi="Tahoma" w:cs="Tahoma"/>
          <w:sz w:val="18"/>
        </w:rPr>
        <w:t>.9</w:t>
      </w:r>
      <w:bookmarkEnd w:id="17"/>
    </w:p>
    <w:p w:rsidR="00083930" w:rsidRPr="00CF3B28" w:rsidRDefault="00A454BA" w:rsidP="001F3086">
      <w:pPr>
        <w:pStyle w:val="ListParagraph"/>
        <w:numPr>
          <w:ilvl w:val="0"/>
          <w:numId w:val="23"/>
        </w:numPr>
        <w:ind w:left="426" w:hanging="426"/>
        <w:jc w:val="both"/>
        <w:outlineLvl w:val="0"/>
        <w:rPr>
          <w:rFonts w:ascii="Tahoma" w:hAnsi="Tahoma" w:cs="Tahoma"/>
          <w:sz w:val="18"/>
        </w:rPr>
      </w:pPr>
      <w:bookmarkStart w:id="18" w:name="_Toc355679554"/>
      <w:r w:rsidRPr="00CF3B28">
        <w:rPr>
          <w:rFonts w:ascii="Tahoma" w:hAnsi="Tahoma" w:cs="Tahoma"/>
          <w:sz w:val="18"/>
        </w:rPr>
        <w:t>Period of validity of the tender</w:t>
      </w:r>
      <w:r w:rsidR="00FD14B7" w:rsidRPr="00CF3B28">
        <w:rPr>
          <w:rFonts w:ascii="Tahoma" w:hAnsi="Tahoma" w:cs="Tahoma"/>
          <w:sz w:val="18"/>
        </w:rPr>
        <w:t>...............................................................</w:t>
      </w:r>
      <w:r w:rsidR="008065CA" w:rsidRPr="00CF3B28">
        <w:rPr>
          <w:rFonts w:ascii="Tahoma" w:hAnsi="Tahoma" w:cs="Tahoma"/>
          <w:sz w:val="18"/>
        </w:rPr>
        <w:t>..................................</w:t>
      </w:r>
      <w:r w:rsidR="00083930" w:rsidRPr="00CF3B28">
        <w:rPr>
          <w:rFonts w:ascii="Tahoma" w:hAnsi="Tahoma" w:cs="Tahoma"/>
          <w:sz w:val="18"/>
        </w:rPr>
        <w:t>.</w:t>
      </w:r>
      <w:r w:rsidR="00446812" w:rsidRPr="00CF3B28">
        <w:rPr>
          <w:rFonts w:ascii="Tahoma" w:hAnsi="Tahoma" w:cs="Tahoma"/>
          <w:sz w:val="18"/>
        </w:rPr>
        <w:t>.</w:t>
      </w:r>
      <w:r w:rsidR="00083930" w:rsidRPr="00CF3B28">
        <w:rPr>
          <w:rFonts w:ascii="Tahoma" w:hAnsi="Tahoma" w:cs="Tahoma"/>
          <w:sz w:val="18"/>
        </w:rPr>
        <w:t>..</w:t>
      </w:r>
      <w:bookmarkEnd w:id="18"/>
      <w:r w:rsidR="009516AD">
        <w:rPr>
          <w:rFonts w:ascii="Tahoma" w:hAnsi="Tahoma" w:cs="Tahoma"/>
          <w:sz w:val="18"/>
        </w:rPr>
        <w:t>10</w:t>
      </w:r>
    </w:p>
    <w:p w:rsidR="00A454BA" w:rsidRPr="00CF3B28" w:rsidRDefault="00A454BA" w:rsidP="001F3086">
      <w:pPr>
        <w:pStyle w:val="ListParagraph"/>
        <w:numPr>
          <w:ilvl w:val="0"/>
          <w:numId w:val="23"/>
        </w:numPr>
        <w:ind w:left="426" w:hanging="426"/>
        <w:jc w:val="both"/>
        <w:outlineLvl w:val="0"/>
        <w:rPr>
          <w:rFonts w:ascii="Tahoma" w:hAnsi="Tahoma" w:cs="Tahoma"/>
          <w:sz w:val="18"/>
        </w:rPr>
      </w:pPr>
      <w:bookmarkStart w:id="19" w:name="_Toc355679555"/>
      <w:r w:rsidRPr="00CF3B28">
        <w:rPr>
          <w:rFonts w:ascii="Tahoma" w:hAnsi="Tahoma" w:cs="Tahoma"/>
          <w:sz w:val="18"/>
        </w:rPr>
        <w:t>Cri</w:t>
      </w:r>
      <w:r w:rsidR="00FD14B7" w:rsidRPr="00CF3B28">
        <w:rPr>
          <w:rFonts w:ascii="Tahoma" w:hAnsi="Tahoma" w:cs="Tahoma"/>
          <w:sz w:val="18"/>
        </w:rPr>
        <w:t>teria for selection of tender</w:t>
      </w:r>
      <w:r w:rsidR="00D64373" w:rsidRPr="00CF3B28">
        <w:rPr>
          <w:rFonts w:ascii="Tahoma" w:hAnsi="Tahoma" w:cs="Tahoma"/>
          <w:sz w:val="18"/>
        </w:rPr>
        <w:t>s</w:t>
      </w:r>
      <w:r w:rsidR="00FD14B7" w:rsidRPr="00CF3B28">
        <w:rPr>
          <w:rFonts w:ascii="Tahoma" w:hAnsi="Tahoma" w:cs="Tahoma"/>
          <w:sz w:val="18"/>
        </w:rPr>
        <w:t>:</w:t>
      </w:r>
      <w:r w:rsidR="00EA4717" w:rsidRPr="00CF3B28">
        <w:rPr>
          <w:rFonts w:ascii="Tahoma" w:hAnsi="Tahoma" w:cs="Tahoma"/>
          <w:sz w:val="18"/>
        </w:rPr>
        <w:t xml:space="preserve"> </w:t>
      </w:r>
      <w:r w:rsidR="00FD14B7" w:rsidRPr="00CF3B28">
        <w:rPr>
          <w:rFonts w:ascii="Tahoma" w:hAnsi="Tahoma" w:cs="Tahoma"/>
          <w:sz w:val="18"/>
        </w:rPr>
        <w:t>econo</w:t>
      </w:r>
      <w:r w:rsidR="00D64373" w:rsidRPr="00CF3B28">
        <w:rPr>
          <w:rFonts w:ascii="Tahoma" w:hAnsi="Tahoma" w:cs="Tahoma"/>
          <w:sz w:val="18"/>
        </w:rPr>
        <w:t>mic criterion..................</w:t>
      </w:r>
      <w:r w:rsidR="00FD14B7" w:rsidRPr="00CF3B28">
        <w:rPr>
          <w:rFonts w:ascii="Tahoma" w:hAnsi="Tahoma" w:cs="Tahoma"/>
          <w:sz w:val="18"/>
        </w:rPr>
        <w:t>...................</w:t>
      </w:r>
      <w:r w:rsidR="008065CA" w:rsidRPr="00CF3B28">
        <w:rPr>
          <w:rFonts w:ascii="Tahoma" w:hAnsi="Tahoma" w:cs="Tahoma"/>
          <w:sz w:val="18"/>
        </w:rPr>
        <w:t>.................................</w:t>
      </w:r>
      <w:r w:rsidR="00FD14B7" w:rsidRPr="00CF3B28">
        <w:rPr>
          <w:rFonts w:ascii="Tahoma" w:hAnsi="Tahoma" w:cs="Tahoma"/>
          <w:sz w:val="18"/>
        </w:rPr>
        <w:t>..</w:t>
      </w:r>
      <w:bookmarkEnd w:id="19"/>
      <w:r w:rsidR="009516AD">
        <w:rPr>
          <w:rFonts w:ascii="Tahoma" w:hAnsi="Tahoma" w:cs="Tahoma"/>
          <w:sz w:val="18"/>
        </w:rPr>
        <w:t>10</w:t>
      </w:r>
    </w:p>
    <w:p w:rsidR="00A454BA" w:rsidRPr="00CF3B28" w:rsidRDefault="00A454BA" w:rsidP="001F3086">
      <w:pPr>
        <w:pStyle w:val="ListParagraph"/>
        <w:numPr>
          <w:ilvl w:val="0"/>
          <w:numId w:val="23"/>
        </w:numPr>
        <w:ind w:left="426" w:hanging="426"/>
        <w:jc w:val="both"/>
        <w:outlineLvl w:val="0"/>
        <w:rPr>
          <w:rFonts w:ascii="Tahoma" w:hAnsi="Tahoma" w:cs="Tahoma"/>
          <w:sz w:val="18"/>
        </w:rPr>
      </w:pPr>
      <w:bookmarkStart w:id="20" w:name="_Toc355679556"/>
      <w:r w:rsidRPr="00CF3B28">
        <w:rPr>
          <w:rFonts w:ascii="Tahoma" w:hAnsi="Tahoma" w:cs="Tahoma"/>
          <w:sz w:val="18"/>
        </w:rPr>
        <w:t>Language in which the tender is to be expressed</w:t>
      </w:r>
      <w:r w:rsidR="00FD14B7" w:rsidRPr="00CF3B28">
        <w:rPr>
          <w:rFonts w:ascii="Tahoma" w:hAnsi="Tahoma" w:cs="Tahoma"/>
          <w:sz w:val="18"/>
        </w:rPr>
        <w:t>.........................................</w:t>
      </w:r>
      <w:r w:rsidR="008065CA" w:rsidRPr="00CF3B28">
        <w:rPr>
          <w:rFonts w:ascii="Tahoma" w:hAnsi="Tahoma" w:cs="Tahoma"/>
          <w:sz w:val="18"/>
        </w:rPr>
        <w:t>.................................</w:t>
      </w:r>
      <w:bookmarkEnd w:id="20"/>
      <w:r w:rsidR="009516AD">
        <w:rPr>
          <w:rFonts w:ascii="Tahoma" w:hAnsi="Tahoma" w:cs="Tahoma"/>
          <w:sz w:val="18"/>
        </w:rPr>
        <w:t>10</w:t>
      </w:r>
    </w:p>
    <w:p w:rsidR="00A454BA" w:rsidRPr="00CF3B28" w:rsidRDefault="00A454BA" w:rsidP="001F3086">
      <w:pPr>
        <w:pStyle w:val="ListParagraph"/>
        <w:numPr>
          <w:ilvl w:val="0"/>
          <w:numId w:val="23"/>
        </w:numPr>
        <w:ind w:left="426" w:hanging="426"/>
        <w:jc w:val="both"/>
        <w:outlineLvl w:val="0"/>
        <w:rPr>
          <w:rFonts w:ascii="Tahoma" w:hAnsi="Tahoma" w:cs="Tahoma"/>
          <w:sz w:val="18"/>
        </w:rPr>
      </w:pPr>
      <w:bookmarkStart w:id="21" w:name="_Toc355679557"/>
      <w:r w:rsidRPr="00CF3B28">
        <w:rPr>
          <w:rFonts w:ascii="Tahoma" w:hAnsi="Tahoma" w:cs="Tahoma"/>
          <w:sz w:val="18"/>
        </w:rPr>
        <w:t>Date, time and place for submission and opening of the tender</w:t>
      </w:r>
      <w:r w:rsidR="00FD14B7" w:rsidRPr="00CF3B28">
        <w:rPr>
          <w:rFonts w:ascii="Tahoma" w:hAnsi="Tahoma" w:cs="Tahoma"/>
          <w:sz w:val="18"/>
        </w:rPr>
        <w:t>................</w:t>
      </w:r>
      <w:r w:rsidR="008065CA" w:rsidRPr="00CF3B28">
        <w:rPr>
          <w:rFonts w:ascii="Tahoma" w:hAnsi="Tahoma" w:cs="Tahoma"/>
          <w:sz w:val="18"/>
        </w:rPr>
        <w:t>.................................</w:t>
      </w:r>
      <w:r w:rsidR="00FD14B7" w:rsidRPr="00CF3B28">
        <w:rPr>
          <w:rFonts w:ascii="Tahoma" w:hAnsi="Tahoma" w:cs="Tahoma"/>
          <w:sz w:val="18"/>
        </w:rPr>
        <w:t>.....</w:t>
      </w:r>
      <w:bookmarkEnd w:id="21"/>
      <w:r w:rsidR="009516AD">
        <w:rPr>
          <w:rFonts w:ascii="Tahoma" w:hAnsi="Tahoma" w:cs="Tahoma"/>
          <w:sz w:val="18"/>
        </w:rPr>
        <w:t>10</w:t>
      </w:r>
    </w:p>
    <w:p w:rsidR="00A454BA" w:rsidRPr="00CF3B28" w:rsidRDefault="00A454BA" w:rsidP="001F3086">
      <w:pPr>
        <w:pStyle w:val="ListParagraph"/>
        <w:numPr>
          <w:ilvl w:val="0"/>
          <w:numId w:val="23"/>
        </w:numPr>
        <w:ind w:left="426" w:hanging="426"/>
        <w:jc w:val="both"/>
        <w:outlineLvl w:val="0"/>
        <w:rPr>
          <w:rFonts w:ascii="Tahoma" w:hAnsi="Tahoma" w:cs="Tahoma"/>
          <w:sz w:val="18"/>
        </w:rPr>
      </w:pPr>
      <w:bookmarkStart w:id="22" w:name="_Toc355679558"/>
      <w:r w:rsidRPr="00CF3B28">
        <w:rPr>
          <w:rFonts w:ascii="Tahoma" w:hAnsi="Tahoma" w:cs="Tahoma"/>
          <w:sz w:val="18"/>
        </w:rPr>
        <w:t>Deadline for making a de</w:t>
      </w:r>
      <w:r w:rsidR="0084130D" w:rsidRPr="00CF3B28">
        <w:rPr>
          <w:rFonts w:ascii="Tahoma" w:hAnsi="Tahoma" w:cs="Tahoma"/>
          <w:sz w:val="18"/>
        </w:rPr>
        <w:t>cision on selection or cancellation</w:t>
      </w:r>
      <w:r w:rsidR="00FD14B7" w:rsidRPr="00CF3B28">
        <w:rPr>
          <w:rFonts w:ascii="Tahoma" w:hAnsi="Tahoma" w:cs="Tahoma"/>
          <w:sz w:val="18"/>
        </w:rPr>
        <w:t>........................</w:t>
      </w:r>
      <w:r w:rsidR="008065CA" w:rsidRPr="00CF3B28">
        <w:rPr>
          <w:rFonts w:ascii="Tahoma" w:hAnsi="Tahoma" w:cs="Tahoma"/>
          <w:sz w:val="18"/>
        </w:rPr>
        <w:t>.................................</w:t>
      </w:r>
      <w:r w:rsidR="00FD14B7" w:rsidRPr="00CF3B28">
        <w:rPr>
          <w:rFonts w:ascii="Tahoma" w:hAnsi="Tahoma" w:cs="Tahoma"/>
          <w:sz w:val="18"/>
        </w:rPr>
        <w:t>.10</w:t>
      </w:r>
      <w:bookmarkEnd w:id="22"/>
    </w:p>
    <w:p w:rsidR="00A454BA" w:rsidRPr="00CF3B28" w:rsidRDefault="00E75FAC" w:rsidP="001F3086">
      <w:pPr>
        <w:pStyle w:val="ListParagraph"/>
        <w:numPr>
          <w:ilvl w:val="0"/>
          <w:numId w:val="23"/>
        </w:numPr>
        <w:ind w:left="426" w:hanging="426"/>
        <w:jc w:val="both"/>
        <w:outlineLvl w:val="0"/>
        <w:rPr>
          <w:rFonts w:ascii="Tahoma" w:hAnsi="Tahoma" w:cs="Tahoma"/>
          <w:sz w:val="18"/>
        </w:rPr>
      </w:pPr>
      <w:bookmarkStart w:id="23" w:name="_Toc355679559"/>
      <w:r w:rsidRPr="00CF3B28">
        <w:rPr>
          <w:rFonts w:ascii="Tahoma" w:hAnsi="Tahoma" w:cs="Tahoma"/>
          <w:sz w:val="18"/>
        </w:rPr>
        <w:t xml:space="preserve">Notification of assignment of </w:t>
      </w:r>
      <w:r w:rsidR="00A454BA" w:rsidRPr="00CF3B28">
        <w:rPr>
          <w:rFonts w:ascii="Tahoma" w:hAnsi="Tahoma" w:cs="Tahoma"/>
          <w:sz w:val="18"/>
        </w:rPr>
        <w:t>the work</w:t>
      </w:r>
      <w:r w:rsidR="00FD14B7" w:rsidRPr="00CF3B28">
        <w:rPr>
          <w:rFonts w:ascii="Tahoma" w:hAnsi="Tahoma" w:cs="Tahoma"/>
          <w:sz w:val="18"/>
        </w:rPr>
        <w:t>...................................................</w:t>
      </w:r>
      <w:r w:rsidR="008065CA" w:rsidRPr="00CF3B28">
        <w:rPr>
          <w:rFonts w:ascii="Tahoma" w:hAnsi="Tahoma" w:cs="Tahoma"/>
          <w:sz w:val="18"/>
        </w:rPr>
        <w:t>..................................</w:t>
      </w:r>
      <w:r w:rsidR="00446812" w:rsidRPr="00CF3B28">
        <w:rPr>
          <w:rFonts w:ascii="Tahoma" w:hAnsi="Tahoma" w:cs="Tahoma"/>
          <w:sz w:val="18"/>
        </w:rPr>
        <w:t>.</w:t>
      </w:r>
      <w:r w:rsidR="00FD14B7" w:rsidRPr="00CF3B28">
        <w:rPr>
          <w:rFonts w:ascii="Tahoma" w:hAnsi="Tahoma" w:cs="Tahoma"/>
          <w:sz w:val="18"/>
        </w:rPr>
        <w:t>..1</w:t>
      </w:r>
      <w:bookmarkEnd w:id="23"/>
      <w:r w:rsidR="009516AD">
        <w:rPr>
          <w:rFonts w:ascii="Tahoma" w:hAnsi="Tahoma" w:cs="Tahoma"/>
          <w:sz w:val="18"/>
        </w:rPr>
        <w:t>1</w:t>
      </w:r>
    </w:p>
    <w:p w:rsidR="00A454BA" w:rsidRPr="00CF3B28" w:rsidRDefault="0084130D" w:rsidP="001F3086">
      <w:pPr>
        <w:pStyle w:val="ListParagraph"/>
        <w:numPr>
          <w:ilvl w:val="0"/>
          <w:numId w:val="23"/>
        </w:numPr>
        <w:ind w:left="426" w:hanging="426"/>
        <w:jc w:val="both"/>
        <w:outlineLvl w:val="0"/>
        <w:rPr>
          <w:rFonts w:ascii="Tahoma" w:hAnsi="Tahoma" w:cs="Tahoma"/>
          <w:bCs/>
          <w:sz w:val="18"/>
        </w:rPr>
      </w:pPr>
      <w:bookmarkStart w:id="24" w:name="_Toc355679560"/>
      <w:r w:rsidRPr="00CF3B28">
        <w:rPr>
          <w:rFonts w:ascii="Tahoma" w:hAnsi="Tahoma" w:cs="Tahoma"/>
          <w:sz w:val="18"/>
        </w:rPr>
        <w:t>Availablility of the Documentation for the Competitive Tender</w:t>
      </w:r>
      <w:r w:rsidRPr="00CF3B28">
        <w:rPr>
          <w:rFonts w:ascii="Tahoma" w:hAnsi="Tahoma" w:cs="Tahoma"/>
          <w:bCs/>
          <w:sz w:val="18"/>
        </w:rPr>
        <w:t>.........</w:t>
      </w:r>
      <w:r w:rsidRPr="00CF3B28">
        <w:rPr>
          <w:rFonts w:ascii="Tahoma" w:hAnsi="Tahoma" w:cs="Tahoma"/>
          <w:sz w:val="18"/>
        </w:rPr>
        <w:t>.....</w:t>
      </w:r>
      <w:r w:rsidR="00FD14B7" w:rsidRPr="00CF3B28">
        <w:rPr>
          <w:rFonts w:ascii="Tahoma" w:hAnsi="Tahoma" w:cs="Tahoma"/>
          <w:sz w:val="18"/>
        </w:rPr>
        <w:t>..</w:t>
      </w:r>
      <w:r w:rsidR="00083930" w:rsidRPr="00CF3B28">
        <w:rPr>
          <w:rFonts w:ascii="Tahoma" w:hAnsi="Tahoma" w:cs="Tahoma"/>
          <w:sz w:val="18"/>
        </w:rPr>
        <w:t>..</w:t>
      </w:r>
      <w:r w:rsidR="008065CA" w:rsidRPr="00CF3B28">
        <w:rPr>
          <w:rFonts w:ascii="Tahoma" w:hAnsi="Tahoma" w:cs="Tahoma"/>
          <w:sz w:val="18"/>
        </w:rPr>
        <w:t>...........................................</w:t>
      </w:r>
      <w:r w:rsidR="00083930" w:rsidRPr="00CF3B28">
        <w:rPr>
          <w:rFonts w:ascii="Tahoma" w:hAnsi="Tahoma" w:cs="Tahoma"/>
          <w:sz w:val="18"/>
        </w:rPr>
        <w:t>...</w:t>
      </w:r>
      <w:r w:rsidR="00FD14B7" w:rsidRPr="00CF3B28">
        <w:rPr>
          <w:rFonts w:ascii="Tahoma" w:hAnsi="Tahoma" w:cs="Tahoma"/>
          <w:sz w:val="18"/>
        </w:rPr>
        <w:t>.1</w:t>
      </w:r>
      <w:bookmarkEnd w:id="24"/>
      <w:r w:rsidR="009516AD">
        <w:rPr>
          <w:rFonts w:ascii="Tahoma" w:hAnsi="Tahoma" w:cs="Tahoma"/>
          <w:sz w:val="18"/>
        </w:rPr>
        <w:t>1</w:t>
      </w:r>
    </w:p>
    <w:p w:rsidR="00FD14B7" w:rsidRPr="00CF3B28" w:rsidRDefault="00FD14B7" w:rsidP="001F3086">
      <w:pPr>
        <w:jc w:val="both"/>
        <w:rPr>
          <w:rFonts w:ascii="Tahoma" w:hAnsi="Tahoma" w:cs="Tahoma"/>
          <w:b/>
          <w:bCs/>
          <w:sz w:val="18"/>
        </w:rPr>
      </w:pPr>
    </w:p>
    <w:p w:rsidR="00FD14B7" w:rsidRPr="00CF3B28" w:rsidRDefault="00FD14B7" w:rsidP="001F3086">
      <w:pPr>
        <w:jc w:val="both"/>
        <w:rPr>
          <w:rFonts w:ascii="Tahoma" w:hAnsi="Tahoma" w:cs="Tahoma"/>
          <w:sz w:val="18"/>
        </w:rPr>
      </w:pPr>
      <w:r w:rsidRPr="00CF3B28">
        <w:rPr>
          <w:rFonts w:ascii="Tahoma" w:hAnsi="Tahoma" w:cs="Tahoma"/>
          <w:sz w:val="18"/>
        </w:rPr>
        <w:t>Annex 1 – General information concerning the tenderer (tenderers)...........</w:t>
      </w:r>
      <w:r w:rsidR="008065CA" w:rsidRPr="00CF3B28">
        <w:rPr>
          <w:rFonts w:ascii="Tahoma" w:hAnsi="Tahoma" w:cs="Tahoma"/>
          <w:sz w:val="18"/>
        </w:rPr>
        <w:t>................................</w:t>
      </w:r>
      <w:r w:rsidR="009516AD">
        <w:rPr>
          <w:rFonts w:ascii="Tahoma" w:hAnsi="Tahoma" w:cs="Tahoma"/>
          <w:sz w:val="18"/>
        </w:rPr>
        <w:t>............12</w:t>
      </w:r>
    </w:p>
    <w:p w:rsidR="00FD14B7" w:rsidRPr="00CF3B28" w:rsidRDefault="00FD14B7" w:rsidP="001F3086">
      <w:pPr>
        <w:jc w:val="both"/>
        <w:rPr>
          <w:rFonts w:ascii="Tahoma" w:hAnsi="Tahoma" w:cs="Tahoma"/>
          <w:sz w:val="18"/>
        </w:rPr>
      </w:pPr>
    </w:p>
    <w:p w:rsidR="00FD14B7" w:rsidRPr="00CF3B28" w:rsidRDefault="009D2D6E" w:rsidP="001F3086">
      <w:pPr>
        <w:pStyle w:val="BodyText"/>
        <w:outlineLvl w:val="0"/>
        <w:rPr>
          <w:rFonts w:ascii="Tahoma" w:hAnsi="Tahoma" w:cs="Tahoma"/>
          <w:bCs/>
          <w:sz w:val="18"/>
          <w:szCs w:val="24"/>
        </w:rPr>
      </w:pPr>
      <w:bookmarkStart w:id="25" w:name="_Toc355679561"/>
      <w:r w:rsidRPr="00CF3B28">
        <w:rPr>
          <w:rFonts w:ascii="Tahoma" w:hAnsi="Tahoma" w:cs="Tahoma"/>
          <w:bCs/>
          <w:sz w:val="18"/>
          <w:szCs w:val="24"/>
        </w:rPr>
        <w:t xml:space="preserve">Annex 2. – Schedule of contracts for </w:t>
      </w:r>
      <w:r w:rsidR="00D62035" w:rsidRPr="00CF3B28">
        <w:rPr>
          <w:rFonts w:ascii="Tahoma" w:hAnsi="Tahoma" w:cs="Tahoma"/>
          <w:bCs/>
          <w:sz w:val="18"/>
          <w:szCs w:val="24"/>
        </w:rPr>
        <w:t>significant</w:t>
      </w:r>
      <w:r w:rsidRPr="00CF3B28">
        <w:rPr>
          <w:rFonts w:ascii="Tahoma" w:hAnsi="Tahoma" w:cs="Tahoma"/>
          <w:bCs/>
          <w:sz w:val="18"/>
          <w:szCs w:val="24"/>
        </w:rPr>
        <w:t xml:space="preserve"> services which tenderers performed </w:t>
      </w:r>
      <w:r w:rsidR="00E75FAC" w:rsidRPr="00CF3B28">
        <w:rPr>
          <w:rFonts w:ascii="Tahoma" w:hAnsi="Tahoma" w:cs="Tahoma"/>
          <w:bCs/>
          <w:sz w:val="18"/>
          <w:szCs w:val="24"/>
        </w:rPr>
        <w:t>in the previous ten years (2003</w:t>
      </w:r>
      <w:r w:rsidRPr="00CF3B28">
        <w:rPr>
          <w:rFonts w:ascii="Tahoma" w:hAnsi="Tahoma" w:cs="Tahoma"/>
          <w:bCs/>
          <w:sz w:val="18"/>
          <w:szCs w:val="24"/>
        </w:rPr>
        <w:t>-2013)..........................................................</w:t>
      </w:r>
      <w:r w:rsidR="00D62035" w:rsidRPr="00CF3B28">
        <w:rPr>
          <w:rFonts w:ascii="Tahoma" w:hAnsi="Tahoma" w:cs="Tahoma"/>
          <w:bCs/>
          <w:sz w:val="18"/>
          <w:szCs w:val="24"/>
        </w:rPr>
        <w:t>.</w:t>
      </w:r>
      <w:r w:rsidR="00ED78E2" w:rsidRPr="00CF3B28">
        <w:rPr>
          <w:rFonts w:ascii="Tahoma" w:hAnsi="Tahoma" w:cs="Tahoma"/>
          <w:bCs/>
          <w:sz w:val="18"/>
          <w:szCs w:val="24"/>
        </w:rPr>
        <w:t>.</w:t>
      </w:r>
      <w:r w:rsidRPr="00CF3B28">
        <w:rPr>
          <w:rFonts w:ascii="Tahoma" w:hAnsi="Tahoma" w:cs="Tahoma"/>
          <w:bCs/>
          <w:sz w:val="18"/>
          <w:szCs w:val="24"/>
        </w:rPr>
        <w:t>.</w:t>
      </w:r>
      <w:r w:rsidR="008065CA" w:rsidRPr="00CF3B28">
        <w:rPr>
          <w:rFonts w:ascii="Tahoma" w:hAnsi="Tahoma" w:cs="Tahoma"/>
          <w:bCs/>
          <w:sz w:val="18"/>
          <w:szCs w:val="24"/>
        </w:rPr>
        <w:t>...................................................................</w:t>
      </w:r>
      <w:r w:rsidR="00ED78E2" w:rsidRPr="00CF3B28">
        <w:rPr>
          <w:rFonts w:ascii="Tahoma" w:hAnsi="Tahoma" w:cs="Tahoma"/>
          <w:bCs/>
          <w:sz w:val="18"/>
          <w:szCs w:val="24"/>
        </w:rPr>
        <w:t>.</w:t>
      </w:r>
      <w:r w:rsidR="00446812" w:rsidRPr="00CF3B28">
        <w:rPr>
          <w:rFonts w:ascii="Tahoma" w:hAnsi="Tahoma" w:cs="Tahoma"/>
          <w:bCs/>
          <w:sz w:val="18"/>
          <w:szCs w:val="24"/>
        </w:rPr>
        <w:t>.</w:t>
      </w:r>
      <w:r w:rsidRPr="00CF3B28">
        <w:rPr>
          <w:rFonts w:ascii="Tahoma" w:hAnsi="Tahoma" w:cs="Tahoma"/>
          <w:bCs/>
          <w:sz w:val="18"/>
          <w:szCs w:val="24"/>
        </w:rPr>
        <w:t>.</w:t>
      </w:r>
      <w:r w:rsidR="00FD14B7" w:rsidRPr="00CF3B28">
        <w:rPr>
          <w:rFonts w:ascii="Tahoma" w:hAnsi="Tahoma" w:cs="Tahoma"/>
          <w:sz w:val="18"/>
          <w:szCs w:val="24"/>
        </w:rPr>
        <w:t>1</w:t>
      </w:r>
      <w:bookmarkEnd w:id="25"/>
      <w:r w:rsidR="009516AD">
        <w:rPr>
          <w:rFonts w:ascii="Tahoma" w:hAnsi="Tahoma" w:cs="Tahoma"/>
          <w:sz w:val="18"/>
          <w:szCs w:val="24"/>
        </w:rPr>
        <w:t>3</w:t>
      </w:r>
    </w:p>
    <w:p w:rsidR="00FD14B7" w:rsidRPr="00CF3B28" w:rsidRDefault="009D2D6E" w:rsidP="001F3086">
      <w:pPr>
        <w:pStyle w:val="BodyText"/>
        <w:outlineLvl w:val="0"/>
        <w:rPr>
          <w:rFonts w:ascii="Tahoma" w:hAnsi="Tahoma" w:cs="Tahoma"/>
          <w:bCs/>
          <w:sz w:val="18"/>
          <w:szCs w:val="24"/>
        </w:rPr>
      </w:pPr>
      <w:bookmarkStart w:id="26" w:name="_Toc355679562"/>
      <w:r w:rsidRPr="00CF3B28">
        <w:rPr>
          <w:rFonts w:ascii="Tahoma" w:hAnsi="Tahoma" w:cs="Tahoma"/>
          <w:bCs/>
          <w:sz w:val="18"/>
          <w:szCs w:val="24"/>
        </w:rPr>
        <w:t>Annex 3. – Confirmation by the Commissioner of the tender of the due completion in the last ten years (2003-2013) of the contracts which contain significant services which were stated in the statement of procurement....................................</w:t>
      </w:r>
      <w:r w:rsidR="00ED78E2" w:rsidRPr="00CF3B28">
        <w:rPr>
          <w:rFonts w:ascii="Tahoma" w:hAnsi="Tahoma" w:cs="Tahoma"/>
          <w:bCs/>
          <w:sz w:val="18"/>
          <w:szCs w:val="24"/>
        </w:rPr>
        <w:t>...</w:t>
      </w:r>
      <w:r w:rsidR="00446812" w:rsidRPr="00CF3B28">
        <w:rPr>
          <w:rFonts w:ascii="Tahoma" w:hAnsi="Tahoma" w:cs="Tahoma"/>
          <w:bCs/>
          <w:sz w:val="18"/>
          <w:szCs w:val="24"/>
        </w:rPr>
        <w:t>..</w:t>
      </w:r>
      <w:r w:rsidR="00ED78E2" w:rsidRPr="00CF3B28">
        <w:rPr>
          <w:rFonts w:ascii="Tahoma" w:hAnsi="Tahoma" w:cs="Tahoma"/>
          <w:bCs/>
          <w:sz w:val="18"/>
          <w:szCs w:val="24"/>
        </w:rPr>
        <w:t>.</w:t>
      </w:r>
      <w:r w:rsidRPr="00CF3B28">
        <w:rPr>
          <w:rFonts w:ascii="Tahoma" w:hAnsi="Tahoma" w:cs="Tahoma"/>
          <w:bCs/>
          <w:sz w:val="18"/>
          <w:szCs w:val="24"/>
        </w:rPr>
        <w:t>.</w:t>
      </w:r>
      <w:r w:rsidR="008065CA" w:rsidRPr="00CF3B28">
        <w:rPr>
          <w:rFonts w:ascii="Tahoma" w:hAnsi="Tahoma" w:cs="Tahoma"/>
          <w:bCs/>
          <w:sz w:val="18"/>
          <w:szCs w:val="24"/>
        </w:rPr>
        <w:t>......................................................................................</w:t>
      </w:r>
      <w:r w:rsidRPr="00CF3B28">
        <w:rPr>
          <w:rFonts w:ascii="Tahoma" w:hAnsi="Tahoma" w:cs="Tahoma"/>
          <w:bCs/>
          <w:sz w:val="18"/>
          <w:szCs w:val="24"/>
        </w:rPr>
        <w:t>..</w:t>
      </w:r>
      <w:r w:rsidR="00FD14B7" w:rsidRPr="00CF3B28">
        <w:rPr>
          <w:rFonts w:ascii="Tahoma" w:hAnsi="Tahoma" w:cs="Tahoma"/>
          <w:sz w:val="18"/>
          <w:szCs w:val="24"/>
        </w:rPr>
        <w:t>1</w:t>
      </w:r>
      <w:bookmarkEnd w:id="26"/>
      <w:r w:rsidR="009516AD">
        <w:rPr>
          <w:rFonts w:ascii="Tahoma" w:hAnsi="Tahoma" w:cs="Tahoma"/>
          <w:sz w:val="18"/>
          <w:szCs w:val="24"/>
        </w:rPr>
        <w:t>4</w:t>
      </w:r>
    </w:p>
    <w:p w:rsidR="00FD14B7" w:rsidRPr="00CF3B28" w:rsidRDefault="00FD14B7" w:rsidP="001F3086">
      <w:pPr>
        <w:pStyle w:val="BodyText"/>
        <w:outlineLvl w:val="0"/>
        <w:rPr>
          <w:rFonts w:ascii="Tahoma" w:hAnsi="Tahoma" w:cs="Tahoma"/>
          <w:sz w:val="18"/>
          <w:szCs w:val="24"/>
        </w:rPr>
      </w:pPr>
      <w:bookmarkStart w:id="27" w:name="_Toc355679563"/>
      <w:r w:rsidRPr="00CF3B28">
        <w:rPr>
          <w:rFonts w:ascii="Tahoma" w:hAnsi="Tahoma" w:cs="Tahoma"/>
          <w:sz w:val="18"/>
          <w:szCs w:val="24"/>
        </w:rPr>
        <w:t>Annex 4 – Composition of work-team and tasks</w:t>
      </w:r>
      <w:r w:rsidR="0010724A" w:rsidRPr="00CF3B28">
        <w:rPr>
          <w:rFonts w:ascii="Tahoma" w:hAnsi="Tahoma" w:cs="Tahoma"/>
          <w:sz w:val="18"/>
          <w:szCs w:val="24"/>
        </w:rPr>
        <w:t>..............................................</w:t>
      </w:r>
      <w:r w:rsidR="008065CA" w:rsidRPr="00CF3B28">
        <w:rPr>
          <w:rFonts w:ascii="Tahoma" w:hAnsi="Tahoma" w:cs="Tahoma"/>
          <w:sz w:val="18"/>
          <w:szCs w:val="24"/>
        </w:rPr>
        <w:t>...............................</w:t>
      </w:r>
      <w:r w:rsidR="0010724A" w:rsidRPr="00CF3B28">
        <w:rPr>
          <w:rFonts w:ascii="Tahoma" w:hAnsi="Tahoma" w:cs="Tahoma"/>
          <w:sz w:val="18"/>
          <w:szCs w:val="24"/>
        </w:rPr>
        <w:t>.....1</w:t>
      </w:r>
      <w:bookmarkEnd w:id="27"/>
      <w:r w:rsidR="009516AD">
        <w:rPr>
          <w:rFonts w:ascii="Tahoma" w:hAnsi="Tahoma" w:cs="Tahoma"/>
          <w:sz w:val="18"/>
          <w:szCs w:val="24"/>
        </w:rPr>
        <w:t>5</w:t>
      </w:r>
    </w:p>
    <w:p w:rsidR="00FD14B7" w:rsidRPr="00CF3B28" w:rsidRDefault="00FD14B7" w:rsidP="001F3086">
      <w:pPr>
        <w:jc w:val="both"/>
        <w:rPr>
          <w:rFonts w:ascii="Tahoma" w:hAnsi="Tahoma" w:cs="Tahoma"/>
          <w:sz w:val="18"/>
        </w:rPr>
      </w:pPr>
      <w:r w:rsidRPr="00CF3B28">
        <w:rPr>
          <w:rFonts w:ascii="Tahoma" w:hAnsi="Tahoma" w:cs="Tahoma"/>
          <w:sz w:val="18"/>
        </w:rPr>
        <w:t xml:space="preserve">Annex 5 – CV-s of </w:t>
      </w:r>
      <w:r w:rsidR="00EA37CD" w:rsidRPr="00CF3B28">
        <w:rPr>
          <w:rFonts w:ascii="Tahoma" w:hAnsi="Tahoma" w:cs="Tahoma"/>
          <w:sz w:val="18"/>
        </w:rPr>
        <w:t xml:space="preserve">the </w:t>
      </w:r>
      <w:r w:rsidRPr="00CF3B28">
        <w:rPr>
          <w:rFonts w:ascii="Tahoma" w:hAnsi="Tahoma" w:cs="Tahoma"/>
          <w:sz w:val="18"/>
        </w:rPr>
        <w:t>members of the work-team</w:t>
      </w:r>
      <w:r w:rsidR="00EA37CD" w:rsidRPr="00CF3B28">
        <w:rPr>
          <w:rFonts w:ascii="Tahoma" w:hAnsi="Tahoma" w:cs="Tahoma"/>
          <w:sz w:val="18"/>
        </w:rPr>
        <w:t>....</w:t>
      </w:r>
      <w:r w:rsidR="008065CA" w:rsidRPr="00CF3B28">
        <w:rPr>
          <w:rFonts w:ascii="Tahoma" w:hAnsi="Tahoma" w:cs="Tahoma"/>
          <w:sz w:val="18"/>
        </w:rPr>
        <w:t>.......</w:t>
      </w:r>
      <w:r w:rsidR="0010724A" w:rsidRPr="00CF3B28">
        <w:rPr>
          <w:rFonts w:ascii="Tahoma" w:hAnsi="Tahoma" w:cs="Tahoma"/>
          <w:sz w:val="18"/>
        </w:rPr>
        <w:t>...........................</w:t>
      </w:r>
      <w:r w:rsidR="00083930" w:rsidRPr="00CF3B28">
        <w:rPr>
          <w:rFonts w:ascii="Tahoma" w:hAnsi="Tahoma" w:cs="Tahoma"/>
          <w:sz w:val="18"/>
        </w:rPr>
        <w:t>......</w:t>
      </w:r>
      <w:r w:rsidR="008065CA" w:rsidRPr="00CF3B28">
        <w:rPr>
          <w:rFonts w:ascii="Tahoma" w:hAnsi="Tahoma" w:cs="Tahoma"/>
          <w:sz w:val="18"/>
        </w:rPr>
        <w:t>..............................</w:t>
      </w:r>
      <w:r w:rsidR="00083930" w:rsidRPr="00CF3B28">
        <w:rPr>
          <w:rFonts w:ascii="Tahoma" w:hAnsi="Tahoma" w:cs="Tahoma"/>
          <w:sz w:val="18"/>
        </w:rPr>
        <w:t>.</w:t>
      </w:r>
      <w:r w:rsidR="0010724A" w:rsidRPr="00CF3B28">
        <w:rPr>
          <w:rFonts w:ascii="Tahoma" w:hAnsi="Tahoma" w:cs="Tahoma"/>
          <w:sz w:val="18"/>
        </w:rPr>
        <w:t>.</w:t>
      </w:r>
      <w:r w:rsidR="009516AD">
        <w:rPr>
          <w:rFonts w:ascii="Tahoma" w:hAnsi="Tahoma" w:cs="Tahoma"/>
          <w:sz w:val="18"/>
        </w:rPr>
        <w:t>.</w:t>
      </w:r>
      <w:r w:rsidR="0010724A" w:rsidRPr="00CF3B28">
        <w:rPr>
          <w:rFonts w:ascii="Tahoma" w:hAnsi="Tahoma" w:cs="Tahoma"/>
          <w:sz w:val="18"/>
        </w:rPr>
        <w:t>..1</w:t>
      </w:r>
      <w:r w:rsidR="009516AD">
        <w:rPr>
          <w:rFonts w:ascii="Tahoma" w:hAnsi="Tahoma" w:cs="Tahoma"/>
          <w:sz w:val="18"/>
        </w:rPr>
        <w:t>6</w:t>
      </w:r>
    </w:p>
    <w:p w:rsidR="00FD14B7" w:rsidRPr="00CF3B28" w:rsidRDefault="00FD14B7" w:rsidP="001F3086">
      <w:pPr>
        <w:jc w:val="both"/>
        <w:rPr>
          <w:rFonts w:ascii="Tahoma" w:hAnsi="Tahoma" w:cs="Tahoma"/>
          <w:sz w:val="18"/>
        </w:rPr>
      </w:pPr>
      <w:bookmarkStart w:id="28" w:name="_Toc355679564"/>
      <w:r w:rsidRPr="00CF3B28">
        <w:rPr>
          <w:rFonts w:ascii="Tahoma" w:hAnsi="Tahoma" w:cs="Tahoma"/>
          <w:sz w:val="18"/>
        </w:rPr>
        <w:t>Annex 6 – Form for the tender</w:t>
      </w:r>
      <w:r w:rsidR="0010724A" w:rsidRPr="00CF3B28">
        <w:rPr>
          <w:rFonts w:ascii="Tahoma" w:hAnsi="Tahoma" w:cs="Tahoma"/>
          <w:sz w:val="18"/>
        </w:rPr>
        <w:t>.....................................................................</w:t>
      </w:r>
      <w:r w:rsidR="008065CA" w:rsidRPr="00CF3B28">
        <w:rPr>
          <w:rFonts w:ascii="Tahoma" w:hAnsi="Tahoma" w:cs="Tahoma"/>
          <w:sz w:val="18"/>
        </w:rPr>
        <w:t>...............................</w:t>
      </w:r>
      <w:r w:rsidR="0010724A" w:rsidRPr="00CF3B28">
        <w:rPr>
          <w:rFonts w:ascii="Tahoma" w:hAnsi="Tahoma" w:cs="Tahoma"/>
          <w:sz w:val="18"/>
        </w:rPr>
        <w:t>......1</w:t>
      </w:r>
      <w:bookmarkEnd w:id="28"/>
      <w:r w:rsidR="009516AD">
        <w:rPr>
          <w:rFonts w:ascii="Tahoma" w:hAnsi="Tahoma" w:cs="Tahoma"/>
          <w:sz w:val="18"/>
        </w:rPr>
        <w:t>8</w:t>
      </w:r>
    </w:p>
    <w:p w:rsidR="00FD14B7" w:rsidRPr="00CF3B28" w:rsidRDefault="00EA4717" w:rsidP="001F3086">
      <w:pPr>
        <w:pStyle w:val="BodyText"/>
        <w:outlineLvl w:val="0"/>
        <w:rPr>
          <w:rFonts w:ascii="Tahoma" w:hAnsi="Tahoma" w:cs="Tahoma"/>
          <w:sz w:val="18"/>
          <w:szCs w:val="24"/>
        </w:rPr>
      </w:pPr>
      <w:bookmarkStart w:id="29" w:name="_Toc355679565"/>
      <w:r w:rsidRPr="00CF3B28">
        <w:rPr>
          <w:rFonts w:ascii="Tahoma" w:hAnsi="Tahoma" w:cs="Tahoma"/>
          <w:sz w:val="18"/>
          <w:szCs w:val="24"/>
        </w:rPr>
        <w:t>Annex 7 –</w:t>
      </w:r>
      <w:r w:rsidR="00FD14B7" w:rsidRPr="00CF3B28">
        <w:rPr>
          <w:rFonts w:ascii="Tahoma" w:hAnsi="Tahoma" w:cs="Tahoma"/>
          <w:sz w:val="18"/>
          <w:szCs w:val="24"/>
        </w:rPr>
        <w:t>Technical in</w:t>
      </w:r>
      <w:r w:rsidRPr="00CF3B28">
        <w:rPr>
          <w:rFonts w:ascii="Tahoma" w:hAnsi="Tahoma" w:cs="Tahoma"/>
          <w:sz w:val="18"/>
          <w:szCs w:val="24"/>
        </w:rPr>
        <w:t>s</w:t>
      </w:r>
      <w:r w:rsidR="00FD14B7" w:rsidRPr="00CF3B28">
        <w:rPr>
          <w:rFonts w:ascii="Tahoma" w:hAnsi="Tahoma" w:cs="Tahoma"/>
          <w:sz w:val="18"/>
          <w:szCs w:val="24"/>
        </w:rPr>
        <w:t xml:space="preserve">tructions for preparing the </w:t>
      </w:r>
      <w:r w:rsidR="00D62035" w:rsidRPr="00CF3B28">
        <w:rPr>
          <w:rFonts w:ascii="Tahoma" w:hAnsi="Tahoma" w:cs="Tahoma"/>
          <w:sz w:val="18"/>
          <w:szCs w:val="24"/>
        </w:rPr>
        <w:t>t</w:t>
      </w:r>
      <w:r w:rsidR="00FD14B7" w:rsidRPr="00CF3B28">
        <w:rPr>
          <w:rFonts w:ascii="Tahoma" w:hAnsi="Tahoma" w:cs="Tahoma"/>
          <w:sz w:val="18"/>
          <w:szCs w:val="24"/>
        </w:rPr>
        <w:t>ender</w:t>
      </w:r>
      <w:r w:rsidR="0010724A" w:rsidRPr="00CF3B28">
        <w:rPr>
          <w:rFonts w:ascii="Tahoma" w:hAnsi="Tahoma" w:cs="Tahoma"/>
          <w:sz w:val="18"/>
          <w:szCs w:val="24"/>
        </w:rPr>
        <w:t>...................................</w:t>
      </w:r>
      <w:r w:rsidR="008065CA" w:rsidRPr="00CF3B28">
        <w:rPr>
          <w:rFonts w:ascii="Tahoma" w:hAnsi="Tahoma" w:cs="Tahoma"/>
          <w:sz w:val="18"/>
          <w:szCs w:val="24"/>
        </w:rPr>
        <w:t>...............................</w:t>
      </w:r>
      <w:r w:rsidR="0010724A" w:rsidRPr="00CF3B28">
        <w:rPr>
          <w:rFonts w:ascii="Tahoma" w:hAnsi="Tahoma" w:cs="Tahoma"/>
          <w:sz w:val="18"/>
          <w:szCs w:val="24"/>
        </w:rPr>
        <w:t>...1</w:t>
      </w:r>
      <w:bookmarkEnd w:id="29"/>
      <w:r w:rsidR="009516AD">
        <w:rPr>
          <w:rFonts w:ascii="Tahoma" w:hAnsi="Tahoma" w:cs="Tahoma"/>
          <w:sz w:val="18"/>
          <w:szCs w:val="24"/>
        </w:rPr>
        <w:t>9</w:t>
      </w:r>
    </w:p>
    <w:p w:rsidR="00FD14B7" w:rsidRPr="00CF3B28" w:rsidRDefault="00FD14B7" w:rsidP="001F3086">
      <w:pPr>
        <w:jc w:val="both"/>
        <w:rPr>
          <w:rFonts w:ascii="Tahoma" w:hAnsi="Tahoma" w:cs="Tahoma"/>
          <w:sz w:val="18"/>
        </w:rPr>
      </w:pPr>
      <w:r w:rsidRPr="00CF3B28">
        <w:rPr>
          <w:rFonts w:ascii="Tahoma" w:hAnsi="Tahoma" w:cs="Tahoma"/>
          <w:sz w:val="18"/>
        </w:rPr>
        <w:t>Annex 8 – Criteria for evaluation/ appraisal</w:t>
      </w:r>
      <w:r w:rsidR="0010724A" w:rsidRPr="00CF3B28">
        <w:rPr>
          <w:rFonts w:ascii="Tahoma" w:hAnsi="Tahoma" w:cs="Tahoma"/>
          <w:sz w:val="18"/>
        </w:rPr>
        <w:t>..........................................</w:t>
      </w:r>
      <w:r w:rsidR="008065CA" w:rsidRPr="00CF3B28">
        <w:rPr>
          <w:rFonts w:ascii="Tahoma" w:hAnsi="Tahoma" w:cs="Tahoma"/>
          <w:sz w:val="18"/>
        </w:rPr>
        <w:t>...............................</w:t>
      </w:r>
      <w:r w:rsidR="0010724A" w:rsidRPr="00CF3B28">
        <w:rPr>
          <w:rFonts w:ascii="Tahoma" w:hAnsi="Tahoma" w:cs="Tahoma"/>
          <w:sz w:val="18"/>
        </w:rPr>
        <w:t>...............2</w:t>
      </w:r>
      <w:r w:rsidR="009516AD">
        <w:rPr>
          <w:rFonts w:ascii="Tahoma" w:hAnsi="Tahoma" w:cs="Tahoma"/>
          <w:sz w:val="18"/>
        </w:rPr>
        <w:t>8</w:t>
      </w:r>
    </w:p>
    <w:p w:rsidR="00FD14B7" w:rsidRPr="00CF3B28" w:rsidRDefault="00FD14B7" w:rsidP="00FD14B7">
      <w:pPr>
        <w:pStyle w:val="ListParagraph"/>
        <w:jc w:val="both"/>
        <w:outlineLvl w:val="0"/>
        <w:rPr>
          <w:rFonts w:ascii="Tahoma" w:hAnsi="Tahoma" w:cs="Tahoma"/>
        </w:rPr>
      </w:pPr>
    </w:p>
    <w:p w:rsidR="008065CA" w:rsidRPr="00CF3B28" w:rsidRDefault="008065CA">
      <w:pPr>
        <w:rPr>
          <w:rFonts w:ascii="Tahoma" w:hAnsi="Tahoma" w:cs="Tahoma"/>
        </w:rPr>
      </w:pPr>
      <w:r w:rsidRPr="00CF3B28">
        <w:rPr>
          <w:rFonts w:ascii="Tahoma" w:hAnsi="Tahoma" w:cs="Tahoma"/>
        </w:rPr>
        <w:br w:type="page"/>
      </w:r>
    </w:p>
    <w:p w:rsidR="00F508B0" w:rsidRPr="00CF3B28" w:rsidRDefault="00F508B0" w:rsidP="00F508B0">
      <w:pPr>
        <w:ind w:left="360" w:hanging="360"/>
        <w:outlineLvl w:val="0"/>
        <w:rPr>
          <w:rFonts w:ascii="Tahoma" w:hAnsi="Tahoma" w:cs="Tahoma"/>
          <w:b/>
          <w:bCs/>
        </w:rPr>
      </w:pPr>
      <w:bookmarkStart w:id="30" w:name="_Toc355679566"/>
      <w:r w:rsidRPr="00CF3B28">
        <w:rPr>
          <w:rFonts w:ascii="Tahoma" w:hAnsi="Tahoma" w:cs="Tahoma"/>
          <w:b/>
          <w:bCs/>
        </w:rPr>
        <w:lastRenderedPageBreak/>
        <w:t>1.</w:t>
      </w:r>
      <w:r w:rsidRPr="00CF3B28">
        <w:rPr>
          <w:rFonts w:ascii="Tahoma" w:hAnsi="Tahoma" w:cs="Tahoma"/>
          <w:b/>
          <w:bCs/>
        </w:rPr>
        <w:tab/>
        <w:t>Name and Head office address of the Caller for Tender (Commissioner), telephone number, fax number, internet address and e-mail address</w:t>
      </w:r>
      <w:bookmarkEnd w:id="30"/>
    </w:p>
    <w:p w:rsidR="00F508B0" w:rsidRPr="00CF3B28" w:rsidRDefault="00F508B0" w:rsidP="00F508B0">
      <w:pPr>
        <w:rPr>
          <w:rFonts w:ascii="Tahoma" w:hAnsi="Tahoma" w:cs="Tahoma"/>
        </w:rPr>
      </w:pPr>
    </w:p>
    <w:p w:rsidR="00F508B0" w:rsidRPr="00CF3B28" w:rsidRDefault="00F508B0" w:rsidP="00F508B0">
      <w:pPr>
        <w:ind w:left="360"/>
        <w:rPr>
          <w:rFonts w:ascii="Tahoma" w:hAnsi="Tahoma" w:cs="Tahoma"/>
        </w:rPr>
      </w:pPr>
      <w:r w:rsidRPr="00CF3B28">
        <w:rPr>
          <w:rFonts w:ascii="Tahoma" w:hAnsi="Tahoma" w:cs="Tahoma"/>
        </w:rPr>
        <w:t>Head Office of the Croatian National Tourist Board</w:t>
      </w:r>
      <w:r w:rsidR="00EA4717" w:rsidRPr="00CF3B28">
        <w:rPr>
          <w:rFonts w:ascii="Tahoma" w:hAnsi="Tahoma" w:cs="Tahoma"/>
        </w:rPr>
        <w:t xml:space="preserve"> (CNTB)</w:t>
      </w:r>
    </w:p>
    <w:p w:rsidR="00F508B0" w:rsidRPr="00CF3B28" w:rsidRDefault="00F508B0" w:rsidP="00F508B0">
      <w:pPr>
        <w:ind w:left="360"/>
        <w:rPr>
          <w:rFonts w:ascii="Tahoma" w:hAnsi="Tahoma" w:cs="Tahoma"/>
        </w:rPr>
      </w:pPr>
      <w:r w:rsidRPr="00CF3B28">
        <w:rPr>
          <w:rFonts w:ascii="Tahoma" w:hAnsi="Tahoma" w:cs="Tahoma"/>
        </w:rPr>
        <w:t>Iblerov trg 10/IV, p.p. 251</w:t>
      </w:r>
    </w:p>
    <w:p w:rsidR="00F508B0" w:rsidRPr="00CF3B28" w:rsidRDefault="00F508B0" w:rsidP="00F508B0">
      <w:pPr>
        <w:ind w:left="360"/>
        <w:rPr>
          <w:rFonts w:ascii="Tahoma" w:hAnsi="Tahoma" w:cs="Tahoma"/>
        </w:rPr>
      </w:pPr>
      <w:r w:rsidRPr="00CF3B28">
        <w:rPr>
          <w:rFonts w:ascii="Tahoma" w:hAnsi="Tahoma" w:cs="Tahoma"/>
        </w:rPr>
        <w:t>10000 Zagreb</w:t>
      </w:r>
    </w:p>
    <w:p w:rsidR="00F508B0" w:rsidRPr="00CF3B28" w:rsidRDefault="00F508B0" w:rsidP="00F508B0">
      <w:pPr>
        <w:ind w:left="360"/>
        <w:rPr>
          <w:rFonts w:ascii="Tahoma" w:hAnsi="Tahoma" w:cs="Tahoma"/>
        </w:rPr>
      </w:pPr>
      <w:r w:rsidRPr="00CF3B28">
        <w:rPr>
          <w:rFonts w:ascii="Tahoma" w:hAnsi="Tahoma" w:cs="Tahoma"/>
        </w:rPr>
        <w:t>Telephone: +385 1 4699333</w:t>
      </w:r>
    </w:p>
    <w:p w:rsidR="00F508B0" w:rsidRPr="00CF3B28" w:rsidRDefault="00F508B0" w:rsidP="00F508B0">
      <w:pPr>
        <w:ind w:left="360"/>
        <w:rPr>
          <w:rFonts w:ascii="Tahoma" w:hAnsi="Tahoma" w:cs="Tahoma"/>
        </w:rPr>
      </w:pPr>
      <w:r w:rsidRPr="00CF3B28">
        <w:rPr>
          <w:rFonts w:ascii="Tahoma" w:hAnsi="Tahoma" w:cs="Tahoma"/>
        </w:rPr>
        <w:t>Fax no. +385 1 4557827</w:t>
      </w:r>
    </w:p>
    <w:p w:rsidR="00F508B0" w:rsidRPr="00CF3B28" w:rsidRDefault="00F508B0" w:rsidP="00F508B0">
      <w:pPr>
        <w:ind w:left="360"/>
        <w:rPr>
          <w:rFonts w:ascii="Tahoma" w:hAnsi="Tahoma" w:cs="Tahoma"/>
        </w:rPr>
      </w:pPr>
      <w:r w:rsidRPr="00CF3B28">
        <w:rPr>
          <w:rFonts w:ascii="Tahoma" w:hAnsi="Tahoma" w:cs="Tahoma"/>
        </w:rPr>
        <w:t xml:space="preserve">Internet address </w:t>
      </w:r>
      <w:hyperlink r:id="rId10" w:history="1">
        <w:r w:rsidRPr="00CF3B28">
          <w:rPr>
            <w:rStyle w:val="Hyperlink"/>
            <w:rFonts w:ascii="Tahoma" w:hAnsi="Tahoma" w:cs="Tahoma"/>
            <w:color w:val="auto"/>
          </w:rPr>
          <w:t>www.croatia.hr</w:t>
        </w:r>
      </w:hyperlink>
    </w:p>
    <w:p w:rsidR="00F508B0" w:rsidRPr="00CF3B28" w:rsidRDefault="00F508B0" w:rsidP="00F508B0">
      <w:pPr>
        <w:ind w:left="360"/>
        <w:rPr>
          <w:rFonts w:ascii="Tahoma" w:hAnsi="Tahoma" w:cs="Tahoma"/>
        </w:rPr>
      </w:pPr>
      <w:r w:rsidRPr="00CF3B28">
        <w:rPr>
          <w:rFonts w:ascii="Tahoma" w:hAnsi="Tahoma" w:cs="Tahoma"/>
        </w:rPr>
        <w:t>Personal Identification Number (Matični broj): 3943658</w:t>
      </w:r>
    </w:p>
    <w:p w:rsidR="00F508B0" w:rsidRPr="00CF3B28" w:rsidRDefault="00F508B0" w:rsidP="00F508B0">
      <w:pPr>
        <w:ind w:left="360"/>
        <w:rPr>
          <w:rFonts w:ascii="Tahoma" w:hAnsi="Tahoma" w:cs="Tahoma"/>
        </w:rPr>
      </w:pPr>
      <w:r w:rsidRPr="00CF3B28">
        <w:rPr>
          <w:rFonts w:ascii="Tahoma" w:hAnsi="Tahoma" w:cs="Tahoma"/>
        </w:rPr>
        <w:t>Tax number (OIB): 72501368180</w:t>
      </w:r>
    </w:p>
    <w:p w:rsidR="00F508B0" w:rsidRPr="00CF3B28" w:rsidRDefault="00F508B0" w:rsidP="00B12BE6">
      <w:pPr>
        <w:jc w:val="both"/>
        <w:rPr>
          <w:rFonts w:ascii="Tahoma" w:hAnsi="Tahoma" w:cs="Tahoma"/>
        </w:rPr>
      </w:pPr>
    </w:p>
    <w:p w:rsidR="00F508B0" w:rsidRPr="00CF3B28" w:rsidRDefault="00F508B0" w:rsidP="00F508B0">
      <w:pPr>
        <w:ind w:left="360" w:hanging="360"/>
        <w:rPr>
          <w:rFonts w:ascii="Tahoma" w:hAnsi="Tahoma" w:cs="Tahoma"/>
          <w:b/>
        </w:rPr>
      </w:pPr>
      <w:r w:rsidRPr="00CF3B28">
        <w:rPr>
          <w:rFonts w:ascii="Tahoma" w:hAnsi="Tahoma" w:cs="Tahoma"/>
          <w:b/>
        </w:rPr>
        <w:t>2.</w:t>
      </w:r>
      <w:r w:rsidRPr="00CF3B28">
        <w:rPr>
          <w:rFonts w:ascii="Tahoma" w:hAnsi="Tahoma" w:cs="Tahoma"/>
          <w:b/>
        </w:rPr>
        <w:tab/>
        <w:t>Person or department responsible for communicationg with those making the tender</w:t>
      </w:r>
    </w:p>
    <w:p w:rsidR="00F508B0" w:rsidRPr="00CF3B28" w:rsidRDefault="00F508B0" w:rsidP="00F508B0">
      <w:pPr>
        <w:rPr>
          <w:rFonts w:ascii="Tahoma" w:hAnsi="Tahoma" w:cs="Tahoma"/>
        </w:rPr>
      </w:pPr>
    </w:p>
    <w:p w:rsidR="00F508B0" w:rsidRPr="00CF3B28" w:rsidRDefault="00F508B0" w:rsidP="002579C8">
      <w:pPr>
        <w:pStyle w:val="ListParagraph"/>
        <w:numPr>
          <w:ilvl w:val="0"/>
          <w:numId w:val="24"/>
        </w:numPr>
        <w:jc w:val="both"/>
        <w:rPr>
          <w:rFonts w:ascii="Tahoma" w:hAnsi="Tahoma" w:cs="Tahoma"/>
        </w:rPr>
      </w:pPr>
      <w:r w:rsidRPr="00CF3B28">
        <w:rPr>
          <w:rFonts w:ascii="Tahoma" w:hAnsi="Tahoma" w:cs="Tahoma"/>
        </w:rPr>
        <w:t>Igo</w:t>
      </w:r>
      <w:r w:rsidR="00EA4717" w:rsidRPr="00CF3B28">
        <w:rPr>
          <w:rFonts w:ascii="Tahoma" w:hAnsi="Tahoma" w:cs="Tahoma"/>
        </w:rPr>
        <w:t>r Borojević, Head of the Department</w:t>
      </w:r>
      <w:r w:rsidRPr="00CF3B28">
        <w:rPr>
          <w:rFonts w:ascii="Tahoma" w:hAnsi="Tahoma" w:cs="Tahoma"/>
        </w:rPr>
        <w:t xml:space="preserve"> for representative offices of the CNTB abroad, </w:t>
      </w:r>
      <w:r w:rsidRPr="00CF3B28">
        <w:rPr>
          <w:rFonts w:ascii="Tahoma" w:hAnsi="Tahoma" w:cs="Tahoma"/>
          <w:b/>
        </w:rPr>
        <w:t>exclusively in writing</w:t>
      </w:r>
      <w:r w:rsidRPr="00CF3B28">
        <w:rPr>
          <w:rFonts w:ascii="Tahoma" w:hAnsi="Tahoma" w:cs="Tahoma"/>
        </w:rPr>
        <w:t xml:space="preserve">, to </w:t>
      </w:r>
      <w:hyperlink r:id="rId11" w:history="1">
        <w:r w:rsidRPr="00CF3B28">
          <w:rPr>
            <w:rStyle w:val="Hyperlink"/>
            <w:rFonts w:ascii="Tahoma" w:hAnsi="Tahoma" w:cs="Tahoma"/>
            <w:color w:val="auto"/>
          </w:rPr>
          <w:t>igor.borojevic@htz.hr</w:t>
        </w:r>
      </w:hyperlink>
      <w:r w:rsidRPr="00CF3B28">
        <w:rPr>
          <w:rFonts w:ascii="Tahoma" w:hAnsi="Tahoma" w:cs="Tahoma"/>
        </w:rPr>
        <w:t>,  at the latest 5 days before  the date for the opening of the tenders.</w:t>
      </w:r>
    </w:p>
    <w:p w:rsidR="004B2295" w:rsidRPr="00CF3B28" w:rsidRDefault="004B2295" w:rsidP="00B12BE6">
      <w:pPr>
        <w:jc w:val="both"/>
        <w:rPr>
          <w:rFonts w:ascii="Tahoma" w:hAnsi="Tahoma" w:cs="Tahoma"/>
        </w:rPr>
      </w:pPr>
    </w:p>
    <w:p w:rsidR="004B2295" w:rsidRPr="00CF3B28" w:rsidRDefault="004B2295" w:rsidP="004B2295">
      <w:pPr>
        <w:ind w:left="426" w:hanging="426"/>
        <w:jc w:val="both"/>
        <w:outlineLvl w:val="0"/>
        <w:rPr>
          <w:rFonts w:ascii="Tahoma" w:hAnsi="Tahoma" w:cs="Tahoma"/>
        </w:rPr>
      </w:pPr>
      <w:bookmarkStart w:id="31" w:name="_Toc355679567"/>
      <w:r w:rsidRPr="00CF3B28">
        <w:rPr>
          <w:rFonts w:ascii="Tahoma" w:hAnsi="Tahoma" w:cs="Tahoma"/>
          <w:b/>
        </w:rPr>
        <w:t>3.</w:t>
      </w:r>
      <w:r w:rsidRPr="00CF3B28">
        <w:rPr>
          <w:rFonts w:ascii="Tahoma" w:hAnsi="Tahoma" w:cs="Tahoma"/>
          <w:b/>
        </w:rPr>
        <w:tab/>
        <w:t>Description of the subject to be tendered for and designation and name from the Nomenclature of public procurement-CPV</w:t>
      </w:r>
      <w:bookmarkEnd w:id="31"/>
    </w:p>
    <w:p w:rsidR="004B2295" w:rsidRPr="00CF3B28" w:rsidRDefault="004B2295" w:rsidP="004B2295">
      <w:pPr>
        <w:jc w:val="both"/>
        <w:rPr>
          <w:rFonts w:ascii="Tahoma" w:hAnsi="Tahoma" w:cs="Tahoma"/>
        </w:rPr>
      </w:pPr>
    </w:p>
    <w:p w:rsidR="004B2295" w:rsidRPr="00CF3B28" w:rsidRDefault="004B2295" w:rsidP="002579C8">
      <w:pPr>
        <w:pStyle w:val="ListParagraph"/>
        <w:numPr>
          <w:ilvl w:val="0"/>
          <w:numId w:val="24"/>
        </w:numPr>
        <w:jc w:val="both"/>
        <w:rPr>
          <w:rFonts w:ascii="Tahoma" w:hAnsi="Tahoma" w:cs="Tahoma"/>
        </w:rPr>
      </w:pPr>
      <w:r w:rsidRPr="00CF3B28">
        <w:rPr>
          <w:rFonts w:ascii="Tahoma" w:hAnsi="Tahoma" w:cs="Tahoma"/>
          <w:b/>
          <w:bCs/>
        </w:rPr>
        <w:t>Subject of the tender:</w:t>
      </w:r>
      <w:r w:rsidRPr="00CF3B28">
        <w:rPr>
          <w:rFonts w:ascii="Tahoma" w:hAnsi="Tahoma" w:cs="Tahoma"/>
        </w:rPr>
        <w:t xml:space="preserve"> Strategic Marketing Plan for Croatian Tourism for the period 2014-2018.</w:t>
      </w:r>
    </w:p>
    <w:p w:rsidR="004B2295" w:rsidRPr="00CF3B28" w:rsidRDefault="004B2295" w:rsidP="002579C8">
      <w:pPr>
        <w:pStyle w:val="ListParagraph"/>
        <w:numPr>
          <w:ilvl w:val="0"/>
          <w:numId w:val="24"/>
        </w:numPr>
        <w:jc w:val="both"/>
        <w:rPr>
          <w:rFonts w:ascii="Tahoma" w:hAnsi="Tahoma" w:cs="Tahoma"/>
        </w:rPr>
      </w:pPr>
      <w:r w:rsidRPr="00CF3B28">
        <w:rPr>
          <w:rFonts w:ascii="Tahoma" w:hAnsi="Tahoma" w:cs="Tahoma"/>
          <w:b/>
          <w:bCs/>
        </w:rPr>
        <w:t>CPV code:</w:t>
      </w:r>
      <w:r w:rsidRPr="00CF3B28">
        <w:rPr>
          <w:rFonts w:ascii="Tahoma" w:hAnsi="Tahoma" w:cs="Tahoma"/>
        </w:rPr>
        <w:t xml:space="preserve"> 73200000-4, advisory services in management as well as connected services.</w:t>
      </w:r>
    </w:p>
    <w:p w:rsidR="00B12BE6" w:rsidRPr="00CF3B28" w:rsidRDefault="00B12BE6" w:rsidP="00177D69">
      <w:pPr>
        <w:jc w:val="both"/>
        <w:rPr>
          <w:rFonts w:ascii="Tahoma" w:hAnsi="Tahoma" w:cs="Tahoma"/>
        </w:rPr>
      </w:pPr>
    </w:p>
    <w:p w:rsidR="00177D69" w:rsidRPr="00CF3B28" w:rsidRDefault="00B12BE6" w:rsidP="00CF3B28">
      <w:pPr>
        <w:tabs>
          <w:tab w:val="left" w:pos="426"/>
        </w:tabs>
        <w:jc w:val="both"/>
        <w:rPr>
          <w:rFonts w:ascii="Tahoma" w:hAnsi="Tahoma" w:cs="Tahoma"/>
        </w:rPr>
      </w:pPr>
      <w:r w:rsidRPr="00CF3B28">
        <w:rPr>
          <w:rFonts w:ascii="Tahoma" w:hAnsi="Tahoma" w:cs="Tahoma"/>
          <w:b/>
        </w:rPr>
        <w:t>4.</w:t>
      </w:r>
      <w:r w:rsidRPr="00CF3B28">
        <w:rPr>
          <w:rFonts w:ascii="Tahoma" w:hAnsi="Tahoma" w:cs="Tahoma"/>
        </w:rPr>
        <w:tab/>
      </w:r>
      <w:r w:rsidR="00177D69" w:rsidRPr="00CF3B28">
        <w:rPr>
          <w:rFonts w:ascii="Tahoma" w:hAnsi="Tahoma" w:cs="Tahoma"/>
          <w:b/>
        </w:rPr>
        <w:t xml:space="preserve">Location where the services will be supplied: </w:t>
      </w:r>
      <w:r w:rsidR="00177D69" w:rsidRPr="00CF3B28">
        <w:rPr>
          <w:rFonts w:ascii="Tahoma" w:hAnsi="Tahoma" w:cs="Tahoma"/>
        </w:rPr>
        <w:t>Croatia.</w:t>
      </w:r>
    </w:p>
    <w:p w:rsidR="00177D69" w:rsidRPr="00CF3B28" w:rsidRDefault="00177D69" w:rsidP="00CF3B28">
      <w:pPr>
        <w:pStyle w:val="ListParagraph"/>
        <w:tabs>
          <w:tab w:val="left" w:pos="426"/>
        </w:tabs>
        <w:ind w:left="426"/>
        <w:outlineLvl w:val="0"/>
        <w:rPr>
          <w:rFonts w:ascii="Tahoma" w:hAnsi="Tahoma" w:cs="Tahoma"/>
        </w:rPr>
      </w:pPr>
    </w:p>
    <w:p w:rsidR="00177D69" w:rsidRPr="00CF3B28" w:rsidRDefault="00B12BE6" w:rsidP="00CF3B28">
      <w:pPr>
        <w:tabs>
          <w:tab w:val="left" w:pos="426"/>
        </w:tabs>
        <w:ind w:left="426" w:hanging="426"/>
        <w:jc w:val="both"/>
        <w:rPr>
          <w:rFonts w:ascii="Tahoma" w:hAnsi="Tahoma" w:cs="Tahoma"/>
          <w:b/>
        </w:rPr>
      </w:pPr>
      <w:r w:rsidRPr="00CF3B28">
        <w:rPr>
          <w:rFonts w:ascii="Tahoma" w:hAnsi="Tahoma" w:cs="Tahoma"/>
          <w:b/>
        </w:rPr>
        <w:t>5.</w:t>
      </w:r>
      <w:r w:rsidRPr="00CF3B28">
        <w:rPr>
          <w:rFonts w:ascii="Tahoma" w:hAnsi="Tahoma" w:cs="Tahoma"/>
        </w:rPr>
        <w:tab/>
      </w:r>
      <w:r w:rsidR="00177D69" w:rsidRPr="00CF3B28">
        <w:rPr>
          <w:rFonts w:ascii="Tahoma" w:hAnsi="Tahoma" w:cs="Tahoma"/>
          <w:b/>
        </w:rPr>
        <w:t xml:space="preserve">Date of delivery of goods and services, </w:t>
      </w:r>
      <w:r w:rsidR="00EA4717" w:rsidRPr="00CF3B28">
        <w:rPr>
          <w:rFonts w:ascii="Tahoma" w:hAnsi="Tahoma" w:cs="Tahoma"/>
          <w:b/>
        </w:rPr>
        <w:t>specifically</w:t>
      </w:r>
      <w:r w:rsidR="00177D69" w:rsidRPr="00CF3B28">
        <w:rPr>
          <w:rFonts w:ascii="Tahoma" w:hAnsi="Tahoma" w:cs="Tahoma"/>
          <w:b/>
        </w:rPr>
        <w:t>, completion date or duration period of the agreement</w:t>
      </w:r>
    </w:p>
    <w:p w:rsidR="00177D69" w:rsidRPr="00CF3B28" w:rsidRDefault="00177D69" w:rsidP="00CF3B28">
      <w:pPr>
        <w:tabs>
          <w:tab w:val="left" w:pos="426"/>
        </w:tabs>
        <w:jc w:val="both"/>
        <w:rPr>
          <w:rFonts w:ascii="Tahoma" w:hAnsi="Tahoma" w:cs="Tahoma"/>
          <w:b/>
          <w:highlight w:val="yellow"/>
        </w:rPr>
      </w:pPr>
    </w:p>
    <w:p w:rsidR="00177D69" w:rsidRPr="00CF3B28" w:rsidRDefault="00177D69" w:rsidP="00CF3B28">
      <w:pPr>
        <w:tabs>
          <w:tab w:val="left" w:pos="426"/>
        </w:tabs>
        <w:ind w:left="426"/>
        <w:jc w:val="both"/>
        <w:rPr>
          <w:rFonts w:ascii="Tahoma" w:hAnsi="Tahoma" w:cs="Tahoma"/>
        </w:rPr>
      </w:pPr>
      <w:r w:rsidRPr="00CF3B28">
        <w:rPr>
          <w:rFonts w:ascii="Tahoma" w:hAnsi="Tahoma" w:cs="Tahoma"/>
        </w:rPr>
        <w:t xml:space="preserve">The contract </w:t>
      </w:r>
      <w:r w:rsidR="00EA4717" w:rsidRPr="00CF3B28">
        <w:rPr>
          <w:rFonts w:ascii="Tahoma" w:hAnsi="Tahoma" w:cs="Tahoma"/>
        </w:rPr>
        <w:t xml:space="preserve">covers </w:t>
      </w:r>
      <w:r w:rsidRPr="00CF3B28">
        <w:rPr>
          <w:rFonts w:ascii="Tahoma" w:hAnsi="Tahoma" w:cs="Tahoma"/>
        </w:rPr>
        <w:t>a period of 20 weeks starting from the date of signing the contract, in accordance with Annex 7. of the tender documents.</w:t>
      </w:r>
    </w:p>
    <w:p w:rsidR="00D64373" w:rsidRPr="00CF3B28" w:rsidRDefault="00D64373" w:rsidP="00CF3B28">
      <w:pPr>
        <w:tabs>
          <w:tab w:val="left" w:pos="426"/>
        </w:tabs>
        <w:jc w:val="both"/>
        <w:rPr>
          <w:rFonts w:ascii="Tahoma" w:hAnsi="Tahoma" w:cs="Tahoma"/>
        </w:rPr>
      </w:pPr>
    </w:p>
    <w:p w:rsidR="002D2DBB" w:rsidRPr="00CF3B28" w:rsidRDefault="00D64373" w:rsidP="00CF3B28">
      <w:pPr>
        <w:tabs>
          <w:tab w:val="left" w:pos="426"/>
        </w:tabs>
        <w:ind w:left="426" w:hanging="426"/>
        <w:jc w:val="both"/>
        <w:rPr>
          <w:rFonts w:ascii="Tahoma" w:hAnsi="Tahoma" w:cs="Tahoma"/>
        </w:rPr>
      </w:pPr>
      <w:r w:rsidRPr="00CF3B28">
        <w:rPr>
          <w:rFonts w:ascii="Tahoma" w:hAnsi="Tahoma" w:cs="Tahoma"/>
          <w:b/>
        </w:rPr>
        <w:t>6.</w:t>
      </w:r>
      <w:r w:rsidR="00CF3B28">
        <w:rPr>
          <w:rFonts w:ascii="Tahoma" w:hAnsi="Tahoma" w:cs="Tahoma"/>
          <w:b/>
        </w:rPr>
        <w:tab/>
      </w:r>
      <w:r w:rsidR="002D2DBB" w:rsidRPr="00CF3B28">
        <w:rPr>
          <w:rFonts w:ascii="Tahoma" w:hAnsi="Tahoma" w:cs="Tahoma"/>
          <w:b/>
        </w:rPr>
        <w:t>Description and designation of groups or parts of the subject to be          procured</w:t>
      </w:r>
      <w:r w:rsidR="002D2DBB" w:rsidRPr="00CF3B28">
        <w:rPr>
          <w:rFonts w:ascii="Tahoma" w:hAnsi="Tahoma" w:cs="Tahoma"/>
        </w:rPr>
        <w:t xml:space="preserve"> </w:t>
      </w:r>
      <w:r w:rsidR="002D2DBB" w:rsidRPr="00CF3B28">
        <w:rPr>
          <w:rFonts w:ascii="Tahoma" w:hAnsi="Tahoma" w:cs="Tahoma"/>
          <w:b/>
        </w:rPr>
        <w:t>if such a kind of offer is permitted</w:t>
      </w:r>
    </w:p>
    <w:p w:rsidR="00ED78E2" w:rsidRPr="00CF3B28" w:rsidRDefault="00ED78E2" w:rsidP="00CF3B28">
      <w:pPr>
        <w:tabs>
          <w:tab w:val="left" w:pos="426"/>
        </w:tabs>
        <w:ind w:left="426" w:hanging="426"/>
        <w:jc w:val="both"/>
        <w:rPr>
          <w:rFonts w:ascii="Tahoma" w:hAnsi="Tahoma" w:cs="Tahoma"/>
        </w:rPr>
      </w:pPr>
    </w:p>
    <w:p w:rsidR="00663906" w:rsidRPr="00CF3B28" w:rsidRDefault="002D2DBB" w:rsidP="00CF3B28">
      <w:pPr>
        <w:pStyle w:val="ListParagraph"/>
        <w:numPr>
          <w:ilvl w:val="0"/>
          <w:numId w:val="14"/>
        </w:numPr>
        <w:tabs>
          <w:tab w:val="left" w:pos="426"/>
        </w:tabs>
        <w:ind w:left="426" w:hanging="426"/>
        <w:jc w:val="both"/>
        <w:rPr>
          <w:rFonts w:ascii="Tahoma" w:hAnsi="Tahoma" w:cs="Tahoma"/>
        </w:rPr>
      </w:pPr>
      <w:r w:rsidRPr="00CF3B28">
        <w:rPr>
          <w:rFonts w:ascii="Tahoma" w:hAnsi="Tahoma" w:cs="Tahoma"/>
        </w:rPr>
        <w:t>I</w:t>
      </w:r>
      <w:r w:rsidR="00EA4717" w:rsidRPr="00CF3B28">
        <w:rPr>
          <w:rFonts w:ascii="Tahoma" w:hAnsi="Tahoma" w:cs="Tahoma"/>
        </w:rPr>
        <w:t>t is necessary to tender exclusivel</w:t>
      </w:r>
      <w:r w:rsidRPr="00CF3B28">
        <w:rPr>
          <w:rFonts w:ascii="Tahoma" w:hAnsi="Tahoma" w:cs="Tahoma"/>
        </w:rPr>
        <w:t>y for the entire subject to be procured, in accordance with the documentation for the competitive tender. A tender is not permitted which</w:t>
      </w:r>
      <w:r w:rsidR="00EA4717" w:rsidRPr="00CF3B28">
        <w:rPr>
          <w:rFonts w:ascii="Tahoma" w:hAnsi="Tahoma" w:cs="Tahoma"/>
        </w:rPr>
        <w:t xml:space="preserve"> </w:t>
      </w:r>
      <w:r w:rsidRPr="00CF3B28">
        <w:rPr>
          <w:rFonts w:ascii="Tahoma" w:hAnsi="Tahoma" w:cs="Tahoma"/>
        </w:rPr>
        <w:t>only contain</w:t>
      </w:r>
      <w:r w:rsidR="00EA4717" w:rsidRPr="00CF3B28">
        <w:rPr>
          <w:rFonts w:ascii="Tahoma" w:hAnsi="Tahoma" w:cs="Tahoma"/>
        </w:rPr>
        <w:t>s</w:t>
      </w:r>
      <w:r w:rsidRPr="00CF3B28">
        <w:rPr>
          <w:rFonts w:ascii="Tahoma" w:hAnsi="Tahoma" w:cs="Tahoma"/>
        </w:rPr>
        <w:t xml:space="preserve"> some groups or parts of the subject to be procured.</w:t>
      </w:r>
    </w:p>
    <w:p w:rsidR="004A3281" w:rsidRPr="00CF3B28" w:rsidRDefault="004A3281" w:rsidP="00CF3B28">
      <w:pPr>
        <w:pStyle w:val="ListParagraph"/>
        <w:tabs>
          <w:tab w:val="left" w:pos="426"/>
        </w:tabs>
        <w:ind w:left="709"/>
        <w:jc w:val="both"/>
        <w:rPr>
          <w:rFonts w:ascii="Tahoma" w:hAnsi="Tahoma" w:cs="Tahoma"/>
        </w:rPr>
      </w:pPr>
    </w:p>
    <w:p w:rsidR="00663906" w:rsidRPr="00CF3B28" w:rsidRDefault="00663906" w:rsidP="00CF3B28">
      <w:pPr>
        <w:pStyle w:val="ListParagraph"/>
        <w:numPr>
          <w:ilvl w:val="0"/>
          <w:numId w:val="32"/>
        </w:numPr>
        <w:tabs>
          <w:tab w:val="left" w:pos="426"/>
        </w:tabs>
        <w:ind w:hanging="720"/>
        <w:outlineLvl w:val="0"/>
        <w:rPr>
          <w:rFonts w:ascii="Tahoma" w:hAnsi="Tahoma" w:cs="Tahoma"/>
          <w:b/>
          <w:bCs/>
        </w:rPr>
      </w:pPr>
      <w:bookmarkStart w:id="32" w:name="_Toc355679568"/>
      <w:r w:rsidRPr="00CF3B28">
        <w:rPr>
          <w:rFonts w:ascii="Tahoma" w:hAnsi="Tahoma" w:cs="Tahoma"/>
          <w:b/>
        </w:rPr>
        <w:t>Conditions of competence of the business subjects</w:t>
      </w:r>
      <w:bookmarkEnd w:id="32"/>
    </w:p>
    <w:p w:rsidR="00E42893" w:rsidRPr="00CF3B28" w:rsidRDefault="00E42893" w:rsidP="00F74386">
      <w:pPr>
        <w:pStyle w:val="ListParagraph"/>
        <w:ind w:left="360"/>
        <w:jc w:val="both"/>
        <w:outlineLvl w:val="0"/>
        <w:rPr>
          <w:rFonts w:ascii="Tahoma" w:hAnsi="Tahoma" w:cs="Tahoma"/>
          <w:b/>
          <w:bCs/>
        </w:rPr>
      </w:pPr>
    </w:p>
    <w:p w:rsidR="00663906" w:rsidRPr="00CF3B28" w:rsidRDefault="00DB4E06" w:rsidP="00DD7B7C">
      <w:pPr>
        <w:pStyle w:val="ListParagraph"/>
        <w:numPr>
          <w:ilvl w:val="0"/>
          <w:numId w:val="33"/>
        </w:numPr>
        <w:tabs>
          <w:tab w:val="left" w:pos="426"/>
          <w:tab w:val="left" w:pos="851"/>
          <w:tab w:val="left" w:pos="1134"/>
        </w:tabs>
        <w:ind w:left="0" w:hanging="11"/>
        <w:jc w:val="both"/>
        <w:outlineLvl w:val="1"/>
        <w:rPr>
          <w:rFonts w:ascii="Tahoma" w:hAnsi="Tahoma" w:cs="Tahoma"/>
          <w:b/>
          <w:bCs/>
        </w:rPr>
      </w:pPr>
      <w:bookmarkStart w:id="33" w:name="_Toc355679569"/>
      <w:r w:rsidRPr="00CF3B28">
        <w:rPr>
          <w:rFonts w:ascii="Tahoma" w:hAnsi="Tahoma" w:cs="Tahoma"/>
          <w:b/>
        </w:rPr>
        <w:t>Evidence</w:t>
      </w:r>
      <w:r w:rsidR="00663906" w:rsidRPr="00CF3B28">
        <w:rPr>
          <w:rFonts w:ascii="Tahoma" w:hAnsi="Tahoma" w:cs="Tahoma"/>
          <w:b/>
        </w:rPr>
        <w:t xml:space="preserve"> of legal competence</w:t>
      </w:r>
      <w:bookmarkEnd w:id="33"/>
    </w:p>
    <w:p w:rsidR="00EA4717" w:rsidRPr="00CF3B28" w:rsidRDefault="00EA4717" w:rsidP="00DD7B7C">
      <w:pPr>
        <w:tabs>
          <w:tab w:val="left" w:pos="851"/>
          <w:tab w:val="left" w:pos="1134"/>
          <w:tab w:val="num" w:pos="1720"/>
        </w:tabs>
        <w:ind w:left="426" w:hanging="11"/>
        <w:jc w:val="both"/>
        <w:rPr>
          <w:rFonts w:ascii="Tahoma" w:hAnsi="Tahoma" w:cs="Tahoma"/>
          <w:bCs/>
        </w:rPr>
      </w:pPr>
    </w:p>
    <w:p w:rsidR="00C30048" w:rsidRPr="00CF3B28" w:rsidRDefault="00B26DF4" w:rsidP="00DD7B7C">
      <w:pPr>
        <w:numPr>
          <w:ilvl w:val="3"/>
          <w:numId w:val="8"/>
        </w:numPr>
        <w:tabs>
          <w:tab w:val="clear" w:pos="2880"/>
          <w:tab w:val="left" w:pos="851"/>
          <w:tab w:val="left" w:pos="1134"/>
          <w:tab w:val="num" w:pos="1276"/>
        </w:tabs>
        <w:ind w:left="426" w:hanging="11"/>
        <w:jc w:val="both"/>
        <w:rPr>
          <w:rFonts w:ascii="Tahoma" w:hAnsi="Tahoma" w:cs="Tahoma"/>
        </w:rPr>
      </w:pPr>
      <w:r w:rsidRPr="00CF3B28">
        <w:rPr>
          <w:rFonts w:ascii="Tahoma" w:hAnsi="Tahoma" w:cs="Tahoma"/>
          <w:b/>
          <w:bCs/>
        </w:rPr>
        <w:t>E</w:t>
      </w:r>
      <w:r w:rsidR="00DB4E06" w:rsidRPr="00CF3B28">
        <w:rPr>
          <w:rFonts w:ascii="Tahoma" w:hAnsi="Tahoma" w:cs="Tahoma"/>
          <w:b/>
          <w:bCs/>
        </w:rPr>
        <w:t>vidence</w:t>
      </w:r>
      <w:r w:rsidR="00663906" w:rsidRPr="00CF3B28">
        <w:rPr>
          <w:rFonts w:ascii="Tahoma" w:hAnsi="Tahoma" w:cs="Tahoma"/>
          <w:b/>
          <w:bCs/>
        </w:rPr>
        <w:t xml:space="preserve"> of competence</w:t>
      </w:r>
      <w:r w:rsidR="00663906" w:rsidRPr="00CF3B28">
        <w:rPr>
          <w:rFonts w:ascii="Tahoma" w:hAnsi="Tahoma" w:cs="Tahoma"/>
        </w:rPr>
        <w:t xml:space="preserve">: </w:t>
      </w:r>
      <w:r w:rsidR="00EA4717" w:rsidRPr="00CF3B28">
        <w:rPr>
          <w:rFonts w:ascii="Tahoma" w:hAnsi="Tahoma" w:cs="Tahoma"/>
        </w:rPr>
        <w:t xml:space="preserve">a </w:t>
      </w:r>
      <w:r w:rsidR="00663906" w:rsidRPr="00CF3B28">
        <w:rPr>
          <w:rFonts w:ascii="Tahoma" w:hAnsi="Tahoma" w:cs="Tahoma"/>
        </w:rPr>
        <w:t>document relating to i</w:t>
      </w:r>
      <w:r w:rsidR="00EA4717" w:rsidRPr="00CF3B28">
        <w:rPr>
          <w:rFonts w:ascii="Tahoma" w:hAnsi="Tahoma" w:cs="Tahoma"/>
        </w:rPr>
        <w:t>nclusion</w:t>
      </w:r>
      <w:r w:rsidR="00663906" w:rsidRPr="00CF3B28">
        <w:rPr>
          <w:rFonts w:ascii="Tahoma" w:hAnsi="Tahoma" w:cs="Tahoma"/>
        </w:rPr>
        <w:t xml:space="preserve"> in a business, court (commercial), professional, trade and crafts or other </w:t>
      </w:r>
      <w:r w:rsidR="00EA4717" w:rsidRPr="00CF3B28">
        <w:rPr>
          <w:rFonts w:ascii="Tahoma" w:hAnsi="Tahoma" w:cs="Tahoma"/>
        </w:rPr>
        <w:t xml:space="preserve">appropriate </w:t>
      </w:r>
      <w:r w:rsidR="00663906" w:rsidRPr="00CF3B28">
        <w:rPr>
          <w:rFonts w:ascii="Tahoma" w:hAnsi="Tahoma" w:cs="Tahoma"/>
        </w:rPr>
        <w:t>register</w:t>
      </w:r>
      <w:r w:rsidR="00DB4E06" w:rsidRPr="00CF3B28">
        <w:rPr>
          <w:rFonts w:ascii="Tahoma" w:hAnsi="Tahoma" w:cs="Tahoma"/>
        </w:rPr>
        <w:t xml:space="preserve">, </w:t>
      </w:r>
      <w:r w:rsidR="00EA4717" w:rsidRPr="00CF3B28">
        <w:rPr>
          <w:rFonts w:ascii="Tahoma" w:hAnsi="Tahoma" w:cs="Tahoma"/>
        </w:rPr>
        <w:t xml:space="preserve">specifically </w:t>
      </w:r>
      <w:r w:rsidR="00663906" w:rsidRPr="00CF3B28">
        <w:rPr>
          <w:rFonts w:ascii="Tahoma" w:hAnsi="Tahoma" w:cs="Tahoma"/>
        </w:rPr>
        <w:t xml:space="preserve">a certified declaration or </w:t>
      </w:r>
      <w:r w:rsidR="00EA4717" w:rsidRPr="00CF3B28">
        <w:rPr>
          <w:rFonts w:ascii="Tahoma" w:hAnsi="Tahoma" w:cs="Tahoma"/>
        </w:rPr>
        <w:t>appropriate</w:t>
      </w:r>
      <w:r w:rsidR="00663906" w:rsidRPr="00CF3B28">
        <w:rPr>
          <w:rFonts w:ascii="Tahoma" w:hAnsi="Tahoma" w:cs="Tahoma"/>
        </w:rPr>
        <w:t xml:space="preserve"> attestation.</w:t>
      </w:r>
      <w:r w:rsidR="00C30048" w:rsidRPr="00CF3B28">
        <w:rPr>
          <w:rFonts w:ascii="Tahoma" w:hAnsi="Tahoma" w:cs="Tahoma"/>
        </w:rPr>
        <w:t xml:space="preserve">The said </w:t>
      </w:r>
      <w:r w:rsidR="00663906" w:rsidRPr="00CF3B28">
        <w:rPr>
          <w:rFonts w:ascii="Tahoma" w:hAnsi="Tahoma" w:cs="Tahoma"/>
        </w:rPr>
        <w:t xml:space="preserve">document must not be </w:t>
      </w:r>
      <w:r w:rsidR="00EA4717" w:rsidRPr="00CF3B28">
        <w:rPr>
          <w:rFonts w:ascii="Tahoma" w:hAnsi="Tahoma" w:cs="Tahoma"/>
        </w:rPr>
        <w:t xml:space="preserve">dated earlier </w:t>
      </w:r>
      <w:r w:rsidR="00663906" w:rsidRPr="00CF3B28">
        <w:rPr>
          <w:rFonts w:ascii="Tahoma" w:hAnsi="Tahoma" w:cs="Tahoma"/>
        </w:rPr>
        <w:t xml:space="preserve">than 6 months prior to the date </w:t>
      </w:r>
      <w:r w:rsidR="00EA4717" w:rsidRPr="00CF3B28">
        <w:rPr>
          <w:rFonts w:ascii="Tahoma" w:hAnsi="Tahoma" w:cs="Tahoma"/>
        </w:rPr>
        <w:t xml:space="preserve">of </w:t>
      </w:r>
      <w:r w:rsidR="00663906" w:rsidRPr="00CF3B28">
        <w:rPr>
          <w:rFonts w:ascii="Tahoma" w:hAnsi="Tahoma" w:cs="Tahoma"/>
        </w:rPr>
        <w:t xml:space="preserve">the call for </w:t>
      </w:r>
      <w:r w:rsidR="00E75FAC" w:rsidRPr="00CF3B28">
        <w:rPr>
          <w:rFonts w:ascii="Tahoma" w:hAnsi="Tahoma" w:cs="Tahoma"/>
        </w:rPr>
        <w:t>evidence</w:t>
      </w:r>
      <w:r w:rsidR="00EA4717" w:rsidRPr="00CF3B28">
        <w:rPr>
          <w:rFonts w:ascii="Tahoma" w:hAnsi="Tahoma" w:cs="Tahoma"/>
        </w:rPr>
        <w:t>.</w:t>
      </w:r>
    </w:p>
    <w:p w:rsidR="001B7FCA" w:rsidRPr="00CF3B28" w:rsidRDefault="00B26DF4" w:rsidP="00DD7B7C">
      <w:pPr>
        <w:numPr>
          <w:ilvl w:val="3"/>
          <w:numId w:val="8"/>
        </w:numPr>
        <w:tabs>
          <w:tab w:val="clear" w:pos="2880"/>
          <w:tab w:val="left" w:pos="851"/>
          <w:tab w:val="left" w:pos="1134"/>
          <w:tab w:val="num" w:pos="1276"/>
        </w:tabs>
        <w:ind w:left="426" w:hanging="11"/>
        <w:jc w:val="both"/>
        <w:rPr>
          <w:rFonts w:ascii="Tahoma" w:hAnsi="Tahoma" w:cs="Tahoma"/>
        </w:rPr>
      </w:pPr>
      <w:r w:rsidRPr="00CF3B28">
        <w:rPr>
          <w:rFonts w:ascii="Tahoma" w:hAnsi="Tahoma" w:cs="Tahoma"/>
          <w:b/>
        </w:rPr>
        <w:t>P</w:t>
      </w:r>
      <w:r w:rsidR="00DB4E06" w:rsidRPr="00CF3B28">
        <w:rPr>
          <w:rFonts w:ascii="Tahoma" w:hAnsi="Tahoma" w:cs="Tahoma"/>
          <w:b/>
        </w:rPr>
        <w:t>rovider of evidence</w:t>
      </w:r>
      <w:r w:rsidR="00C30048" w:rsidRPr="00CF3B28">
        <w:rPr>
          <w:rFonts w:ascii="Tahoma" w:hAnsi="Tahoma" w:cs="Tahoma"/>
          <w:b/>
        </w:rPr>
        <w:t xml:space="preserve"> of competence</w:t>
      </w:r>
      <w:r w:rsidR="00C30048" w:rsidRPr="00CF3B28">
        <w:rPr>
          <w:rFonts w:ascii="Tahoma" w:hAnsi="Tahoma" w:cs="Tahoma"/>
        </w:rPr>
        <w:t xml:space="preserve">: Commercial court, Trade and Crafts register, </w:t>
      </w:r>
      <w:r w:rsidR="00EA4717" w:rsidRPr="00CF3B28">
        <w:rPr>
          <w:rFonts w:ascii="Tahoma" w:hAnsi="Tahoma" w:cs="Tahoma"/>
        </w:rPr>
        <w:t>specifically the appropriate</w:t>
      </w:r>
      <w:r w:rsidR="00C30048" w:rsidRPr="00CF3B28">
        <w:rPr>
          <w:rFonts w:ascii="Tahoma" w:hAnsi="Tahoma" w:cs="Tahoma"/>
        </w:rPr>
        <w:t xml:space="preserve"> pro</w:t>
      </w:r>
      <w:r w:rsidR="00DB5F7F" w:rsidRPr="00CF3B28">
        <w:rPr>
          <w:rFonts w:ascii="Tahoma" w:hAnsi="Tahoma" w:cs="Tahoma"/>
        </w:rPr>
        <w:t>fe</w:t>
      </w:r>
      <w:r w:rsidR="000A7491" w:rsidRPr="00CF3B28">
        <w:rPr>
          <w:rFonts w:ascii="Tahoma" w:hAnsi="Tahoma" w:cs="Tahoma"/>
        </w:rPr>
        <w:t>s</w:t>
      </w:r>
      <w:r w:rsidR="00DB5F7F" w:rsidRPr="00CF3B28">
        <w:rPr>
          <w:rFonts w:ascii="Tahoma" w:hAnsi="Tahoma" w:cs="Tahoma"/>
        </w:rPr>
        <w:t>sional or business register</w:t>
      </w:r>
      <w:r w:rsidR="00C30048" w:rsidRPr="00CF3B28">
        <w:rPr>
          <w:rFonts w:ascii="Tahoma" w:hAnsi="Tahoma" w:cs="Tahoma"/>
        </w:rPr>
        <w:t>.</w:t>
      </w:r>
    </w:p>
    <w:p w:rsidR="00090DEB" w:rsidRPr="00CF3B28" w:rsidRDefault="00536D9E" w:rsidP="00DD7B7C">
      <w:pPr>
        <w:numPr>
          <w:ilvl w:val="3"/>
          <w:numId w:val="8"/>
        </w:numPr>
        <w:tabs>
          <w:tab w:val="clear" w:pos="2880"/>
          <w:tab w:val="left" w:pos="851"/>
          <w:tab w:val="left" w:pos="1134"/>
          <w:tab w:val="num" w:pos="1276"/>
        </w:tabs>
        <w:ind w:left="426" w:hanging="11"/>
        <w:jc w:val="both"/>
        <w:rPr>
          <w:rFonts w:ascii="Tahoma" w:hAnsi="Tahoma" w:cs="Tahoma"/>
        </w:rPr>
      </w:pPr>
      <w:r w:rsidRPr="00CF3B28">
        <w:rPr>
          <w:rFonts w:ascii="Tahoma" w:hAnsi="Tahoma" w:cs="Tahoma"/>
          <w:b/>
          <w:bCs/>
        </w:rPr>
        <w:t>Financial indicator of evidence</w:t>
      </w:r>
      <w:r w:rsidR="001B7FCA" w:rsidRPr="00CF3B28">
        <w:rPr>
          <w:rFonts w:ascii="Tahoma" w:hAnsi="Tahoma" w:cs="Tahoma"/>
          <w:b/>
          <w:bCs/>
        </w:rPr>
        <w:t xml:space="preserve"> of competence: </w:t>
      </w:r>
      <w:r w:rsidR="001B7FCA" w:rsidRPr="00CF3B28">
        <w:rPr>
          <w:rFonts w:ascii="Tahoma" w:hAnsi="Tahoma" w:cs="Tahoma"/>
          <w:bCs/>
        </w:rPr>
        <w:t xml:space="preserve">the Tenderer must, with a statement from the </w:t>
      </w:r>
      <w:r w:rsidR="00904059" w:rsidRPr="00CF3B28">
        <w:rPr>
          <w:rFonts w:ascii="Tahoma" w:hAnsi="Tahoma" w:cs="Tahoma"/>
          <w:bCs/>
        </w:rPr>
        <w:t xml:space="preserve">appropriate </w:t>
      </w:r>
      <w:r w:rsidR="001B7FCA" w:rsidRPr="00CF3B28">
        <w:rPr>
          <w:rFonts w:ascii="Tahoma" w:hAnsi="Tahoma" w:cs="Tahoma"/>
          <w:bCs/>
        </w:rPr>
        <w:t xml:space="preserve">register, prove that he is registered for </w:t>
      </w:r>
      <w:r w:rsidR="00904059" w:rsidRPr="00CF3B28">
        <w:rPr>
          <w:rFonts w:ascii="Tahoma" w:hAnsi="Tahoma" w:cs="Tahoma"/>
          <w:bCs/>
        </w:rPr>
        <w:t>conducting</w:t>
      </w:r>
      <w:r w:rsidR="001B7FCA" w:rsidRPr="00CF3B28">
        <w:rPr>
          <w:rFonts w:ascii="Tahoma" w:hAnsi="Tahoma" w:cs="Tahoma"/>
          <w:bCs/>
        </w:rPr>
        <w:t xml:space="preserve"> business, </w:t>
      </w:r>
      <w:r w:rsidR="00904059" w:rsidRPr="00CF3B28">
        <w:rPr>
          <w:rFonts w:ascii="Tahoma" w:hAnsi="Tahoma" w:cs="Tahoma"/>
          <w:bCs/>
        </w:rPr>
        <w:t>specifical</w:t>
      </w:r>
      <w:r w:rsidR="003C7412" w:rsidRPr="00CF3B28">
        <w:rPr>
          <w:rFonts w:ascii="Tahoma" w:hAnsi="Tahoma" w:cs="Tahoma"/>
          <w:bCs/>
        </w:rPr>
        <w:t>l</w:t>
      </w:r>
      <w:r w:rsidR="00904059" w:rsidRPr="00CF3B28">
        <w:rPr>
          <w:rFonts w:ascii="Tahoma" w:hAnsi="Tahoma" w:cs="Tahoma"/>
          <w:bCs/>
        </w:rPr>
        <w:t>y</w:t>
      </w:r>
      <w:r w:rsidR="001B7FCA" w:rsidRPr="00CF3B28">
        <w:rPr>
          <w:rFonts w:ascii="Tahoma" w:hAnsi="Tahoma" w:cs="Tahoma"/>
          <w:bCs/>
        </w:rPr>
        <w:t xml:space="preserve"> activities which are the subject of the tender.</w:t>
      </w:r>
    </w:p>
    <w:p w:rsidR="00090DEB" w:rsidRPr="00CF3B28" w:rsidRDefault="00090DEB" w:rsidP="00DD7B7C">
      <w:pPr>
        <w:pStyle w:val="ListParagraph"/>
        <w:numPr>
          <w:ilvl w:val="3"/>
          <w:numId w:val="8"/>
        </w:numPr>
        <w:tabs>
          <w:tab w:val="clear" w:pos="2880"/>
          <w:tab w:val="left" w:pos="851"/>
          <w:tab w:val="left" w:pos="1134"/>
          <w:tab w:val="num" w:pos="1276"/>
        </w:tabs>
        <w:ind w:left="426" w:hanging="11"/>
        <w:jc w:val="both"/>
        <w:rPr>
          <w:rFonts w:ascii="Tahoma" w:hAnsi="Tahoma" w:cs="Tahoma"/>
        </w:rPr>
      </w:pPr>
      <w:r w:rsidRPr="00CF3B28">
        <w:rPr>
          <w:rFonts w:ascii="Tahoma" w:hAnsi="Tahoma" w:cs="Tahoma"/>
        </w:rPr>
        <w:t xml:space="preserve">If the proofs are not issued in the country where the </w:t>
      </w:r>
      <w:r w:rsidR="00904059" w:rsidRPr="00CF3B28">
        <w:rPr>
          <w:rFonts w:ascii="Tahoma" w:hAnsi="Tahoma" w:cs="Tahoma"/>
        </w:rPr>
        <w:t>business</w:t>
      </w:r>
      <w:r w:rsidRPr="00CF3B28">
        <w:rPr>
          <w:rFonts w:ascii="Tahoma" w:hAnsi="Tahoma" w:cs="Tahoma"/>
        </w:rPr>
        <w:t xml:space="preserve"> is situated, the tenderer </w:t>
      </w:r>
      <w:r w:rsidR="00402B8B" w:rsidRPr="00CF3B28">
        <w:rPr>
          <w:rFonts w:ascii="Tahoma" w:hAnsi="Tahoma" w:cs="Tahoma"/>
        </w:rPr>
        <w:t>must</w:t>
      </w:r>
      <w:r w:rsidRPr="00CF3B28">
        <w:rPr>
          <w:rFonts w:ascii="Tahoma" w:hAnsi="Tahoma" w:cs="Tahoma"/>
        </w:rPr>
        <w:t xml:space="preserve"> submit a</w:t>
      </w:r>
      <w:r w:rsidR="00402B8B" w:rsidRPr="00CF3B28">
        <w:rPr>
          <w:rFonts w:ascii="Tahoma" w:hAnsi="Tahoma" w:cs="Tahoma"/>
        </w:rPr>
        <w:t>n appropriate</w:t>
      </w:r>
      <w:r w:rsidRPr="00CF3B28">
        <w:rPr>
          <w:rFonts w:ascii="Tahoma" w:hAnsi="Tahoma" w:cs="Tahoma"/>
        </w:rPr>
        <w:t xml:space="preserve"> declaration about the </w:t>
      </w:r>
      <w:r w:rsidR="003C7412" w:rsidRPr="00CF3B28">
        <w:rPr>
          <w:rFonts w:ascii="Tahoma" w:hAnsi="Tahoma" w:cs="Tahoma"/>
        </w:rPr>
        <w:t>evidence</w:t>
      </w:r>
      <w:r w:rsidR="00402B8B" w:rsidRPr="00CF3B28">
        <w:rPr>
          <w:rFonts w:ascii="Tahoma" w:hAnsi="Tahoma" w:cs="Tahoma"/>
        </w:rPr>
        <w:t xml:space="preserve"> of competence</w:t>
      </w:r>
      <w:r w:rsidRPr="00CF3B28">
        <w:rPr>
          <w:rFonts w:ascii="Tahoma" w:hAnsi="Tahoma" w:cs="Tahoma"/>
        </w:rPr>
        <w:t>, with a certif</w:t>
      </w:r>
      <w:r w:rsidR="00402B8B" w:rsidRPr="00CF3B28">
        <w:rPr>
          <w:rFonts w:ascii="Tahoma" w:hAnsi="Tahoma" w:cs="Tahoma"/>
        </w:rPr>
        <w:t>i</w:t>
      </w:r>
      <w:r w:rsidRPr="00CF3B28">
        <w:rPr>
          <w:rFonts w:ascii="Tahoma" w:hAnsi="Tahoma" w:cs="Tahoma"/>
        </w:rPr>
        <w:t>ed signature from a public notary.</w:t>
      </w:r>
    </w:p>
    <w:p w:rsidR="00090DEB" w:rsidRPr="00CF3B28" w:rsidRDefault="00090DEB" w:rsidP="00DD7B7C">
      <w:pPr>
        <w:tabs>
          <w:tab w:val="left" w:pos="851"/>
        </w:tabs>
        <w:ind w:left="426"/>
        <w:jc w:val="both"/>
        <w:rPr>
          <w:rFonts w:ascii="Tahoma" w:hAnsi="Tahoma" w:cs="Tahoma"/>
          <w:bCs/>
        </w:rPr>
      </w:pPr>
    </w:p>
    <w:p w:rsidR="00C35DCC" w:rsidRPr="00CF3B28" w:rsidRDefault="00536D9E" w:rsidP="00DD7B7C">
      <w:pPr>
        <w:pStyle w:val="ListParagraph"/>
        <w:numPr>
          <w:ilvl w:val="0"/>
          <w:numId w:val="33"/>
        </w:numPr>
        <w:tabs>
          <w:tab w:val="left" w:pos="426"/>
          <w:tab w:val="left" w:pos="851"/>
          <w:tab w:val="left" w:pos="1134"/>
          <w:tab w:val="left" w:pos="1418"/>
        </w:tabs>
        <w:ind w:left="0" w:hanging="11"/>
        <w:jc w:val="both"/>
        <w:rPr>
          <w:rFonts w:ascii="Tahoma" w:hAnsi="Tahoma" w:cs="Tahoma"/>
          <w:b/>
        </w:rPr>
      </w:pPr>
      <w:r w:rsidRPr="00CF3B28">
        <w:rPr>
          <w:rFonts w:ascii="Tahoma" w:hAnsi="Tahoma" w:cs="Tahoma"/>
          <w:b/>
        </w:rPr>
        <w:t>Evidence</w:t>
      </w:r>
      <w:r w:rsidR="00C35DCC" w:rsidRPr="00CF3B28">
        <w:rPr>
          <w:rFonts w:ascii="Tahoma" w:hAnsi="Tahoma" w:cs="Tahoma"/>
          <w:b/>
        </w:rPr>
        <w:t xml:space="preserve"> of absence of of a criminal record</w:t>
      </w:r>
    </w:p>
    <w:p w:rsidR="00402B8B" w:rsidRPr="00CF3B28" w:rsidRDefault="00402B8B" w:rsidP="00DD7B7C">
      <w:pPr>
        <w:tabs>
          <w:tab w:val="left" w:pos="851"/>
          <w:tab w:val="left" w:pos="1134"/>
        </w:tabs>
        <w:ind w:left="426" w:hanging="11"/>
        <w:jc w:val="both"/>
        <w:rPr>
          <w:rFonts w:ascii="Tahoma" w:hAnsi="Tahoma" w:cs="Tahoma"/>
        </w:rPr>
      </w:pPr>
    </w:p>
    <w:p w:rsidR="00C01205" w:rsidRPr="00CF3B28" w:rsidRDefault="00B26DF4" w:rsidP="00DD7B7C">
      <w:pPr>
        <w:pStyle w:val="ListParagraph"/>
        <w:numPr>
          <w:ilvl w:val="0"/>
          <w:numId w:val="7"/>
        </w:numPr>
        <w:tabs>
          <w:tab w:val="left" w:pos="851"/>
          <w:tab w:val="left" w:pos="1134"/>
        </w:tabs>
        <w:ind w:left="426" w:hanging="11"/>
        <w:jc w:val="both"/>
        <w:rPr>
          <w:rFonts w:ascii="Tahoma" w:hAnsi="Tahoma" w:cs="Tahoma"/>
        </w:rPr>
      </w:pPr>
      <w:r w:rsidRPr="00CF3B28">
        <w:rPr>
          <w:rFonts w:ascii="Tahoma" w:hAnsi="Tahoma" w:cs="Tahoma"/>
          <w:b/>
        </w:rPr>
        <w:t>E</w:t>
      </w:r>
      <w:r w:rsidR="00536D9E" w:rsidRPr="00CF3B28">
        <w:rPr>
          <w:rFonts w:ascii="Tahoma" w:hAnsi="Tahoma" w:cs="Tahoma"/>
          <w:b/>
        </w:rPr>
        <w:t>vidence</w:t>
      </w:r>
      <w:r w:rsidR="00C01205" w:rsidRPr="00CF3B28">
        <w:rPr>
          <w:rFonts w:ascii="Tahoma" w:hAnsi="Tahoma" w:cs="Tahoma"/>
          <w:b/>
        </w:rPr>
        <w:t xml:space="preserve"> of comp</w:t>
      </w:r>
      <w:r w:rsidR="00402B8B" w:rsidRPr="00CF3B28">
        <w:rPr>
          <w:rFonts w:ascii="Tahoma" w:hAnsi="Tahoma" w:cs="Tahoma"/>
          <w:b/>
        </w:rPr>
        <w:t>e</w:t>
      </w:r>
      <w:r w:rsidR="00C01205" w:rsidRPr="00CF3B28">
        <w:rPr>
          <w:rFonts w:ascii="Tahoma" w:hAnsi="Tahoma" w:cs="Tahoma"/>
          <w:b/>
        </w:rPr>
        <w:t>tence:</w:t>
      </w:r>
      <w:r w:rsidR="00C01205" w:rsidRPr="00CF3B28">
        <w:rPr>
          <w:rFonts w:ascii="Tahoma" w:hAnsi="Tahoma" w:cs="Tahoma"/>
        </w:rPr>
        <w:t xml:space="preserve"> Declaration with an attested signature from a public notary or other competent body with which the tenderer proves: that the </w:t>
      </w:r>
      <w:r w:rsidR="00402B8B" w:rsidRPr="00CF3B28">
        <w:rPr>
          <w:rFonts w:ascii="Tahoma" w:hAnsi="Tahoma" w:cs="Tahoma"/>
        </w:rPr>
        <w:t>bisiness</w:t>
      </w:r>
      <w:r w:rsidR="00C01205" w:rsidRPr="00CF3B28">
        <w:rPr>
          <w:rFonts w:ascii="Tahoma" w:hAnsi="Tahoma" w:cs="Tahoma"/>
        </w:rPr>
        <w:t xml:space="preserve"> or person authorised to represent the </w:t>
      </w:r>
      <w:r w:rsidR="00402B8B" w:rsidRPr="00CF3B28">
        <w:rPr>
          <w:rFonts w:ascii="Tahoma" w:hAnsi="Tahoma" w:cs="Tahoma"/>
        </w:rPr>
        <w:t>business</w:t>
      </w:r>
      <w:r w:rsidR="00C01205" w:rsidRPr="00CF3B28">
        <w:rPr>
          <w:rFonts w:ascii="Tahoma" w:hAnsi="Tahoma" w:cs="Tahoma"/>
        </w:rPr>
        <w:t xml:space="preserve"> has not received </w:t>
      </w:r>
      <w:r w:rsidR="007B4B8D" w:rsidRPr="00CF3B28">
        <w:rPr>
          <w:rFonts w:ascii="Tahoma" w:hAnsi="Tahoma" w:cs="Tahoma"/>
        </w:rPr>
        <w:t>a</w:t>
      </w:r>
      <w:r w:rsidR="007B4B8D" w:rsidRPr="00CF3B28">
        <w:rPr>
          <w:rFonts w:ascii="Tahoma" w:hAnsi="Tahoma" w:cs="Tahoma"/>
          <w:highlight w:val="yellow"/>
        </w:rPr>
        <w:t xml:space="preserve"> </w:t>
      </w:r>
      <w:r w:rsidR="008674BE" w:rsidRPr="00CF3B28">
        <w:rPr>
          <w:rFonts w:ascii="Tahoma" w:hAnsi="Tahoma" w:cs="Tahoma"/>
        </w:rPr>
        <w:t>conviction</w:t>
      </w:r>
      <w:r w:rsidR="00402B8B" w:rsidRPr="00CF3B28">
        <w:rPr>
          <w:rFonts w:ascii="Tahoma" w:hAnsi="Tahoma" w:cs="Tahoma"/>
        </w:rPr>
        <w:t xml:space="preserve"> </w:t>
      </w:r>
      <w:r w:rsidR="00C01205" w:rsidRPr="00CF3B28">
        <w:rPr>
          <w:rFonts w:ascii="Tahoma" w:hAnsi="Tahoma" w:cs="Tahoma"/>
        </w:rPr>
        <w:t xml:space="preserve">for a criminal offence </w:t>
      </w:r>
      <w:r w:rsidR="00402B8B" w:rsidRPr="00CF3B28">
        <w:rPr>
          <w:rFonts w:ascii="Tahoma" w:hAnsi="Tahoma" w:cs="Tahoma"/>
        </w:rPr>
        <w:t>of associating</w:t>
      </w:r>
      <w:r w:rsidR="00C01205" w:rsidRPr="00CF3B28">
        <w:rPr>
          <w:rFonts w:ascii="Tahoma" w:hAnsi="Tahoma" w:cs="Tahoma"/>
        </w:rPr>
        <w:t xml:space="preserve"> in the commission of crimes, receival of bribes in business transactions, offering bribes in business transactions, abuse of power and authority, abuse of public office, being an illegal intermediary, receiving bribe</w:t>
      </w:r>
      <w:r w:rsidR="00402B8B" w:rsidRPr="00CF3B28">
        <w:rPr>
          <w:rFonts w:ascii="Tahoma" w:hAnsi="Tahoma" w:cs="Tahoma"/>
        </w:rPr>
        <w:t>s, giving bribes, fraud, compute</w:t>
      </w:r>
      <w:r w:rsidR="00C01205" w:rsidRPr="00CF3B28">
        <w:rPr>
          <w:rFonts w:ascii="Tahoma" w:hAnsi="Tahoma" w:cs="Tahoma"/>
        </w:rPr>
        <w:t xml:space="preserve">r fraud, fraud in business dealings or concealment of illegally obtained money or criminal offences according </w:t>
      </w:r>
      <w:r w:rsidR="003C7412" w:rsidRPr="00CF3B28">
        <w:rPr>
          <w:rFonts w:ascii="Tahoma" w:hAnsi="Tahoma" w:cs="Tahoma"/>
        </w:rPr>
        <w:t>to Croatian regulations, namely</w:t>
      </w:r>
      <w:r w:rsidR="00C01205" w:rsidRPr="00CF3B28">
        <w:rPr>
          <w:rFonts w:ascii="Tahoma" w:hAnsi="Tahoma" w:cs="Tahoma"/>
        </w:rPr>
        <w:t xml:space="preserve"> to provide </w:t>
      </w:r>
      <w:r w:rsidR="00402B8B" w:rsidRPr="00CF3B28">
        <w:rPr>
          <w:rFonts w:ascii="Tahoma" w:hAnsi="Tahoma" w:cs="Tahoma"/>
        </w:rPr>
        <w:t>appropriate</w:t>
      </w:r>
      <w:r w:rsidR="00C01205" w:rsidRPr="00CF3B28">
        <w:rPr>
          <w:rFonts w:ascii="Tahoma" w:hAnsi="Tahoma" w:cs="Tahoma"/>
        </w:rPr>
        <w:t xml:space="preserve"> proof of a non criminal record in its home country if the tenderer is registered outside the Republic of Croatia.</w:t>
      </w:r>
      <w:r w:rsidR="00E42893" w:rsidRPr="00CF3B28">
        <w:rPr>
          <w:rFonts w:ascii="Tahoma" w:hAnsi="Tahoma" w:cs="Tahoma"/>
        </w:rPr>
        <w:t xml:space="preserve"> </w:t>
      </w:r>
    </w:p>
    <w:p w:rsidR="008674BE" w:rsidRPr="00CF3B28" w:rsidRDefault="00B26DF4" w:rsidP="00DD7B7C">
      <w:pPr>
        <w:pStyle w:val="ListParagraph"/>
        <w:numPr>
          <w:ilvl w:val="0"/>
          <w:numId w:val="7"/>
        </w:numPr>
        <w:tabs>
          <w:tab w:val="left" w:pos="851"/>
          <w:tab w:val="left" w:pos="1134"/>
        </w:tabs>
        <w:ind w:left="426" w:hanging="11"/>
        <w:jc w:val="both"/>
        <w:rPr>
          <w:rFonts w:ascii="Tahoma" w:hAnsi="Tahoma" w:cs="Tahoma"/>
        </w:rPr>
      </w:pPr>
      <w:r w:rsidRPr="00CF3B28">
        <w:rPr>
          <w:rFonts w:ascii="Tahoma" w:hAnsi="Tahoma" w:cs="Tahoma"/>
          <w:b/>
        </w:rPr>
        <w:t>P</w:t>
      </w:r>
      <w:r w:rsidR="00C87B38" w:rsidRPr="00CF3B28">
        <w:rPr>
          <w:rFonts w:ascii="Tahoma" w:hAnsi="Tahoma" w:cs="Tahoma"/>
          <w:b/>
        </w:rPr>
        <w:t>rovider of evidence</w:t>
      </w:r>
      <w:r w:rsidR="00AE63DD" w:rsidRPr="00CF3B28">
        <w:rPr>
          <w:rFonts w:ascii="Tahoma" w:hAnsi="Tahoma" w:cs="Tahoma"/>
          <w:b/>
        </w:rPr>
        <w:t xml:space="preserve"> of competency:</w:t>
      </w:r>
      <w:r w:rsidR="00AE63DD" w:rsidRPr="00CF3B28">
        <w:rPr>
          <w:rFonts w:ascii="Tahoma" w:hAnsi="Tahoma" w:cs="Tahoma"/>
        </w:rPr>
        <w:t xml:space="preserve"> a person authorised to represent the </w:t>
      </w:r>
      <w:r w:rsidR="008674BE" w:rsidRPr="00CF3B28">
        <w:rPr>
          <w:rFonts w:ascii="Tahoma" w:hAnsi="Tahoma" w:cs="Tahoma"/>
        </w:rPr>
        <w:t>business</w:t>
      </w:r>
      <w:r w:rsidR="00AE63DD" w:rsidRPr="00CF3B28">
        <w:rPr>
          <w:rFonts w:ascii="Tahoma" w:hAnsi="Tahoma" w:cs="Tahoma"/>
        </w:rPr>
        <w:t xml:space="preserve">, in his own name and in the name of the </w:t>
      </w:r>
      <w:r w:rsidR="008674BE" w:rsidRPr="00CF3B28">
        <w:rPr>
          <w:rFonts w:ascii="Tahoma" w:hAnsi="Tahoma" w:cs="Tahoma"/>
        </w:rPr>
        <w:t>business</w:t>
      </w:r>
      <w:r w:rsidR="00AE63DD" w:rsidRPr="00CF3B28">
        <w:rPr>
          <w:rFonts w:ascii="Tahoma" w:hAnsi="Tahoma" w:cs="Tahoma"/>
        </w:rPr>
        <w:t>, makes a signed statement, with a signature certified by a public notary or other com</w:t>
      </w:r>
      <w:r w:rsidR="00C96F72" w:rsidRPr="00CF3B28">
        <w:rPr>
          <w:rFonts w:ascii="Tahoma" w:hAnsi="Tahoma" w:cs="Tahoma"/>
        </w:rPr>
        <w:t>petent body of the home country,</w:t>
      </w:r>
      <w:r w:rsidR="00AE63DD" w:rsidRPr="00CF3B28">
        <w:rPr>
          <w:rFonts w:ascii="Tahoma" w:hAnsi="Tahoma" w:cs="Tahoma"/>
        </w:rPr>
        <w:t xml:space="preserve"> </w:t>
      </w:r>
      <w:r w:rsidR="00C96F72" w:rsidRPr="00CF3B28">
        <w:rPr>
          <w:rFonts w:ascii="Tahoma" w:hAnsi="Tahoma" w:cs="Tahoma"/>
        </w:rPr>
        <w:t>namely</w:t>
      </w:r>
      <w:r w:rsidR="00AE63DD" w:rsidRPr="00CF3B28">
        <w:rPr>
          <w:rFonts w:ascii="Tahoma" w:hAnsi="Tahoma" w:cs="Tahoma"/>
        </w:rPr>
        <w:t xml:space="preserve"> provided that the competent body of the home country issues such a document.</w:t>
      </w:r>
    </w:p>
    <w:p w:rsidR="00E270A6" w:rsidRPr="00CF3B28" w:rsidRDefault="00C87B38" w:rsidP="00DD7B7C">
      <w:pPr>
        <w:pStyle w:val="ListParagraph"/>
        <w:numPr>
          <w:ilvl w:val="0"/>
          <w:numId w:val="7"/>
        </w:numPr>
        <w:tabs>
          <w:tab w:val="left" w:pos="851"/>
          <w:tab w:val="left" w:pos="1134"/>
        </w:tabs>
        <w:ind w:left="426" w:hanging="11"/>
        <w:jc w:val="both"/>
        <w:rPr>
          <w:rFonts w:ascii="Tahoma" w:hAnsi="Tahoma" w:cs="Tahoma"/>
        </w:rPr>
      </w:pPr>
      <w:r w:rsidRPr="00CF3B28">
        <w:rPr>
          <w:rFonts w:ascii="Tahoma" w:hAnsi="Tahoma" w:cs="Tahoma"/>
          <w:b/>
        </w:rPr>
        <w:t>Financial indicator as evidence</w:t>
      </w:r>
      <w:r w:rsidR="00AD6E25" w:rsidRPr="00CF3B28">
        <w:rPr>
          <w:rFonts w:ascii="Tahoma" w:hAnsi="Tahoma" w:cs="Tahoma"/>
          <w:b/>
        </w:rPr>
        <w:t xml:space="preserve"> of competency:</w:t>
      </w:r>
      <w:r w:rsidR="00AD6E25" w:rsidRPr="00CF3B28">
        <w:rPr>
          <w:rFonts w:ascii="Tahoma" w:hAnsi="Tahoma" w:cs="Tahoma"/>
        </w:rPr>
        <w:t xml:space="preserve"> the tenderer must </w:t>
      </w:r>
      <w:r w:rsidRPr="00CF3B28">
        <w:rPr>
          <w:rFonts w:ascii="Tahoma" w:hAnsi="Tahoma" w:cs="Tahoma"/>
        </w:rPr>
        <w:t>show</w:t>
      </w:r>
      <w:r w:rsidR="00AD6E25" w:rsidRPr="00CF3B28">
        <w:rPr>
          <w:rFonts w:ascii="Tahoma" w:hAnsi="Tahoma" w:cs="Tahoma"/>
        </w:rPr>
        <w:t xml:space="preserve"> that the </w:t>
      </w:r>
      <w:r w:rsidR="008674BE" w:rsidRPr="00CF3B28">
        <w:rPr>
          <w:rFonts w:ascii="Tahoma" w:hAnsi="Tahoma" w:cs="Tahoma"/>
        </w:rPr>
        <w:t>business</w:t>
      </w:r>
      <w:r w:rsidR="00AD6E25" w:rsidRPr="00CF3B28">
        <w:rPr>
          <w:rFonts w:ascii="Tahoma" w:hAnsi="Tahoma" w:cs="Tahoma"/>
        </w:rPr>
        <w:t xml:space="preserve"> or person authorised to represent the </w:t>
      </w:r>
      <w:r w:rsidR="008674BE" w:rsidRPr="00CF3B28">
        <w:rPr>
          <w:rFonts w:ascii="Tahoma" w:hAnsi="Tahoma" w:cs="Tahoma"/>
        </w:rPr>
        <w:t>business</w:t>
      </w:r>
      <w:r w:rsidR="00AD6E25" w:rsidRPr="00CF3B28">
        <w:rPr>
          <w:rFonts w:ascii="Tahoma" w:hAnsi="Tahoma" w:cs="Tahoma"/>
        </w:rPr>
        <w:t xml:space="preserve"> has not received </w:t>
      </w:r>
      <w:r w:rsidR="007B4B8D" w:rsidRPr="00CF3B28">
        <w:rPr>
          <w:rFonts w:ascii="Tahoma" w:hAnsi="Tahoma" w:cs="Tahoma"/>
        </w:rPr>
        <w:t xml:space="preserve">a </w:t>
      </w:r>
      <w:r w:rsidR="00AD6E25" w:rsidRPr="00CF3B28">
        <w:rPr>
          <w:rFonts w:ascii="Tahoma" w:hAnsi="Tahoma" w:cs="Tahoma"/>
        </w:rPr>
        <w:t>conviction for a criminal offence of associati</w:t>
      </w:r>
      <w:r w:rsidR="00F70B4D" w:rsidRPr="00CF3B28">
        <w:rPr>
          <w:rFonts w:ascii="Tahoma" w:hAnsi="Tahoma" w:cs="Tahoma"/>
        </w:rPr>
        <w:t xml:space="preserve">ng </w:t>
      </w:r>
      <w:r w:rsidR="00AD6E25" w:rsidRPr="00CF3B28">
        <w:rPr>
          <w:rFonts w:ascii="Tahoma" w:hAnsi="Tahoma" w:cs="Tahoma"/>
        </w:rPr>
        <w:t xml:space="preserve"> </w:t>
      </w:r>
      <w:r w:rsidR="00CF1B13" w:rsidRPr="00CF3B28">
        <w:rPr>
          <w:rFonts w:ascii="Tahoma" w:hAnsi="Tahoma" w:cs="Tahoma"/>
        </w:rPr>
        <w:t xml:space="preserve">in </w:t>
      </w:r>
      <w:r w:rsidR="00AD6E25" w:rsidRPr="00CF3B28">
        <w:rPr>
          <w:rFonts w:ascii="Tahoma" w:hAnsi="Tahoma" w:cs="Tahoma"/>
        </w:rPr>
        <w:t>the commission of crimes, receival of bribes in business transactions, offering bribes in business transactions, abuse of power and authority, abuse of public office, being an illegal intermediary, receiving bribe</w:t>
      </w:r>
      <w:r w:rsidR="00F70B4D" w:rsidRPr="00CF3B28">
        <w:rPr>
          <w:rFonts w:ascii="Tahoma" w:hAnsi="Tahoma" w:cs="Tahoma"/>
        </w:rPr>
        <w:t>s, giving bribes, fraud, compute</w:t>
      </w:r>
      <w:r w:rsidR="00AD6E25" w:rsidRPr="00CF3B28">
        <w:rPr>
          <w:rFonts w:ascii="Tahoma" w:hAnsi="Tahoma" w:cs="Tahoma"/>
        </w:rPr>
        <w:t xml:space="preserve">r fraud, fraud in business dealings or concealment of illegally obtained money or criminal offences according </w:t>
      </w:r>
      <w:r w:rsidR="00CF1B13" w:rsidRPr="00CF3B28">
        <w:rPr>
          <w:rFonts w:ascii="Tahoma" w:hAnsi="Tahoma" w:cs="Tahoma"/>
        </w:rPr>
        <w:t>to Croatian regulations, namely</w:t>
      </w:r>
      <w:r w:rsidR="00AD6E25" w:rsidRPr="00CF3B28">
        <w:rPr>
          <w:rFonts w:ascii="Tahoma" w:hAnsi="Tahoma" w:cs="Tahoma"/>
        </w:rPr>
        <w:t xml:space="preserve"> to provide </w:t>
      </w:r>
      <w:r w:rsidR="00F70B4D" w:rsidRPr="00CF3B28">
        <w:rPr>
          <w:rFonts w:ascii="Tahoma" w:hAnsi="Tahoma" w:cs="Tahoma"/>
        </w:rPr>
        <w:t>appropriate</w:t>
      </w:r>
      <w:r w:rsidR="00AD6E25" w:rsidRPr="00CF3B28">
        <w:rPr>
          <w:rFonts w:ascii="Tahoma" w:hAnsi="Tahoma" w:cs="Tahoma"/>
        </w:rPr>
        <w:t xml:space="preserve"> proof of a non criminal record in its home country if the tenderer is registered outside the Republic of Croatia. </w:t>
      </w:r>
      <w:r w:rsidR="00CF1B13" w:rsidRPr="00CF3B28">
        <w:rPr>
          <w:rFonts w:ascii="Tahoma" w:hAnsi="Tahoma" w:cs="Tahoma"/>
        </w:rPr>
        <w:t>Evidence</w:t>
      </w:r>
      <w:r w:rsidR="00B35589" w:rsidRPr="00CF3B28">
        <w:rPr>
          <w:rFonts w:ascii="Tahoma" w:hAnsi="Tahoma" w:cs="Tahoma"/>
        </w:rPr>
        <w:t xml:space="preserve"> of absence of </w:t>
      </w:r>
      <w:r w:rsidR="00AD6E25" w:rsidRPr="00CF3B28">
        <w:rPr>
          <w:rFonts w:ascii="Tahoma" w:hAnsi="Tahoma" w:cs="Tahoma"/>
        </w:rPr>
        <w:t xml:space="preserve">a Criminal Record </w:t>
      </w:r>
      <w:r w:rsidR="00E270A6" w:rsidRPr="00CF3B28">
        <w:rPr>
          <w:rFonts w:ascii="Tahoma" w:hAnsi="Tahoma" w:cs="Tahoma"/>
        </w:rPr>
        <w:t xml:space="preserve">must not be older than 30 days prior to the date </w:t>
      </w:r>
      <w:r w:rsidR="00FE3677" w:rsidRPr="00CF3B28">
        <w:rPr>
          <w:rFonts w:ascii="Tahoma" w:hAnsi="Tahoma" w:cs="Tahoma"/>
        </w:rPr>
        <w:t xml:space="preserve">of </w:t>
      </w:r>
      <w:r w:rsidR="00E270A6" w:rsidRPr="00CF3B28">
        <w:rPr>
          <w:rFonts w:ascii="Tahoma" w:hAnsi="Tahoma" w:cs="Tahoma"/>
        </w:rPr>
        <w:t xml:space="preserve">the call for </w:t>
      </w:r>
      <w:r w:rsidR="00F70B4D" w:rsidRPr="00CF3B28">
        <w:rPr>
          <w:rFonts w:ascii="Tahoma" w:hAnsi="Tahoma" w:cs="Tahoma"/>
        </w:rPr>
        <w:t>proof.</w:t>
      </w:r>
    </w:p>
    <w:p w:rsidR="0062290B" w:rsidRPr="00CF3B28" w:rsidRDefault="0062290B" w:rsidP="00DD7B7C">
      <w:pPr>
        <w:pStyle w:val="ListParagraph"/>
        <w:tabs>
          <w:tab w:val="left" w:pos="851"/>
          <w:tab w:val="left" w:pos="1134"/>
        </w:tabs>
        <w:ind w:left="426" w:hanging="11"/>
        <w:jc w:val="both"/>
        <w:rPr>
          <w:rFonts w:ascii="Tahoma" w:hAnsi="Tahoma" w:cs="Tahoma"/>
        </w:rPr>
      </w:pPr>
    </w:p>
    <w:p w:rsidR="00A44144" w:rsidRPr="00CF3B28" w:rsidRDefault="00A44144" w:rsidP="00DD7B7C">
      <w:pPr>
        <w:pStyle w:val="ListParagraph"/>
        <w:numPr>
          <w:ilvl w:val="0"/>
          <w:numId w:val="33"/>
        </w:numPr>
        <w:tabs>
          <w:tab w:val="left" w:pos="426"/>
          <w:tab w:val="left" w:pos="851"/>
          <w:tab w:val="left" w:pos="1134"/>
        </w:tabs>
        <w:ind w:left="0" w:hanging="11"/>
        <w:jc w:val="both"/>
        <w:outlineLvl w:val="1"/>
        <w:rPr>
          <w:rFonts w:ascii="Tahoma" w:hAnsi="Tahoma" w:cs="Tahoma"/>
          <w:b/>
          <w:bCs/>
        </w:rPr>
      </w:pPr>
      <w:bookmarkStart w:id="34" w:name="_Toc355679570"/>
      <w:r w:rsidRPr="00CF3B28">
        <w:rPr>
          <w:rFonts w:ascii="Tahoma" w:hAnsi="Tahoma" w:cs="Tahoma"/>
          <w:b/>
          <w:bCs/>
        </w:rPr>
        <w:t>Proof of financial competence</w:t>
      </w:r>
      <w:bookmarkEnd w:id="34"/>
    </w:p>
    <w:p w:rsidR="00A44144" w:rsidRPr="00CF3B28" w:rsidRDefault="00A44144" w:rsidP="00DD7B7C">
      <w:pPr>
        <w:pStyle w:val="ListParagraph"/>
        <w:tabs>
          <w:tab w:val="left" w:pos="851"/>
        </w:tabs>
        <w:ind w:left="426"/>
        <w:jc w:val="both"/>
        <w:outlineLvl w:val="1"/>
        <w:rPr>
          <w:rFonts w:ascii="Tahoma" w:hAnsi="Tahoma" w:cs="Tahoma"/>
          <w:b/>
          <w:bCs/>
        </w:rPr>
      </w:pPr>
    </w:p>
    <w:p w:rsidR="00A44144" w:rsidRPr="00CF3B28" w:rsidRDefault="00A44144" w:rsidP="00DD7B7C">
      <w:pPr>
        <w:pStyle w:val="ListParagraph"/>
        <w:numPr>
          <w:ilvl w:val="0"/>
          <w:numId w:val="45"/>
        </w:numPr>
        <w:tabs>
          <w:tab w:val="left" w:pos="426"/>
          <w:tab w:val="left" w:pos="851"/>
          <w:tab w:val="left" w:pos="1134"/>
        </w:tabs>
        <w:ind w:left="0" w:hanging="11"/>
        <w:jc w:val="both"/>
        <w:rPr>
          <w:rFonts w:ascii="Tahoma" w:hAnsi="Tahoma" w:cs="Tahoma"/>
          <w:b/>
          <w:bCs/>
        </w:rPr>
      </w:pPr>
      <w:r w:rsidRPr="00CF3B28">
        <w:rPr>
          <w:rFonts w:ascii="Tahoma" w:hAnsi="Tahoma" w:cs="Tahoma"/>
          <w:b/>
          <w:bCs/>
        </w:rPr>
        <w:t>Debt status</w:t>
      </w:r>
    </w:p>
    <w:p w:rsidR="00710F83" w:rsidRPr="00CF3B28" w:rsidRDefault="00710F83" w:rsidP="00DD7B7C">
      <w:pPr>
        <w:tabs>
          <w:tab w:val="left" w:pos="851"/>
          <w:tab w:val="left" w:pos="1134"/>
        </w:tabs>
        <w:ind w:left="426" w:hanging="11"/>
        <w:jc w:val="both"/>
        <w:rPr>
          <w:rFonts w:ascii="Tahoma" w:hAnsi="Tahoma" w:cs="Tahoma"/>
        </w:rPr>
      </w:pPr>
    </w:p>
    <w:p w:rsidR="00BC1A73" w:rsidRPr="00CF3B28" w:rsidRDefault="00B26DF4" w:rsidP="00DD7B7C">
      <w:pPr>
        <w:pStyle w:val="ListParagraph"/>
        <w:numPr>
          <w:ilvl w:val="0"/>
          <w:numId w:val="6"/>
        </w:numPr>
        <w:tabs>
          <w:tab w:val="left" w:pos="851"/>
          <w:tab w:val="left" w:pos="1134"/>
        </w:tabs>
        <w:ind w:left="426" w:hanging="11"/>
        <w:jc w:val="both"/>
        <w:rPr>
          <w:rFonts w:ascii="Tahoma" w:hAnsi="Tahoma" w:cs="Tahoma"/>
        </w:rPr>
      </w:pPr>
      <w:r w:rsidRPr="00CF3B28">
        <w:rPr>
          <w:rFonts w:ascii="Tahoma" w:hAnsi="Tahoma" w:cs="Tahoma"/>
          <w:b/>
          <w:bCs/>
        </w:rPr>
        <w:t>E</w:t>
      </w:r>
      <w:r w:rsidR="00C87B38" w:rsidRPr="00CF3B28">
        <w:rPr>
          <w:rFonts w:ascii="Tahoma" w:hAnsi="Tahoma" w:cs="Tahoma"/>
          <w:b/>
          <w:bCs/>
        </w:rPr>
        <w:t xml:space="preserve">vidence </w:t>
      </w:r>
      <w:r w:rsidR="009E0028" w:rsidRPr="00CF3B28">
        <w:rPr>
          <w:rFonts w:ascii="Tahoma" w:hAnsi="Tahoma" w:cs="Tahoma"/>
          <w:b/>
          <w:bCs/>
        </w:rPr>
        <w:t>of competency</w:t>
      </w:r>
      <w:r w:rsidR="009E0028" w:rsidRPr="00CF3B28">
        <w:rPr>
          <w:rFonts w:ascii="Tahoma" w:hAnsi="Tahoma" w:cs="Tahoma"/>
        </w:rPr>
        <w:t xml:space="preserve">: </w:t>
      </w:r>
      <w:r w:rsidR="00C7125F" w:rsidRPr="00CF3B28">
        <w:rPr>
          <w:rFonts w:ascii="Tahoma" w:hAnsi="Tahoma" w:cs="Tahoma"/>
        </w:rPr>
        <w:t xml:space="preserve">certificate </w:t>
      </w:r>
      <w:r w:rsidR="009E0028" w:rsidRPr="00CF3B28">
        <w:rPr>
          <w:rFonts w:ascii="Tahoma" w:hAnsi="Tahoma" w:cs="Tahoma"/>
        </w:rPr>
        <w:t xml:space="preserve">by the tax authorities concerning the debt status or </w:t>
      </w:r>
      <w:r w:rsidR="00710F83" w:rsidRPr="00CF3B28">
        <w:rPr>
          <w:rFonts w:ascii="Tahoma" w:hAnsi="Tahoma" w:cs="Tahoma"/>
        </w:rPr>
        <w:t xml:space="preserve">a similar </w:t>
      </w:r>
      <w:r w:rsidR="009E0028" w:rsidRPr="00CF3B28">
        <w:rPr>
          <w:rFonts w:ascii="Tahoma" w:hAnsi="Tahoma" w:cs="Tahoma"/>
        </w:rPr>
        <w:t>document from a competent body of the home country of the tenderer.</w:t>
      </w:r>
    </w:p>
    <w:p w:rsidR="00BD1175" w:rsidRPr="00CF3B28" w:rsidRDefault="00B26DF4" w:rsidP="00DD7B7C">
      <w:pPr>
        <w:pStyle w:val="ListParagraph"/>
        <w:numPr>
          <w:ilvl w:val="0"/>
          <w:numId w:val="6"/>
        </w:numPr>
        <w:tabs>
          <w:tab w:val="left" w:pos="851"/>
          <w:tab w:val="left" w:pos="1134"/>
        </w:tabs>
        <w:ind w:left="426" w:hanging="11"/>
        <w:jc w:val="both"/>
        <w:rPr>
          <w:rFonts w:ascii="Tahoma" w:hAnsi="Tahoma" w:cs="Tahoma"/>
        </w:rPr>
      </w:pPr>
      <w:r w:rsidRPr="00CF3B28">
        <w:rPr>
          <w:rFonts w:ascii="Tahoma" w:hAnsi="Tahoma" w:cs="Tahoma"/>
          <w:b/>
        </w:rPr>
        <w:t>P</w:t>
      </w:r>
      <w:r w:rsidR="00C87B38" w:rsidRPr="00CF3B28">
        <w:rPr>
          <w:rFonts w:ascii="Tahoma" w:hAnsi="Tahoma" w:cs="Tahoma"/>
          <w:b/>
        </w:rPr>
        <w:t>rovider of evidence</w:t>
      </w:r>
      <w:r w:rsidR="00BC1A73" w:rsidRPr="00CF3B28">
        <w:rPr>
          <w:rFonts w:ascii="Tahoma" w:hAnsi="Tahoma" w:cs="Tahoma"/>
          <w:b/>
        </w:rPr>
        <w:t xml:space="preserve"> of competency:</w:t>
      </w:r>
      <w:r w:rsidR="00BC1A73" w:rsidRPr="00CF3B28">
        <w:rPr>
          <w:rFonts w:ascii="Tahoma" w:hAnsi="Tahoma" w:cs="Tahoma"/>
        </w:rPr>
        <w:t xml:space="preserve"> Ministry of Finance – Tax authority, </w:t>
      </w:r>
      <w:r w:rsidR="00710F83" w:rsidRPr="00CF3B28">
        <w:rPr>
          <w:rFonts w:ascii="Tahoma" w:hAnsi="Tahoma" w:cs="Tahoma"/>
        </w:rPr>
        <w:t>relevant</w:t>
      </w:r>
      <w:r w:rsidR="00BC1A73" w:rsidRPr="00CF3B28">
        <w:rPr>
          <w:rFonts w:ascii="Tahoma" w:hAnsi="Tahoma" w:cs="Tahoma"/>
        </w:rPr>
        <w:t xml:space="preserve"> competent body of the home country of the tenderer.</w:t>
      </w:r>
    </w:p>
    <w:p w:rsidR="00BD1175" w:rsidRPr="00CF3B28" w:rsidRDefault="00C87B38" w:rsidP="00DD7B7C">
      <w:pPr>
        <w:pStyle w:val="ListParagraph"/>
        <w:numPr>
          <w:ilvl w:val="0"/>
          <w:numId w:val="6"/>
        </w:numPr>
        <w:tabs>
          <w:tab w:val="left" w:pos="851"/>
          <w:tab w:val="left" w:pos="1134"/>
        </w:tabs>
        <w:ind w:left="426" w:hanging="11"/>
        <w:jc w:val="both"/>
        <w:rPr>
          <w:rFonts w:ascii="Tahoma" w:hAnsi="Tahoma" w:cs="Tahoma"/>
        </w:rPr>
      </w:pPr>
      <w:r w:rsidRPr="00CF3B28">
        <w:rPr>
          <w:rFonts w:ascii="Tahoma" w:hAnsi="Tahoma" w:cs="Tahoma"/>
          <w:b/>
        </w:rPr>
        <w:t>Financial indicator of evidence</w:t>
      </w:r>
      <w:r w:rsidR="00BD1175" w:rsidRPr="00CF3B28">
        <w:rPr>
          <w:rFonts w:ascii="Tahoma" w:hAnsi="Tahoma" w:cs="Tahoma"/>
          <w:b/>
        </w:rPr>
        <w:t xml:space="preserve"> of competency</w:t>
      </w:r>
      <w:r w:rsidR="00BD1175" w:rsidRPr="00CF3B28">
        <w:rPr>
          <w:rFonts w:ascii="Tahoma" w:hAnsi="Tahoma" w:cs="Tahoma"/>
        </w:rPr>
        <w:t>: the tenderer must prove that he has fulfilled his obligation to pay all outstanding tax liabilities and liabilities for pension and health insur</w:t>
      </w:r>
      <w:r w:rsidR="00710F83" w:rsidRPr="00CF3B28">
        <w:rPr>
          <w:rFonts w:ascii="Tahoma" w:hAnsi="Tahoma" w:cs="Tahoma"/>
        </w:rPr>
        <w:t>ance</w:t>
      </w:r>
      <w:r w:rsidRPr="00CF3B28">
        <w:rPr>
          <w:rFonts w:ascii="Tahoma" w:hAnsi="Tahoma" w:cs="Tahoma"/>
        </w:rPr>
        <w:t>. This evidence</w:t>
      </w:r>
      <w:r w:rsidR="00BD1175" w:rsidRPr="00CF3B28">
        <w:rPr>
          <w:rFonts w:ascii="Tahoma" w:hAnsi="Tahoma" w:cs="Tahoma"/>
        </w:rPr>
        <w:t xml:space="preserve"> of competency must not be older than 30 days prior to the date of the call for </w:t>
      </w:r>
      <w:r w:rsidR="00710F83" w:rsidRPr="00CF3B28">
        <w:rPr>
          <w:rFonts w:ascii="Tahoma" w:hAnsi="Tahoma" w:cs="Tahoma"/>
        </w:rPr>
        <w:t>proof.</w:t>
      </w:r>
    </w:p>
    <w:p w:rsidR="00663800" w:rsidRPr="00CF3B28" w:rsidRDefault="00663800" w:rsidP="00DD7B7C">
      <w:pPr>
        <w:tabs>
          <w:tab w:val="left" w:pos="851"/>
          <w:tab w:val="left" w:pos="1134"/>
          <w:tab w:val="left" w:pos="1418"/>
        </w:tabs>
        <w:ind w:left="426" w:hanging="11"/>
        <w:jc w:val="both"/>
        <w:rPr>
          <w:rFonts w:ascii="Tahoma" w:hAnsi="Tahoma" w:cs="Tahoma"/>
          <w:b/>
          <w:bCs/>
        </w:rPr>
      </w:pPr>
    </w:p>
    <w:p w:rsidR="00875F16" w:rsidRPr="00CF3B28" w:rsidRDefault="00875F16" w:rsidP="00DD7B7C">
      <w:pPr>
        <w:pStyle w:val="ListParagraph"/>
        <w:numPr>
          <w:ilvl w:val="0"/>
          <w:numId w:val="46"/>
        </w:numPr>
        <w:tabs>
          <w:tab w:val="left" w:pos="426"/>
          <w:tab w:val="left" w:pos="709"/>
          <w:tab w:val="left" w:pos="851"/>
          <w:tab w:val="left" w:pos="1134"/>
        </w:tabs>
        <w:ind w:left="0" w:hanging="11"/>
        <w:jc w:val="both"/>
        <w:rPr>
          <w:rFonts w:ascii="Tahoma" w:hAnsi="Tahoma" w:cs="Tahoma"/>
          <w:b/>
        </w:rPr>
      </w:pPr>
      <w:r w:rsidRPr="00CF3B28">
        <w:rPr>
          <w:rFonts w:ascii="Tahoma" w:hAnsi="Tahoma" w:cs="Tahoma"/>
          <w:b/>
        </w:rPr>
        <w:t xml:space="preserve">Financial report </w:t>
      </w:r>
    </w:p>
    <w:p w:rsidR="00E42893" w:rsidRPr="00CF3B28" w:rsidRDefault="00E42893" w:rsidP="00DD7B7C">
      <w:pPr>
        <w:tabs>
          <w:tab w:val="left" w:pos="851"/>
          <w:tab w:val="left" w:pos="1134"/>
        </w:tabs>
        <w:ind w:left="426" w:hanging="11"/>
        <w:jc w:val="both"/>
        <w:rPr>
          <w:rFonts w:ascii="Tahoma" w:hAnsi="Tahoma" w:cs="Tahoma"/>
          <w:b/>
          <w:bCs/>
        </w:rPr>
      </w:pPr>
    </w:p>
    <w:p w:rsidR="00F70461" w:rsidRPr="00CF3B28" w:rsidRDefault="00C87B38" w:rsidP="00DD7B7C">
      <w:pPr>
        <w:pStyle w:val="ListParagraph"/>
        <w:numPr>
          <w:ilvl w:val="0"/>
          <w:numId w:val="18"/>
        </w:numPr>
        <w:tabs>
          <w:tab w:val="left" w:pos="851"/>
          <w:tab w:val="left" w:pos="1134"/>
        </w:tabs>
        <w:ind w:left="426" w:hanging="11"/>
        <w:jc w:val="both"/>
        <w:rPr>
          <w:rFonts w:ascii="Tahoma" w:hAnsi="Tahoma" w:cs="Tahoma"/>
        </w:rPr>
      </w:pPr>
      <w:r w:rsidRPr="00CF3B28">
        <w:rPr>
          <w:rFonts w:ascii="Tahoma" w:hAnsi="Tahoma" w:cs="Tahoma"/>
          <w:b/>
        </w:rPr>
        <w:t>Evidence</w:t>
      </w:r>
      <w:r w:rsidR="00875F16" w:rsidRPr="00CF3B28">
        <w:rPr>
          <w:rFonts w:ascii="Tahoma" w:hAnsi="Tahoma" w:cs="Tahoma"/>
          <w:b/>
        </w:rPr>
        <w:t xml:space="preserve"> of competency:</w:t>
      </w:r>
      <w:r w:rsidR="00875F16" w:rsidRPr="00CF3B28">
        <w:rPr>
          <w:rFonts w:ascii="Tahoma" w:hAnsi="Tahoma" w:cs="Tahoma"/>
        </w:rPr>
        <w:t xml:space="preserve"> Forms BON 1 and BON 2 ( or SOL 2) and profit and loss accounts for the financial years 2009,2010 and 2011.</w:t>
      </w:r>
    </w:p>
    <w:p w:rsidR="00F70461" w:rsidRPr="00CF3B28" w:rsidRDefault="00642560" w:rsidP="00DD7B7C">
      <w:pPr>
        <w:numPr>
          <w:ilvl w:val="0"/>
          <w:numId w:val="18"/>
        </w:numPr>
        <w:tabs>
          <w:tab w:val="left" w:pos="851"/>
          <w:tab w:val="left" w:pos="1134"/>
        </w:tabs>
        <w:ind w:left="426" w:hanging="11"/>
        <w:jc w:val="both"/>
        <w:rPr>
          <w:rFonts w:ascii="Tahoma" w:hAnsi="Tahoma" w:cs="Tahoma"/>
        </w:rPr>
      </w:pPr>
      <w:r w:rsidRPr="00CF3B28">
        <w:rPr>
          <w:rFonts w:ascii="Tahoma" w:hAnsi="Tahoma" w:cs="Tahoma"/>
          <w:b/>
          <w:bCs/>
        </w:rPr>
        <w:t>Provider of evidence</w:t>
      </w:r>
      <w:r w:rsidR="00F70461" w:rsidRPr="00CF3B28">
        <w:rPr>
          <w:rFonts w:ascii="Tahoma" w:hAnsi="Tahoma" w:cs="Tahoma"/>
          <w:b/>
          <w:bCs/>
        </w:rPr>
        <w:t xml:space="preserve"> of competency: </w:t>
      </w:r>
      <w:r w:rsidR="00F70461" w:rsidRPr="00CF3B28">
        <w:rPr>
          <w:rFonts w:ascii="Tahoma" w:hAnsi="Tahoma" w:cs="Tahoma"/>
          <w:bCs/>
        </w:rPr>
        <w:t xml:space="preserve">The Financial Agency (FINA) for BON1 and BON 2 (or SOL 2) or </w:t>
      </w:r>
      <w:r w:rsidR="00D10A16" w:rsidRPr="00CF3B28">
        <w:rPr>
          <w:rFonts w:ascii="Tahoma" w:hAnsi="Tahoma" w:cs="Tahoma"/>
          <w:bCs/>
        </w:rPr>
        <w:t>appropriate</w:t>
      </w:r>
      <w:r w:rsidR="00F70461" w:rsidRPr="00CF3B28">
        <w:rPr>
          <w:rFonts w:ascii="Tahoma" w:hAnsi="Tahoma" w:cs="Tahoma"/>
          <w:bCs/>
        </w:rPr>
        <w:t xml:space="preserve"> bank, financial institution or body if the tenderer is registered outside the Republic of Croatia</w:t>
      </w:r>
    </w:p>
    <w:p w:rsidR="00413BC6" w:rsidRPr="00CF3B28" w:rsidRDefault="00413BC6" w:rsidP="00DD7B7C">
      <w:pPr>
        <w:tabs>
          <w:tab w:val="left" w:pos="851"/>
          <w:tab w:val="left" w:pos="1134"/>
          <w:tab w:val="left" w:pos="5400"/>
        </w:tabs>
        <w:ind w:left="426" w:hanging="11"/>
        <w:jc w:val="both"/>
        <w:rPr>
          <w:rFonts w:ascii="Tahoma" w:hAnsi="Tahoma" w:cs="Tahoma"/>
        </w:rPr>
      </w:pPr>
    </w:p>
    <w:p w:rsidR="007A2CB9" w:rsidRPr="00CF3B28" w:rsidRDefault="00462D08" w:rsidP="00DD7B7C">
      <w:pPr>
        <w:pStyle w:val="ListParagraph"/>
        <w:numPr>
          <w:ilvl w:val="0"/>
          <w:numId w:val="18"/>
        </w:numPr>
        <w:tabs>
          <w:tab w:val="left" w:pos="851"/>
          <w:tab w:val="left" w:pos="1134"/>
        </w:tabs>
        <w:ind w:left="426" w:hanging="11"/>
        <w:jc w:val="both"/>
        <w:rPr>
          <w:rFonts w:ascii="Tahoma" w:hAnsi="Tahoma" w:cs="Tahoma"/>
        </w:rPr>
      </w:pPr>
      <w:r w:rsidRPr="00CF3B28">
        <w:rPr>
          <w:rFonts w:ascii="Tahoma" w:hAnsi="Tahoma" w:cs="Tahoma"/>
          <w:b/>
        </w:rPr>
        <w:t>Financial indicator as</w:t>
      </w:r>
      <w:r w:rsidR="00642560" w:rsidRPr="00CF3B28">
        <w:rPr>
          <w:rFonts w:ascii="Tahoma" w:hAnsi="Tahoma" w:cs="Tahoma"/>
          <w:b/>
        </w:rPr>
        <w:t xml:space="preserve"> evidence</w:t>
      </w:r>
      <w:r w:rsidR="007A2CB9" w:rsidRPr="00CF3B28">
        <w:rPr>
          <w:rFonts w:ascii="Tahoma" w:hAnsi="Tahoma" w:cs="Tahoma"/>
          <w:b/>
        </w:rPr>
        <w:t xml:space="preserve"> of competency:</w:t>
      </w:r>
      <w:r w:rsidR="00275976" w:rsidRPr="00CF3B28">
        <w:rPr>
          <w:rFonts w:ascii="Tahoma" w:hAnsi="Tahoma" w:cs="Tahoma"/>
        </w:rPr>
        <w:t xml:space="preserve"> that the business</w:t>
      </w:r>
      <w:r w:rsidR="007A2CB9" w:rsidRPr="00CF3B28">
        <w:rPr>
          <w:rFonts w:ascii="Tahoma" w:hAnsi="Tahoma" w:cs="Tahoma"/>
        </w:rPr>
        <w:t xml:space="preserve"> was not </w:t>
      </w:r>
      <w:r w:rsidR="00D10A16" w:rsidRPr="00CF3B28">
        <w:rPr>
          <w:rFonts w:ascii="Tahoma" w:hAnsi="Tahoma" w:cs="Tahoma"/>
        </w:rPr>
        <w:t>closed</w:t>
      </w:r>
      <w:r w:rsidR="007A2CB9" w:rsidRPr="00CF3B28">
        <w:rPr>
          <w:rFonts w:ascii="Tahoma" w:hAnsi="Tahoma" w:cs="Tahoma"/>
        </w:rPr>
        <w:t xml:space="preserve"> for more than 3 consecutive days and that in the last 3 years its</w:t>
      </w:r>
      <w:r w:rsidR="00D10A16" w:rsidRPr="00CF3B28">
        <w:rPr>
          <w:rFonts w:ascii="Tahoma" w:hAnsi="Tahoma" w:cs="Tahoma"/>
        </w:rPr>
        <w:t xml:space="preserve"> average</w:t>
      </w:r>
      <w:r w:rsidR="007A2CB9" w:rsidRPr="00CF3B28">
        <w:rPr>
          <w:rFonts w:ascii="Tahoma" w:hAnsi="Tahoma" w:cs="Tahoma"/>
        </w:rPr>
        <w:t xml:space="preserve"> </w:t>
      </w:r>
      <w:r w:rsidR="00D10A16" w:rsidRPr="00CF3B28">
        <w:rPr>
          <w:rFonts w:ascii="Tahoma" w:hAnsi="Tahoma" w:cs="Tahoma"/>
        </w:rPr>
        <w:t xml:space="preserve">annual </w:t>
      </w:r>
      <w:r w:rsidR="007A2CB9" w:rsidRPr="00CF3B28">
        <w:rPr>
          <w:rFonts w:ascii="Tahoma" w:hAnsi="Tahoma" w:cs="Tahoma"/>
        </w:rPr>
        <w:t xml:space="preserve">income was equal or greater than </w:t>
      </w:r>
      <w:r w:rsidR="00663800" w:rsidRPr="00CF3B28">
        <w:rPr>
          <w:rFonts w:ascii="Tahoma" w:hAnsi="Tahoma" w:cs="Tahoma"/>
        </w:rPr>
        <w:t>2 million HRK</w:t>
      </w:r>
      <w:r w:rsidR="007A2CB9" w:rsidRPr="00CF3B28">
        <w:rPr>
          <w:rFonts w:ascii="Tahoma" w:hAnsi="Tahoma" w:cs="Tahoma"/>
        </w:rPr>
        <w:t>.</w:t>
      </w:r>
    </w:p>
    <w:p w:rsidR="007A2CB9" w:rsidRPr="00CF3B28" w:rsidRDefault="007A2CB9" w:rsidP="00DD7B7C">
      <w:pPr>
        <w:tabs>
          <w:tab w:val="left" w:pos="851"/>
          <w:tab w:val="left" w:pos="1134"/>
        </w:tabs>
        <w:ind w:left="426" w:hanging="11"/>
        <w:jc w:val="both"/>
        <w:rPr>
          <w:rFonts w:ascii="Tahoma" w:hAnsi="Tahoma" w:cs="Tahoma"/>
        </w:rPr>
      </w:pPr>
    </w:p>
    <w:p w:rsidR="00503D4E" w:rsidRPr="00CF3B28" w:rsidRDefault="00DD7B7C" w:rsidP="00DD7B7C">
      <w:pPr>
        <w:pStyle w:val="ListParagraph"/>
        <w:numPr>
          <w:ilvl w:val="0"/>
          <w:numId w:val="46"/>
        </w:numPr>
        <w:tabs>
          <w:tab w:val="left" w:pos="567"/>
          <w:tab w:val="left" w:pos="709"/>
          <w:tab w:val="left" w:pos="851"/>
        </w:tabs>
        <w:ind w:left="0" w:hanging="11"/>
        <w:jc w:val="both"/>
        <w:rPr>
          <w:rFonts w:ascii="Tahoma" w:hAnsi="Tahoma" w:cs="Tahoma"/>
          <w:b/>
          <w:bCs/>
        </w:rPr>
      </w:pPr>
      <w:r>
        <w:rPr>
          <w:rFonts w:ascii="Tahoma" w:hAnsi="Tahoma" w:cs="Tahoma"/>
          <w:b/>
        </w:rPr>
        <w:t xml:space="preserve"> </w:t>
      </w:r>
      <w:r w:rsidR="00503D4E" w:rsidRPr="00CF3B28">
        <w:rPr>
          <w:rFonts w:ascii="Tahoma" w:hAnsi="Tahoma" w:cs="Tahoma"/>
          <w:b/>
        </w:rPr>
        <w:t xml:space="preserve">Guarantee </w:t>
      </w:r>
      <w:r w:rsidR="00D10A16" w:rsidRPr="00CF3B28">
        <w:rPr>
          <w:rFonts w:ascii="Tahoma" w:hAnsi="Tahoma" w:cs="Tahoma"/>
          <w:b/>
        </w:rPr>
        <w:t xml:space="preserve">of </w:t>
      </w:r>
      <w:r w:rsidR="00503D4E" w:rsidRPr="00CF3B28">
        <w:rPr>
          <w:rFonts w:ascii="Tahoma" w:hAnsi="Tahoma" w:cs="Tahoma"/>
          <w:b/>
        </w:rPr>
        <w:t>the seriousness of the tender</w:t>
      </w:r>
    </w:p>
    <w:p w:rsidR="00087FF9" w:rsidRPr="00CF3B28" w:rsidRDefault="00087FF9" w:rsidP="00DD7B7C">
      <w:pPr>
        <w:pStyle w:val="ListParagraph"/>
        <w:tabs>
          <w:tab w:val="left" w:pos="851"/>
          <w:tab w:val="left" w:pos="1134"/>
        </w:tabs>
        <w:ind w:left="426" w:hanging="11"/>
        <w:jc w:val="both"/>
        <w:rPr>
          <w:rFonts w:ascii="Tahoma" w:hAnsi="Tahoma" w:cs="Tahoma"/>
          <w:b/>
          <w:bCs/>
        </w:rPr>
      </w:pPr>
    </w:p>
    <w:p w:rsidR="00D10A16" w:rsidRPr="00CF3B28" w:rsidRDefault="00503D4E" w:rsidP="00DD7B7C">
      <w:pPr>
        <w:numPr>
          <w:ilvl w:val="0"/>
          <w:numId w:val="18"/>
        </w:numPr>
        <w:tabs>
          <w:tab w:val="left" w:pos="851"/>
          <w:tab w:val="left" w:pos="1134"/>
        </w:tabs>
        <w:ind w:left="426" w:hanging="11"/>
        <w:jc w:val="both"/>
        <w:rPr>
          <w:rFonts w:ascii="Tahoma" w:hAnsi="Tahoma" w:cs="Tahoma"/>
          <w:bCs/>
        </w:rPr>
      </w:pPr>
      <w:r w:rsidRPr="00CF3B28">
        <w:rPr>
          <w:rFonts w:ascii="Tahoma" w:hAnsi="Tahoma" w:cs="Tahoma"/>
          <w:bCs/>
        </w:rPr>
        <w:t xml:space="preserve">As a guarantee </w:t>
      </w:r>
      <w:r w:rsidR="00D10A16" w:rsidRPr="00CF3B28">
        <w:rPr>
          <w:rFonts w:ascii="Tahoma" w:hAnsi="Tahoma" w:cs="Tahoma"/>
          <w:bCs/>
        </w:rPr>
        <w:t>o</w:t>
      </w:r>
      <w:r w:rsidRPr="00CF3B28">
        <w:rPr>
          <w:rFonts w:ascii="Tahoma" w:hAnsi="Tahoma" w:cs="Tahoma"/>
        </w:rPr>
        <w:t>f the seriousness of the tender</w:t>
      </w:r>
      <w:r w:rsidRPr="00CF3B28">
        <w:rPr>
          <w:rFonts w:ascii="Tahoma" w:hAnsi="Tahoma" w:cs="Tahoma"/>
          <w:bCs/>
        </w:rPr>
        <w:t xml:space="preserve">, the tenderer is required to submit </w:t>
      </w:r>
      <w:r w:rsidR="00D10A16" w:rsidRPr="00CF3B28">
        <w:rPr>
          <w:rFonts w:ascii="Tahoma" w:hAnsi="Tahoma" w:cs="Tahoma"/>
          <w:bCs/>
        </w:rPr>
        <w:t xml:space="preserve">an </w:t>
      </w:r>
      <w:r w:rsidRPr="00CF3B28">
        <w:rPr>
          <w:rFonts w:ascii="Tahoma" w:hAnsi="Tahoma" w:cs="Tahoma"/>
          <w:bCs/>
        </w:rPr>
        <w:t>original unconditional bank guarantee, payable in favo</w:t>
      </w:r>
      <w:r w:rsidR="00D10A16" w:rsidRPr="00CF3B28">
        <w:rPr>
          <w:rFonts w:ascii="Tahoma" w:hAnsi="Tahoma" w:cs="Tahoma"/>
          <w:bCs/>
        </w:rPr>
        <w:t>u</w:t>
      </w:r>
      <w:r w:rsidRPr="00CF3B28">
        <w:rPr>
          <w:rFonts w:ascii="Tahoma" w:hAnsi="Tahoma" w:cs="Tahoma"/>
          <w:bCs/>
        </w:rPr>
        <w:t>r of the Commissioner to "f</w:t>
      </w:r>
      <w:r w:rsidR="00236CB2" w:rsidRPr="00CF3B28">
        <w:rPr>
          <w:rFonts w:ascii="Tahoma" w:hAnsi="Tahoma" w:cs="Tahoma"/>
          <w:bCs/>
        </w:rPr>
        <w:t>irst c</w:t>
      </w:r>
      <w:r w:rsidR="00D10A16" w:rsidRPr="00CF3B28">
        <w:rPr>
          <w:rFonts w:ascii="Tahoma" w:hAnsi="Tahoma" w:cs="Tahoma"/>
          <w:bCs/>
        </w:rPr>
        <w:t xml:space="preserve">all" and "no objection" of </w:t>
      </w:r>
      <w:r w:rsidRPr="00CF3B28">
        <w:rPr>
          <w:rFonts w:ascii="Tahoma" w:hAnsi="Tahoma" w:cs="Tahoma"/>
          <w:bCs/>
        </w:rPr>
        <w:t xml:space="preserve">the total amount of </w:t>
      </w:r>
      <w:r w:rsidR="00236CB2" w:rsidRPr="00CF3B28">
        <w:rPr>
          <w:rFonts w:ascii="Tahoma" w:hAnsi="Tahoma" w:cs="Tahoma"/>
          <w:bCs/>
        </w:rPr>
        <w:t>2</w:t>
      </w:r>
      <w:r w:rsidR="00D10A16" w:rsidRPr="00CF3B28">
        <w:rPr>
          <w:rFonts w:ascii="Tahoma" w:hAnsi="Tahoma" w:cs="Tahoma"/>
          <w:bCs/>
        </w:rPr>
        <w:t xml:space="preserve">00,000 </w:t>
      </w:r>
      <w:r w:rsidR="00236CB2" w:rsidRPr="00CF3B28">
        <w:rPr>
          <w:rFonts w:ascii="Tahoma" w:hAnsi="Tahoma" w:cs="Tahoma"/>
          <w:bCs/>
        </w:rPr>
        <w:t>HRK.</w:t>
      </w:r>
    </w:p>
    <w:p w:rsidR="004B6E27" w:rsidRPr="00CF3B28" w:rsidRDefault="0082218B" w:rsidP="00DD7B7C">
      <w:pPr>
        <w:numPr>
          <w:ilvl w:val="0"/>
          <w:numId w:val="18"/>
        </w:numPr>
        <w:tabs>
          <w:tab w:val="left" w:pos="851"/>
          <w:tab w:val="left" w:pos="1134"/>
        </w:tabs>
        <w:ind w:left="426" w:hanging="11"/>
        <w:jc w:val="both"/>
        <w:rPr>
          <w:rFonts w:ascii="Tahoma" w:hAnsi="Tahoma" w:cs="Tahoma"/>
          <w:bCs/>
        </w:rPr>
      </w:pPr>
      <w:r w:rsidRPr="00CF3B28">
        <w:rPr>
          <w:rFonts w:ascii="Tahoma" w:hAnsi="Tahoma" w:cs="Tahoma"/>
        </w:rPr>
        <w:t xml:space="preserve">The bank guarantee, </w:t>
      </w:r>
      <w:r w:rsidR="00792D9F" w:rsidRPr="00CF3B28">
        <w:rPr>
          <w:rFonts w:ascii="Tahoma" w:hAnsi="Tahoma" w:cs="Tahoma"/>
        </w:rPr>
        <w:t xml:space="preserve">to be </w:t>
      </w:r>
      <w:r w:rsidRPr="00CF3B28">
        <w:rPr>
          <w:rFonts w:ascii="Tahoma" w:hAnsi="Tahoma" w:cs="Tahoma"/>
        </w:rPr>
        <w:t>issued as a guarantee submitted along with the tender, should be valid for at least 90 days from the day of the opening of the tender, that is, for the entire duration of the tender option.</w:t>
      </w:r>
    </w:p>
    <w:p w:rsidR="000B4BE6" w:rsidRPr="00CF3B28" w:rsidRDefault="007F3CE7" w:rsidP="00DD7B7C">
      <w:pPr>
        <w:numPr>
          <w:ilvl w:val="0"/>
          <w:numId w:val="18"/>
        </w:numPr>
        <w:tabs>
          <w:tab w:val="left" w:pos="851"/>
          <w:tab w:val="left" w:pos="1134"/>
        </w:tabs>
        <w:ind w:left="426" w:hanging="11"/>
        <w:jc w:val="both"/>
        <w:rPr>
          <w:rFonts w:ascii="Tahoma" w:hAnsi="Tahoma" w:cs="Tahoma"/>
          <w:bCs/>
        </w:rPr>
      </w:pPr>
      <w:r w:rsidRPr="00CF3B28">
        <w:rPr>
          <w:rFonts w:ascii="Tahoma" w:hAnsi="Tahoma" w:cs="Tahoma"/>
        </w:rPr>
        <w:t xml:space="preserve">Any offer which is not backed by </w:t>
      </w:r>
      <w:r w:rsidR="00792D9F" w:rsidRPr="00CF3B28">
        <w:rPr>
          <w:rFonts w:ascii="Tahoma" w:hAnsi="Tahoma" w:cs="Tahoma"/>
        </w:rPr>
        <w:t>a</w:t>
      </w:r>
      <w:r w:rsidRPr="00CF3B28">
        <w:rPr>
          <w:rFonts w:ascii="Tahoma" w:hAnsi="Tahoma" w:cs="Tahoma"/>
        </w:rPr>
        <w:t xml:space="preserve"> guarantee of seriousness of the tender, will be rejected by the Commissioner as incomplete and will not be considered. In addition, the bank guarantee </w:t>
      </w:r>
      <w:r w:rsidR="00792D9F" w:rsidRPr="00CF3B28">
        <w:rPr>
          <w:rFonts w:ascii="Tahoma" w:hAnsi="Tahoma" w:cs="Tahoma"/>
        </w:rPr>
        <w:t>of</w:t>
      </w:r>
      <w:r w:rsidRPr="00CF3B28">
        <w:rPr>
          <w:rFonts w:ascii="Tahoma" w:hAnsi="Tahoma" w:cs="Tahoma"/>
        </w:rPr>
        <w:t xml:space="preserve"> the seriousness of the tender will be revoked and returned once the tenderer signs the agreement and submits the required guarantee for carrying out the work properly.</w:t>
      </w:r>
    </w:p>
    <w:p w:rsidR="00265FBD" w:rsidRPr="00CF3B28" w:rsidRDefault="003C05CB" w:rsidP="00DD7B7C">
      <w:pPr>
        <w:numPr>
          <w:ilvl w:val="0"/>
          <w:numId w:val="18"/>
        </w:numPr>
        <w:tabs>
          <w:tab w:val="left" w:pos="851"/>
          <w:tab w:val="left" w:pos="1134"/>
        </w:tabs>
        <w:ind w:left="426" w:hanging="11"/>
        <w:jc w:val="both"/>
        <w:rPr>
          <w:rFonts w:ascii="Tahoma" w:hAnsi="Tahoma" w:cs="Tahoma"/>
          <w:bCs/>
        </w:rPr>
      </w:pPr>
      <w:r w:rsidRPr="00CF3B28">
        <w:rPr>
          <w:rFonts w:ascii="Tahoma" w:hAnsi="Tahoma" w:cs="Tahoma"/>
          <w:bCs/>
        </w:rPr>
        <w:t xml:space="preserve">The guarantee will be activated </w:t>
      </w:r>
      <w:r w:rsidR="00501B30" w:rsidRPr="00CF3B28">
        <w:rPr>
          <w:rFonts w:ascii="Tahoma" w:hAnsi="Tahoma" w:cs="Tahoma"/>
          <w:bCs/>
        </w:rPr>
        <w:t>in t</w:t>
      </w:r>
      <w:r w:rsidRPr="00CF3B28">
        <w:rPr>
          <w:rFonts w:ascii="Tahoma" w:hAnsi="Tahoma" w:cs="Tahoma"/>
          <w:bCs/>
        </w:rPr>
        <w:t xml:space="preserve">he event of </w:t>
      </w:r>
      <w:r w:rsidR="00792D9F" w:rsidRPr="00CF3B28">
        <w:rPr>
          <w:rFonts w:ascii="Tahoma" w:hAnsi="Tahoma" w:cs="Tahoma"/>
          <w:bCs/>
        </w:rPr>
        <w:t xml:space="preserve">the withdrawal </w:t>
      </w:r>
      <w:r w:rsidR="00AC7E34" w:rsidRPr="00CF3B28">
        <w:rPr>
          <w:rFonts w:ascii="Tahoma" w:hAnsi="Tahoma" w:cs="Tahoma"/>
          <w:bCs/>
        </w:rPr>
        <w:t xml:space="preserve">of </w:t>
      </w:r>
      <w:r w:rsidR="00792D9F" w:rsidRPr="00CF3B28">
        <w:rPr>
          <w:rFonts w:ascii="Tahoma" w:hAnsi="Tahoma" w:cs="Tahoma"/>
          <w:bCs/>
        </w:rPr>
        <w:t>the</w:t>
      </w:r>
      <w:r w:rsidRPr="00CF3B28">
        <w:rPr>
          <w:rFonts w:ascii="Tahoma" w:hAnsi="Tahoma" w:cs="Tahoma"/>
          <w:bCs/>
        </w:rPr>
        <w:t xml:space="preserve"> tender </w:t>
      </w:r>
      <w:r w:rsidR="00501B30" w:rsidRPr="00CF3B28">
        <w:rPr>
          <w:rFonts w:ascii="Tahoma" w:hAnsi="Tahoma" w:cs="Tahoma"/>
          <w:bCs/>
        </w:rPr>
        <w:t>within its validity</w:t>
      </w:r>
      <w:r w:rsidRPr="00CF3B28">
        <w:rPr>
          <w:rFonts w:ascii="Tahoma" w:hAnsi="Tahoma" w:cs="Tahoma"/>
          <w:bCs/>
        </w:rPr>
        <w:t xml:space="preserve">, </w:t>
      </w:r>
      <w:r w:rsidR="00792D9F" w:rsidRPr="00CF3B28">
        <w:rPr>
          <w:rFonts w:ascii="Tahoma" w:hAnsi="Tahoma" w:cs="Tahoma"/>
          <w:bCs/>
        </w:rPr>
        <w:t>namely</w:t>
      </w:r>
      <w:r w:rsidRPr="00CF3B28">
        <w:rPr>
          <w:rFonts w:ascii="Tahoma" w:hAnsi="Tahoma" w:cs="Tahoma"/>
          <w:bCs/>
        </w:rPr>
        <w:t>, in the event of submi</w:t>
      </w:r>
      <w:r w:rsidR="00792D9F" w:rsidRPr="00CF3B28">
        <w:rPr>
          <w:rFonts w:ascii="Tahoma" w:hAnsi="Tahoma" w:cs="Tahoma"/>
          <w:bCs/>
        </w:rPr>
        <w:t>t</w:t>
      </w:r>
      <w:r w:rsidRPr="00CF3B28">
        <w:rPr>
          <w:rFonts w:ascii="Tahoma" w:hAnsi="Tahoma" w:cs="Tahoma"/>
          <w:bCs/>
        </w:rPr>
        <w:t>ting</w:t>
      </w:r>
      <w:r w:rsidR="00501B30" w:rsidRPr="00CF3B28">
        <w:rPr>
          <w:rFonts w:ascii="Tahoma" w:hAnsi="Tahoma" w:cs="Tahoma"/>
          <w:bCs/>
        </w:rPr>
        <w:t xml:space="preserve"> false o</w:t>
      </w:r>
      <w:r w:rsidRPr="00CF3B28">
        <w:rPr>
          <w:rFonts w:ascii="Tahoma" w:hAnsi="Tahoma" w:cs="Tahoma"/>
          <w:bCs/>
        </w:rPr>
        <w:t xml:space="preserve">r inadequate evidence of competence, or </w:t>
      </w:r>
      <w:r w:rsidR="00C115A1" w:rsidRPr="00CF3B28">
        <w:rPr>
          <w:rFonts w:ascii="Tahoma" w:hAnsi="Tahoma" w:cs="Tahoma"/>
          <w:bCs/>
        </w:rPr>
        <w:t xml:space="preserve">in the event of failure </w:t>
      </w:r>
      <w:r w:rsidR="00792D9F" w:rsidRPr="00CF3B28">
        <w:rPr>
          <w:rFonts w:ascii="Tahoma" w:hAnsi="Tahoma" w:cs="Tahoma"/>
          <w:bCs/>
        </w:rPr>
        <w:t>to</w:t>
      </w:r>
      <w:r w:rsidRPr="00CF3B28">
        <w:rPr>
          <w:rFonts w:ascii="Tahoma" w:hAnsi="Tahoma" w:cs="Tahoma"/>
          <w:bCs/>
        </w:rPr>
        <w:t xml:space="preserve"> submit</w:t>
      </w:r>
      <w:r w:rsidR="00C115A1" w:rsidRPr="00CF3B28">
        <w:rPr>
          <w:rFonts w:ascii="Tahoma" w:hAnsi="Tahoma" w:cs="Tahoma"/>
          <w:bCs/>
        </w:rPr>
        <w:t xml:space="preserve"> a guarantee for proper completion of the </w:t>
      </w:r>
      <w:r w:rsidR="00501B30" w:rsidRPr="00CF3B28">
        <w:rPr>
          <w:rFonts w:ascii="Tahoma" w:hAnsi="Tahoma" w:cs="Tahoma"/>
          <w:bCs/>
        </w:rPr>
        <w:t xml:space="preserve">contract, </w:t>
      </w:r>
      <w:r w:rsidR="00C910C8" w:rsidRPr="00CF3B28">
        <w:rPr>
          <w:rFonts w:ascii="Tahoma" w:hAnsi="Tahoma" w:cs="Tahoma"/>
          <w:bCs/>
        </w:rPr>
        <w:t xml:space="preserve">a </w:t>
      </w:r>
      <w:r w:rsidR="00C115A1" w:rsidRPr="00CF3B28">
        <w:rPr>
          <w:rFonts w:ascii="Tahoma" w:hAnsi="Tahoma" w:cs="Tahoma"/>
          <w:bCs/>
        </w:rPr>
        <w:t>guarantee for insurance</w:t>
      </w:r>
      <w:r w:rsidR="00501B30" w:rsidRPr="00CF3B28">
        <w:rPr>
          <w:rFonts w:ascii="Tahoma" w:hAnsi="Tahoma" w:cs="Tahoma"/>
          <w:bCs/>
        </w:rPr>
        <w:t xml:space="preserve"> coverage of professional </w:t>
      </w:r>
      <w:r w:rsidR="00C115A1" w:rsidRPr="00CF3B28">
        <w:rPr>
          <w:rFonts w:ascii="Tahoma" w:hAnsi="Tahoma" w:cs="Tahoma"/>
          <w:bCs/>
        </w:rPr>
        <w:t xml:space="preserve">liability, or if </w:t>
      </w:r>
      <w:r w:rsidR="00C910C8" w:rsidRPr="00CF3B28">
        <w:rPr>
          <w:rFonts w:ascii="Tahoma" w:hAnsi="Tahoma" w:cs="Tahoma"/>
          <w:bCs/>
        </w:rPr>
        <w:t xml:space="preserve">the </w:t>
      </w:r>
      <w:r w:rsidR="00C115A1" w:rsidRPr="00CF3B28">
        <w:rPr>
          <w:rFonts w:ascii="Tahoma" w:hAnsi="Tahoma" w:cs="Tahoma"/>
          <w:bCs/>
        </w:rPr>
        <w:t>eligible tenderer</w:t>
      </w:r>
      <w:r w:rsidR="00501B30" w:rsidRPr="00CF3B28">
        <w:rPr>
          <w:rFonts w:ascii="Tahoma" w:hAnsi="Tahoma" w:cs="Tahoma"/>
          <w:bCs/>
        </w:rPr>
        <w:t xml:space="preserve"> refuses to sign the contract.</w:t>
      </w:r>
    </w:p>
    <w:p w:rsidR="00265FBD" w:rsidRPr="00CF3B28" w:rsidRDefault="00265FBD" w:rsidP="00DD7B7C">
      <w:pPr>
        <w:numPr>
          <w:ilvl w:val="0"/>
          <w:numId w:val="18"/>
        </w:numPr>
        <w:tabs>
          <w:tab w:val="left" w:pos="851"/>
          <w:tab w:val="left" w:pos="1134"/>
        </w:tabs>
        <w:ind w:left="426" w:hanging="11"/>
        <w:jc w:val="both"/>
        <w:rPr>
          <w:rFonts w:ascii="Tahoma" w:hAnsi="Tahoma" w:cs="Tahoma"/>
          <w:bCs/>
        </w:rPr>
      </w:pPr>
      <w:r w:rsidRPr="00CF3B28">
        <w:rPr>
          <w:rFonts w:ascii="Tahoma" w:hAnsi="Tahoma" w:cs="Tahoma"/>
          <w:bCs/>
        </w:rPr>
        <w:t xml:space="preserve">The guarantee for the seriousness of the tender </w:t>
      </w:r>
      <w:r w:rsidR="004B4BB6" w:rsidRPr="00CF3B28">
        <w:rPr>
          <w:rFonts w:ascii="Tahoma" w:hAnsi="Tahoma" w:cs="Tahoma"/>
          <w:bCs/>
        </w:rPr>
        <w:t>forms</w:t>
      </w:r>
      <w:r w:rsidRPr="00CF3B28">
        <w:rPr>
          <w:rFonts w:ascii="Tahoma" w:hAnsi="Tahoma" w:cs="Tahoma"/>
          <w:bCs/>
        </w:rPr>
        <w:t xml:space="preserve"> an integral part of the tender </w:t>
      </w:r>
      <w:r w:rsidR="0059167E" w:rsidRPr="00CF3B28">
        <w:rPr>
          <w:rFonts w:ascii="Tahoma" w:hAnsi="Tahoma" w:cs="Tahoma"/>
          <w:bCs/>
        </w:rPr>
        <w:t xml:space="preserve">and they are </w:t>
      </w:r>
      <w:r w:rsidR="004B4BB6" w:rsidRPr="00CF3B28">
        <w:rPr>
          <w:rFonts w:ascii="Tahoma" w:hAnsi="Tahoma" w:cs="Tahoma"/>
          <w:bCs/>
        </w:rPr>
        <w:t xml:space="preserve">to be </w:t>
      </w:r>
      <w:r w:rsidR="0059167E" w:rsidRPr="00CF3B28">
        <w:rPr>
          <w:rFonts w:ascii="Tahoma" w:hAnsi="Tahoma" w:cs="Tahoma"/>
          <w:bCs/>
        </w:rPr>
        <w:t xml:space="preserve">bound together. The guarantee must not be damaged or </w:t>
      </w:r>
      <w:r w:rsidR="004B4BB6" w:rsidRPr="00CF3B28">
        <w:rPr>
          <w:rFonts w:ascii="Tahoma" w:hAnsi="Tahoma" w:cs="Tahoma"/>
          <w:bCs/>
        </w:rPr>
        <w:t>pierced</w:t>
      </w:r>
      <w:r w:rsidR="0059167E" w:rsidRPr="00CF3B28">
        <w:rPr>
          <w:rFonts w:ascii="Tahoma" w:hAnsi="Tahoma" w:cs="Tahoma"/>
          <w:bCs/>
        </w:rPr>
        <w:t xml:space="preserve"> by binding</w:t>
      </w:r>
      <w:r w:rsidR="00A1637A" w:rsidRPr="00CF3B28">
        <w:rPr>
          <w:rFonts w:ascii="Tahoma" w:hAnsi="Tahoma" w:cs="Tahoma"/>
          <w:bCs/>
        </w:rPr>
        <w:t xml:space="preserve"> or stapling</w:t>
      </w:r>
      <w:r w:rsidR="0059167E" w:rsidRPr="00CF3B28">
        <w:rPr>
          <w:rFonts w:ascii="Tahoma" w:hAnsi="Tahoma" w:cs="Tahoma"/>
          <w:bCs/>
        </w:rPr>
        <w:t xml:space="preserve">. It </w:t>
      </w:r>
      <w:r w:rsidR="00A1637A" w:rsidRPr="00CF3B28">
        <w:rPr>
          <w:rFonts w:ascii="Tahoma" w:hAnsi="Tahoma" w:cs="Tahoma"/>
          <w:bCs/>
        </w:rPr>
        <w:t>must be i</w:t>
      </w:r>
      <w:r w:rsidR="0059167E" w:rsidRPr="00CF3B28">
        <w:rPr>
          <w:rFonts w:ascii="Tahoma" w:hAnsi="Tahoma" w:cs="Tahoma"/>
          <w:bCs/>
        </w:rPr>
        <w:t xml:space="preserve">n a PVC file due to the </w:t>
      </w:r>
      <w:r w:rsidR="00A1637A" w:rsidRPr="00CF3B28">
        <w:rPr>
          <w:rFonts w:ascii="Tahoma" w:hAnsi="Tahoma" w:cs="Tahoma"/>
          <w:bCs/>
        </w:rPr>
        <w:t xml:space="preserve">requirement to </w:t>
      </w:r>
      <w:r w:rsidR="0059167E" w:rsidRPr="00CF3B28">
        <w:rPr>
          <w:rFonts w:ascii="Tahoma" w:hAnsi="Tahoma" w:cs="Tahoma"/>
          <w:bCs/>
        </w:rPr>
        <w:t xml:space="preserve">return </w:t>
      </w:r>
      <w:r w:rsidR="00A1637A" w:rsidRPr="00CF3B28">
        <w:rPr>
          <w:rFonts w:ascii="Tahoma" w:hAnsi="Tahoma" w:cs="Tahoma"/>
          <w:bCs/>
        </w:rPr>
        <w:t>it intact.</w:t>
      </w:r>
    </w:p>
    <w:p w:rsidR="004B6E27" w:rsidRPr="00CF3B28" w:rsidRDefault="004B6E27" w:rsidP="004B6E27">
      <w:pPr>
        <w:jc w:val="both"/>
        <w:outlineLvl w:val="1"/>
        <w:rPr>
          <w:rFonts w:ascii="Tahoma" w:hAnsi="Tahoma" w:cs="Tahoma"/>
        </w:rPr>
      </w:pPr>
    </w:p>
    <w:p w:rsidR="009D6D5C" w:rsidRPr="00CF3B28" w:rsidRDefault="005A2810" w:rsidP="00DD7B7C">
      <w:pPr>
        <w:pStyle w:val="ListParagraph"/>
        <w:numPr>
          <w:ilvl w:val="0"/>
          <w:numId w:val="33"/>
        </w:numPr>
        <w:ind w:left="426" w:hanging="426"/>
        <w:jc w:val="both"/>
        <w:outlineLvl w:val="1"/>
        <w:rPr>
          <w:rFonts w:ascii="Tahoma" w:hAnsi="Tahoma" w:cs="Tahoma"/>
          <w:b/>
          <w:bCs/>
        </w:rPr>
      </w:pPr>
      <w:bookmarkStart w:id="35" w:name="_Toc355679571"/>
      <w:r w:rsidRPr="00CF3B28">
        <w:rPr>
          <w:rFonts w:ascii="Tahoma" w:hAnsi="Tahoma" w:cs="Tahoma"/>
          <w:b/>
        </w:rPr>
        <w:t>Evidence</w:t>
      </w:r>
      <w:r w:rsidR="009D6D5C" w:rsidRPr="00CF3B28">
        <w:rPr>
          <w:rFonts w:ascii="Tahoma" w:hAnsi="Tahoma" w:cs="Tahoma"/>
          <w:b/>
        </w:rPr>
        <w:t xml:space="preserve"> of professional and technical competence</w:t>
      </w:r>
      <w:bookmarkEnd w:id="35"/>
    </w:p>
    <w:p w:rsidR="00E42893" w:rsidRPr="00CF3B28" w:rsidRDefault="00E42893" w:rsidP="00E22256">
      <w:pPr>
        <w:jc w:val="both"/>
        <w:rPr>
          <w:rFonts w:ascii="Tahoma" w:hAnsi="Tahoma" w:cs="Tahoma"/>
          <w:b/>
          <w:bCs/>
        </w:rPr>
      </w:pPr>
    </w:p>
    <w:p w:rsidR="009D6D5C" w:rsidRPr="00CF3B28" w:rsidRDefault="009D6D5C" w:rsidP="00DD7B7C">
      <w:pPr>
        <w:pStyle w:val="ListParagraph"/>
        <w:numPr>
          <w:ilvl w:val="0"/>
          <w:numId w:val="35"/>
        </w:numPr>
        <w:tabs>
          <w:tab w:val="left" w:pos="426"/>
        </w:tabs>
        <w:ind w:left="851" w:hanging="851"/>
        <w:jc w:val="both"/>
        <w:rPr>
          <w:rFonts w:ascii="Tahoma" w:hAnsi="Tahoma" w:cs="Tahoma"/>
          <w:b/>
          <w:bCs/>
        </w:rPr>
      </w:pPr>
      <w:r w:rsidRPr="00CF3B28">
        <w:rPr>
          <w:rFonts w:ascii="Tahoma" w:hAnsi="Tahoma" w:cs="Tahoma"/>
          <w:b/>
          <w:bCs/>
        </w:rPr>
        <w:t>General conditions</w:t>
      </w:r>
    </w:p>
    <w:p w:rsidR="009D6D5C" w:rsidRPr="00CF3B28" w:rsidRDefault="009D6D5C" w:rsidP="00DD7B7C">
      <w:pPr>
        <w:ind w:left="851" w:hanging="425"/>
        <w:jc w:val="both"/>
        <w:rPr>
          <w:rFonts w:ascii="Tahoma" w:hAnsi="Tahoma" w:cs="Tahoma"/>
        </w:rPr>
      </w:pPr>
    </w:p>
    <w:p w:rsidR="00E22256" w:rsidRPr="00CF3B28" w:rsidRDefault="005614C7" w:rsidP="00DD7B7C">
      <w:pPr>
        <w:pStyle w:val="ListParagraph"/>
        <w:numPr>
          <w:ilvl w:val="0"/>
          <w:numId w:val="5"/>
        </w:numPr>
        <w:ind w:left="851" w:hanging="425"/>
        <w:jc w:val="both"/>
        <w:rPr>
          <w:rFonts w:ascii="Tahoma" w:hAnsi="Tahoma" w:cs="Tahoma"/>
          <w:b/>
        </w:rPr>
      </w:pPr>
      <w:r w:rsidRPr="00CF3B28">
        <w:rPr>
          <w:rFonts w:ascii="Tahoma" w:hAnsi="Tahoma" w:cs="Tahoma"/>
          <w:bCs/>
        </w:rPr>
        <w:t xml:space="preserve">The project can be </w:t>
      </w:r>
      <w:r w:rsidR="005A2810" w:rsidRPr="00CF3B28">
        <w:rPr>
          <w:rFonts w:ascii="Tahoma" w:hAnsi="Tahoma" w:cs="Tahoma"/>
          <w:bCs/>
        </w:rPr>
        <w:t>undertaken</w:t>
      </w:r>
      <w:r w:rsidRPr="00CF3B28">
        <w:rPr>
          <w:rFonts w:ascii="Tahoma" w:hAnsi="Tahoma" w:cs="Tahoma"/>
          <w:bCs/>
        </w:rPr>
        <w:t xml:space="preserve"> </w:t>
      </w:r>
      <w:r w:rsidRPr="00CF3B28">
        <w:rPr>
          <w:rFonts w:ascii="Tahoma" w:hAnsi="Tahoma" w:cs="Tahoma"/>
          <w:b/>
          <w:bCs/>
        </w:rPr>
        <w:t>by one or more companies in cooperation</w:t>
      </w:r>
      <w:r w:rsidRPr="00CF3B28">
        <w:rPr>
          <w:rFonts w:ascii="Tahoma" w:hAnsi="Tahoma" w:cs="Tahoma"/>
          <w:bCs/>
        </w:rPr>
        <w:t xml:space="preserve"> but only </w:t>
      </w:r>
      <w:r w:rsidRPr="00CF3B28">
        <w:rPr>
          <w:rFonts w:ascii="Tahoma" w:hAnsi="Tahoma" w:cs="Tahoma"/>
          <w:b/>
          <w:bCs/>
        </w:rPr>
        <w:t xml:space="preserve">one company (the person/ </w:t>
      </w:r>
      <w:r w:rsidR="00B56D24" w:rsidRPr="00CF3B28">
        <w:rPr>
          <w:rFonts w:ascii="Tahoma" w:hAnsi="Tahoma" w:cs="Tahoma"/>
          <w:b/>
          <w:bCs/>
        </w:rPr>
        <w:t>-</w:t>
      </w:r>
      <w:r w:rsidRPr="00CF3B28">
        <w:rPr>
          <w:rFonts w:ascii="Tahoma" w:hAnsi="Tahoma" w:cs="Tahoma"/>
          <w:b/>
          <w:bCs/>
        </w:rPr>
        <w:t>body responsible for the project)</w:t>
      </w:r>
      <w:r w:rsidRPr="00CF3B28">
        <w:rPr>
          <w:rFonts w:ascii="Tahoma" w:hAnsi="Tahoma" w:cs="Tahoma"/>
          <w:bCs/>
        </w:rPr>
        <w:t xml:space="preserve"> is responsible for the overall implementation of the project and the entire communication with the Commissioner. The person/ body responsible for the project signs the contract with the Commissioner and has the </w:t>
      </w:r>
      <w:r w:rsidR="005A2810" w:rsidRPr="00CF3B28">
        <w:rPr>
          <w:rFonts w:ascii="Tahoma" w:hAnsi="Tahoma" w:cs="Tahoma"/>
          <w:bCs/>
        </w:rPr>
        <w:t>duty</w:t>
      </w:r>
      <w:r w:rsidRPr="00CF3B28">
        <w:rPr>
          <w:rFonts w:ascii="Tahoma" w:hAnsi="Tahoma" w:cs="Tahoma"/>
          <w:bCs/>
        </w:rPr>
        <w:t xml:space="preserve"> to submit all the reports listed in the Technical instruction </w:t>
      </w:r>
      <w:r w:rsidRPr="00CF3B28">
        <w:rPr>
          <w:rFonts w:ascii="Tahoma" w:hAnsi="Tahoma" w:cs="Tahoma"/>
          <w:b/>
          <w:bCs/>
        </w:rPr>
        <w:t>(Annex 7).</w:t>
      </w:r>
      <w:r w:rsidRPr="00CF3B28">
        <w:rPr>
          <w:rFonts w:ascii="Tahoma" w:hAnsi="Tahoma" w:cs="Tahoma"/>
          <w:bCs/>
        </w:rPr>
        <w:t xml:space="preserve"> Information about each single company involved in the implementation of the project must be submitted as specified in </w:t>
      </w:r>
      <w:r w:rsidRPr="00CF3B28">
        <w:rPr>
          <w:rFonts w:ascii="Tahoma" w:hAnsi="Tahoma" w:cs="Tahoma"/>
          <w:b/>
          <w:bCs/>
        </w:rPr>
        <w:t xml:space="preserve">Annex 1. </w:t>
      </w:r>
    </w:p>
    <w:p w:rsidR="00D871AF" w:rsidRPr="00CF3B28" w:rsidRDefault="00D871AF" w:rsidP="00DD7B7C">
      <w:pPr>
        <w:pStyle w:val="ListParagraph"/>
        <w:numPr>
          <w:ilvl w:val="0"/>
          <w:numId w:val="5"/>
        </w:numPr>
        <w:ind w:left="851" w:hanging="425"/>
        <w:jc w:val="both"/>
        <w:rPr>
          <w:rFonts w:ascii="Tahoma" w:hAnsi="Tahoma" w:cs="Tahoma"/>
          <w:b/>
        </w:rPr>
      </w:pPr>
      <w:r w:rsidRPr="00CF3B28">
        <w:rPr>
          <w:rFonts w:ascii="Tahoma" w:hAnsi="Tahoma" w:cs="Tahoma"/>
        </w:rPr>
        <w:t xml:space="preserve">The company (companies) which will participate in the project, as well as the personnel </w:t>
      </w:r>
      <w:r w:rsidR="005B20B2" w:rsidRPr="00CF3B28">
        <w:rPr>
          <w:rFonts w:ascii="Tahoma" w:hAnsi="Tahoma" w:cs="Tahoma"/>
        </w:rPr>
        <w:t>who</w:t>
      </w:r>
      <w:r w:rsidRPr="00CF3B28">
        <w:rPr>
          <w:rFonts w:ascii="Tahoma" w:hAnsi="Tahoma" w:cs="Tahoma"/>
        </w:rPr>
        <w:t xml:space="preserve"> will work on the project, must provide </w:t>
      </w:r>
      <w:r w:rsidR="005B20B2" w:rsidRPr="00CF3B28">
        <w:rPr>
          <w:rFonts w:ascii="Tahoma" w:hAnsi="Tahoma" w:cs="Tahoma"/>
        </w:rPr>
        <w:t>evidence</w:t>
      </w:r>
      <w:r w:rsidRPr="00CF3B28">
        <w:rPr>
          <w:rFonts w:ascii="Tahoma" w:hAnsi="Tahoma" w:cs="Tahoma"/>
        </w:rPr>
        <w:t xml:space="preserve"> of already ach</w:t>
      </w:r>
      <w:r w:rsidR="005B20B2" w:rsidRPr="00CF3B28">
        <w:rPr>
          <w:rFonts w:ascii="Tahoma" w:hAnsi="Tahoma" w:cs="Tahoma"/>
        </w:rPr>
        <w:t>ieved</w:t>
      </w:r>
      <w:r w:rsidRPr="00CF3B28">
        <w:rPr>
          <w:rFonts w:ascii="Tahoma" w:hAnsi="Tahoma" w:cs="Tahoma"/>
        </w:rPr>
        <w:t xml:space="preserve"> successes (marketing plans) in the area of marketing of tourism. When selecting the company,</w:t>
      </w:r>
      <w:r w:rsidR="005B20B2" w:rsidRPr="00CF3B28">
        <w:rPr>
          <w:rFonts w:ascii="Tahoma" w:hAnsi="Tahoma" w:cs="Tahoma"/>
        </w:rPr>
        <w:t xml:space="preserve"> </w:t>
      </w:r>
      <w:r w:rsidRPr="00CF3B28">
        <w:rPr>
          <w:rFonts w:ascii="Tahoma" w:hAnsi="Tahoma" w:cs="Tahoma"/>
        </w:rPr>
        <w:t>experience in managing international clients/ contracts for tourist organisations at the national level and allocation of a team of highly qualified professionals for the implementation of the project</w:t>
      </w:r>
      <w:r w:rsidR="005B20B2" w:rsidRPr="00CF3B28">
        <w:rPr>
          <w:rFonts w:ascii="Tahoma" w:hAnsi="Tahoma" w:cs="Tahoma"/>
        </w:rPr>
        <w:t xml:space="preserve"> will be an advantage</w:t>
      </w:r>
      <w:r w:rsidRPr="00CF3B28">
        <w:rPr>
          <w:rFonts w:ascii="Tahoma" w:hAnsi="Tahoma" w:cs="Tahoma"/>
        </w:rPr>
        <w:t>. The company must prove operational competency and adequate references on an international level.</w:t>
      </w:r>
    </w:p>
    <w:p w:rsidR="00E22256" w:rsidRPr="00CF3B28" w:rsidRDefault="00E22256" w:rsidP="00DD7B7C">
      <w:pPr>
        <w:ind w:left="851" w:hanging="425"/>
        <w:jc w:val="both"/>
        <w:rPr>
          <w:rFonts w:ascii="Tahoma" w:hAnsi="Tahoma" w:cs="Tahoma"/>
        </w:rPr>
      </w:pPr>
    </w:p>
    <w:p w:rsidR="000F14B1" w:rsidRPr="00CF3B28" w:rsidRDefault="000F14B1" w:rsidP="00DD7B7C">
      <w:pPr>
        <w:pStyle w:val="ListParagraph"/>
        <w:numPr>
          <w:ilvl w:val="0"/>
          <w:numId w:val="35"/>
        </w:numPr>
        <w:ind w:left="426" w:hanging="426"/>
        <w:jc w:val="both"/>
        <w:rPr>
          <w:rFonts w:ascii="Tahoma" w:hAnsi="Tahoma" w:cs="Tahoma"/>
          <w:b/>
          <w:bCs/>
        </w:rPr>
      </w:pPr>
      <w:r w:rsidRPr="00CF3B28">
        <w:rPr>
          <w:rFonts w:ascii="Tahoma" w:hAnsi="Tahoma" w:cs="Tahoma"/>
          <w:b/>
          <w:bCs/>
        </w:rPr>
        <w:t xml:space="preserve">Experience of the tenderer/ </w:t>
      </w:r>
      <w:r w:rsidR="006A3467" w:rsidRPr="00CF3B28">
        <w:rPr>
          <w:rFonts w:ascii="Tahoma" w:hAnsi="Tahoma" w:cs="Tahoma"/>
          <w:b/>
          <w:bCs/>
        </w:rPr>
        <w:t>evidence</w:t>
      </w:r>
      <w:r w:rsidRPr="00CF3B28">
        <w:rPr>
          <w:rFonts w:ascii="Tahoma" w:hAnsi="Tahoma" w:cs="Tahoma"/>
          <w:b/>
          <w:bCs/>
        </w:rPr>
        <w:t xml:space="preserve"> of competence</w:t>
      </w:r>
    </w:p>
    <w:p w:rsidR="000F14B1" w:rsidRPr="00CF3B28" w:rsidRDefault="000F14B1" w:rsidP="00DD7B7C">
      <w:pPr>
        <w:pStyle w:val="ListParagraph"/>
        <w:ind w:left="851" w:hanging="425"/>
        <w:jc w:val="both"/>
        <w:rPr>
          <w:rFonts w:ascii="Tahoma" w:hAnsi="Tahoma" w:cs="Tahoma"/>
          <w:b/>
          <w:bCs/>
        </w:rPr>
      </w:pPr>
    </w:p>
    <w:p w:rsidR="00E22256" w:rsidRPr="00CF3B28" w:rsidRDefault="000F14B1" w:rsidP="002579C8">
      <w:pPr>
        <w:pStyle w:val="ListParagraph"/>
        <w:numPr>
          <w:ilvl w:val="1"/>
          <w:numId w:val="9"/>
        </w:numPr>
        <w:jc w:val="both"/>
        <w:rPr>
          <w:rFonts w:ascii="Tahoma" w:hAnsi="Tahoma" w:cs="Tahoma"/>
        </w:rPr>
      </w:pPr>
      <w:r w:rsidRPr="00CF3B28">
        <w:rPr>
          <w:rFonts w:ascii="Tahoma" w:hAnsi="Tahoma" w:cs="Tahoma"/>
        </w:rPr>
        <w:t xml:space="preserve">Consolidated experience in the preparation of </w:t>
      </w:r>
      <w:r w:rsidRPr="00CF3B28">
        <w:rPr>
          <w:rFonts w:ascii="Tahoma" w:hAnsi="Tahoma" w:cs="Tahoma"/>
          <w:b/>
        </w:rPr>
        <w:t>strategic marketing plans</w:t>
      </w:r>
      <w:r w:rsidRPr="00CF3B28">
        <w:rPr>
          <w:rFonts w:ascii="Tahoma" w:hAnsi="Tahoma" w:cs="Tahoma"/>
        </w:rPr>
        <w:t xml:space="preserve"> for leading countries in tourism and a thorough knowledge of the main market sources fo</w:t>
      </w:r>
      <w:r w:rsidR="000D6D99" w:rsidRPr="00CF3B28">
        <w:rPr>
          <w:rFonts w:ascii="Tahoma" w:hAnsi="Tahoma" w:cs="Tahoma"/>
        </w:rPr>
        <w:t>r Croatia</w:t>
      </w:r>
      <w:r w:rsidR="006A3467" w:rsidRPr="00CF3B28">
        <w:rPr>
          <w:rFonts w:ascii="Tahoma" w:hAnsi="Tahoma" w:cs="Tahoma"/>
        </w:rPr>
        <w:t xml:space="preserve"> is required</w:t>
      </w:r>
      <w:r w:rsidR="000D6D99" w:rsidRPr="00CF3B28">
        <w:rPr>
          <w:rFonts w:ascii="Tahoma" w:hAnsi="Tahoma" w:cs="Tahoma"/>
        </w:rPr>
        <w:t xml:space="preserve">. The company </w:t>
      </w:r>
      <w:r w:rsidRPr="00CF3B28">
        <w:rPr>
          <w:rFonts w:ascii="Tahoma" w:hAnsi="Tahoma" w:cs="Tahoma"/>
        </w:rPr>
        <w:t xml:space="preserve">tenderer must </w:t>
      </w:r>
      <w:r w:rsidR="006A3467" w:rsidRPr="00CF3B28">
        <w:rPr>
          <w:rFonts w:ascii="Tahoma" w:hAnsi="Tahoma" w:cs="Tahoma"/>
        </w:rPr>
        <w:t>have</w:t>
      </w:r>
      <w:r w:rsidRPr="00CF3B28">
        <w:rPr>
          <w:rFonts w:ascii="Tahoma" w:hAnsi="Tahoma" w:cs="Tahoma"/>
        </w:rPr>
        <w:t xml:space="preserve"> extensive experience  in developing and implementing </w:t>
      </w:r>
      <w:r w:rsidRPr="00CF3B28">
        <w:rPr>
          <w:rFonts w:ascii="Tahoma" w:hAnsi="Tahoma" w:cs="Tahoma"/>
          <w:b/>
        </w:rPr>
        <w:t>marketing plans for a sophisticated and demanding clientele</w:t>
      </w:r>
      <w:r w:rsidR="00E76075" w:rsidRPr="00CF3B28">
        <w:rPr>
          <w:rFonts w:ascii="Tahoma" w:hAnsi="Tahoma" w:cs="Tahoma"/>
          <w:b/>
        </w:rPr>
        <w:t>;</w:t>
      </w:r>
      <w:r w:rsidRPr="00CF3B28">
        <w:rPr>
          <w:rFonts w:ascii="Tahoma" w:hAnsi="Tahoma" w:cs="Tahoma"/>
        </w:rPr>
        <w:t xml:space="preserve"> the minimum required experience must include </w:t>
      </w:r>
      <w:r w:rsidRPr="00CF3B28">
        <w:rPr>
          <w:rFonts w:ascii="Tahoma" w:hAnsi="Tahoma" w:cs="Tahoma"/>
          <w:b/>
        </w:rPr>
        <w:t>projects at a national level in at least 5 countries</w:t>
      </w:r>
      <w:r w:rsidRPr="00CF3B28">
        <w:rPr>
          <w:rFonts w:ascii="Tahoma" w:hAnsi="Tahoma" w:cs="Tahoma"/>
        </w:rPr>
        <w:t xml:space="preserve"> recognised as global destinations. Also, the company must show </w:t>
      </w:r>
      <w:r w:rsidRPr="00CF3B28">
        <w:rPr>
          <w:rFonts w:ascii="Tahoma" w:hAnsi="Tahoma" w:cs="Tahoma"/>
          <w:b/>
        </w:rPr>
        <w:t>extensive experience in the field of marketing activities, market research and marketing plans.</w:t>
      </w:r>
    </w:p>
    <w:p w:rsidR="00E22256" w:rsidRPr="00CF3B28" w:rsidRDefault="005A5AE5" w:rsidP="002579C8">
      <w:pPr>
        <w:pStyle w:val="ListParagraph"/>
        <w:numPr>
          <w:ilvl w:val="1"/>
          <w:numId w:val="9"/>
        </w:numPr>
        <w:jc w:val="both"/>
        <w:rPr>
          <w:rFonts w:ascii="Tahoma" w:hAnsi="Tahoma" w:cs="Tahoma"/>
        </w:rPr>
      </w:pPr>
      <w:r w:rsidRPr="00CF3B28">
        <w:rPr>
          <w:rFonts w:ascii="Tahoma" w:hAnsi="Tahoma" w:cs="Tahoma"/>
        </w:rPr>
        <w:t xml:space="preserve">Extensive expertise in conducting </w:t>
      </w:r>
      <w:r w:rsidRPr="00CF3B28">
        <w:rPr>
          <w:rFonts w:ascii="Tahoma" w:hAnsi="Tahoma" w:cs="Tahoma"/>
          <w:b/>
        </w:rPr>
        <w:t>sophisticated marketing activities</w:t>
      </w:r>
      <w:r w:rsidR="006A3467" w:rsidRPr="00CF3B28">
        <w:rPr>
          <w:rFonts w:ascii="Tahoma" w:hAnsi="Tahoma" w:cs="Tahoma"/>
          <w:b/>
        </w:rPr>
        <w:t xml:space="preserve"> is required</w:t>
      </w:r>
      <w:r w:rsidRPr="00CF3B28">
        <w:rPr>
          <w:rFonts w:ascii="Tahoma" w:hAnsi="Tahoma" w:cs="Tahoma"/>
        </w:rPr>
        <w:t xml:space="preserve">. The company must submit </w:t>
      </w:r>
      <w:r w:rsidR="006A3467" w:rsidRPr="00CF3B28">
        <w:rPr>
          <w:rFonts w:ascii="Tahoma" w:hAnsi="Tahoma" w:cs="Tahoma"/>
        </w:rPr>
        <w:t>evidence</w:t>
      </w:r>
      <w:r w:rsidRPr="00CF3B28">
        <w:rPr>
          <w:rFonts w:ascii="Tahoma" w:hAnsi="Tahoma" w:cs="Tahoma"/>
        </w:rPr>
        <w:t xml:space="preserve"> of the direct implementation of at </w:t>
      </w:r>
      <w:r w:rsidRPr="00CF3B28">
        <w:rPr>
          <w:rFonts w:ascii="Tahoma" w:hAnsi="Tahoma" w:cs="Tahoma"/>
          <w:b/>
        </w:rPr>
        <w:t>least five relevant and successful promotional campaigns for destinations at the national level</w:t>
      </w:r>
      <w:r w:rsidRPr="00CF3B28">
        <w:rPr>
          <w:rFonts w:ascii="Tahoma" w:hAnsi="Tahoma" w:cs="Tahoma"/>
        </w:rPr>
        <w:t>. The company must</w:t>
      </w:r>
      <w:r w:rsidR="006A3467" w:rsidRPr="00CF3B28">
        <w:rPr>
          <w:rFonts w:ascii="Tahoma" w:hAnsi="Tahoma" w:cs="Tahoma"/>
        </w:rPr>
        <w:t xml:space="preserve"> show</w:t>
      </w:r>
      <w:r w:rsidRPr="00CF3B28">
        <w:rPr>
          <w:rFonts w:ascii="Tahoma" w:hAnsi="Tahoma" w:cs="Tahoma"/>
        </w:rPr>
        <w:t xml:space="preserve"> possession of broad experience in the field of an </w:t>
      </w:r>
      <w:r w:rsidRPr="00CF3B28">
        <w:rPr>
          <w:rFonts w:ascii="Tahoma" w:hAnsi="Tahoma" w:cs="Tahoma"/>
          <w:b/>
        </w:rPr>
        <w:t>advisory role</w:t>
      </w:r>
      <w:r w:rsidRPr="00CF3B28">
        <w:rPr>
          <w:rFonts w:ascii="Tahoma" w:hAnsi="Tahoma" w:cs="Tahoma"/>
        </w:rPr>
        <w:t xml:space="preserve"> related to, or directly </w:t>
      </w:r>
      <w:r w:rsidRPr="00CF3B28">
        <w:rPr>
          <w:rFonts w:ascii="Tahoma" w:hAnsi="Tahoma" w:cs="Tahoma"/>
          <w:b/>
        </w:rPr>
        <w:t>managing, promotional campaigns and buying media space</w:t>
      </w:r>
      <w:r w:rsidRPr="00CF3B28">
        <w:rPr>
          <w:rFonts w:ascii="Tahoma" w:hAnsi="Tahoma" w:cs="Tahoma"/>
        </w:rPr>
        <w:t>. It is essential to have proven experience in the design, production (and distribution) of the tools for the promotion of tourism, with an emphasis on multimedia</w:t>
      </w:r>
    </w:p>
    <w:p w:rsidR="007A0816" w:rsidRPr="00CF3B28" w:rsidRDefault="007A0816" w:rsidP="002579C8">
      <w:pPr>
        <w:pStyle w:val="ListParagraph"/>
        <w:numPr>
          <w:ilvl w:val="1"/>
          <w:numId w:val="9"/>
        </w:numPr>
        <w:jc w:val="both"/>
        <w:rPr>
          <w:rFonts w:ascii="Tahoma" w:hAnsi="Tahoma" w:cs="Tahoma"/>
        </w:rPr>
      </w:pPr>
      <w:r w:rsidRPr="00CF3B28">
        <w:rPr>
          <w:rFonts w:ascii="Tahoma" w:hAnsi="Tahoma" w:cs="Tahoma"/>
        </w:rPr>
        <w:t xml:space="preserve">Candidates must document experience in the implementation of </w:t>
      </w:r>
      <w:r w:rsidRPr="00CF3B28">
        <w:rPr>
          <w:rFonts w:ascii="Tahoma" w:hAnsi="Tahoma" w:cs="Tahoma"/>
          <w:b/>
        </w:rPr>
        <w:t>market research</w:t>
      </w:r>
      <w:r w:rsidRPr="00CF3B28">
        <w:rPr>
          <w:rFonts w:ascii="Tahoma" w:hAnsi="Tahoma" w:cs="Tahoma"/>
        </w:rPr>
        <w:t xml:space="preserve"> in the field of tourism,  in what are for Croatia the key source markets (at least three studies).</w:t>
      </w:r>
    </w:p>
    <w:p w:rsidR="00D3389B" w:rsidRPr="00CF3B28" w:rsidRDefault="00D3389B" w:rsidP="00E22256">
      <w:pPr>
        <w:jc w:val="both"/>
        <w:rPr>
          <w:rFonts w:ascii="Tahoma" w:hAnsi="Tahoma" w:cs="Tahoma"/>
        </w:rPr>
      </w:pPr>
    </w:p>
    <w:p w:rsidR="00D3389B" w:rsidRPr="00CF3B28" w:rsidRDefault="006A3467" w:rsidP="00D3389B">
      <w:pPr>
        <w:ind w:left="-3"/>
        <w:jc w:val="both"/>
        <w:rPr>
          <w:rFonts w:ascii="Tahoma" w:hAnsi="Tahoma" w:cs="Tahoma"/>
          <w:b/>
        </w:rPr>
      </w:pPr>
      <w:r w:rsidRPr="00CF3B28">
        <w:rPr>
          <w:rFonts w:ascii="Tahoma" w:hAnsi="Tahoma" w:cs="Tahoma"/>
        </w:rPr>
        <w:t>Evidence</w:t>
      </w:r>
      <w:r w:rsidR="00D3389B" w:rsidRPr="00CF3B28">
        <w:rPr>
          <w:rFonts w:ascii="Tahoma" w:hAnsi="Tahoma" w:cs="Tahoma"/>
        </w:rPr>
        <w:t xml:space="preserve"> for points a, b, c of this paragraph, must be submitted in </w:t>
      </w:r>
      <w:r w:rsidRPr="00CF3B28">
        <w:rPr>
          <w:rFonts w:ascii="Tahoma" w:hAnsi="Tahoma" w:cs="Tahoma"/>
        </w:rPr>
        <w:t>connection</w:t>
      </w:r>
      <w:r w:rsidR="00D3389B" w:rsidRPr="00CF3B28">
        <w:rPr>
          <w:rFonts w:ascii="Tahoma" w:hAnsi="Tahoma" w:cs="Tahoma"/>
        </w:rPr>
        <w:t xml:space="preserve"> with  projects realised in the past 10 years (</w:t>
      </w:r>
      <w:r w:rsidR="00D3389B" w:rsidRPr="00CF3B28">
        <w:rPr>
          <w:rFonts w:ascii="Tahoma" w:hAnsi="Tahoma" w:cs="Tahoma"/>
          <w:b/>
        </w:rPr>
        <w:t>Annex 2</w:t>
      </w:r>
      <w:r w:rsidR="00D3389B" w:rsidRPr="00CF3B28">
        <w:rPr>
          <w:rFonts w:ascii="Tahoma" w:hAnsi="Tahoma" w:cs="Tahoma"/>
        </w:rPr>
        <w:t xml:space="preserve">) and be accompanied by  certificates showing due completion of the contracts given by the other contracting party to the aforementioned contracts (certified and signed by a responsible  person from the other contracting party). The certificate relating to the due completion of the contracts must contain the following information </w:t>
      </w:r>
      <w:r w:rsidR="00D3389B" w:rsidRPr="00CF3B28">
        <w:rPr>
          <w:rFonts w:ascii="Tahoma" w:hAnsi="Tahoma" w:cs="Tahoma"/>
          <w:b/>
        </w:rPr>
        <w:t>(Annex 3):</w:t>
      </w:r>
      <w:r w:rsidR="00D3389B" w:rsidRPr="00CF3B28">
        <w:rPr>
          <w:rFonts w:ascii="Tahoma" w:hAnsi="Tahoma" w:cs="Tahoma"/>
        </w:rPr>
        <w:t xml:space="preserve">  </w:t>
      </w:r>
    </w:p>
    <w:p w:rsidR="00D3389B" w:rsidRPr="00CF3B28" w:rsidRDefault="00D3389B" w:rsidP="00E22256">
      <w:pPr>
        <w:jc w:val="both"/>
        <w:rPr>
          <w:rFonts w:ascii="Tahoma" w:hAnsi="Tahoma" w:cs="Tahoma"/>
        </w:rPr>
      </w:pPr>
    </w:p>
    <w:p w:rsidR="00D3389B" w:rsidRPr="00CF3B28" w:rsidRDefault="00D3389B" w:rsidP="002579C8">
      <w:pPr>
        <w:pStyle w:val="ListParagraph"/>
        <w:numPr>
          <w:ilvl w:val="0"/>
          <w:numId w:val="25"/>
        </w:numPr>
        <w:rPr>
          <w:rFonts w:ascii="Tahoma" w:hAnsi="Tahoma" w:cs="Tahoma"/>
        </w:rPr>
      </w:pPr>
      <w:r w:rsidRPr="00CF3B28">
        <w:rPr>
          <w:rFonts w:ascii="Tahoma" w:hAnsi="Tahoma" w:cs="Tahoma"/>
        </w:rPr>
        <w:t>name and head office address of the contracting parties,</w:t>
      </w:r>
    </w:p>
    <w:p w:rsidR="00D3389B" w:rsidRPr="00CF3B28" w:rsidRDefault="00D3389B" w:rsidP="002579C8">
      <w:pPr>
        <w:pStyle w:val="ListParagraph"/>
        <w:numPr>
          <w:ilvl w:val="0"/>
          <w:numId w:val="25"/>
        </w:numPr>
        <w:rPr>
          <w:rFonts w:ascii="Tahoma" w:hAnsi="Tahoma" w:cs="Tahoma"/>
        </w:rPr>
      </w:pPr>
      <w:r w:rsidRPr="00CF3B28">
        <w:rPr>
          <w:rFonts w:ascii="Tahoma" w:hAnsi="Tahoma" w:cs="Tahoma"/>
        </w:rPr>
        <w:t>subject of the contract</w:t>
      </w:r>
    </w:p>
    <w:p w:rsidR="00D3389B" w:rsidRPr="00CF3B28" w:rsidRDefault="00D3389B" w:rsidP="002579C8">
      <w:pPr>
        <w:pStyle w:val="ListParagraph"/>
        <w:numPr>
          <w:ilvl w:val="0"/>
          <w:numId w:val="25"/>
        </w:numPr>
        <w:rPr>
          <w:rFonts w:ascii="Tahoma" w:hAnsi="Tahoma" w:cs="Tahoma"/>
        </w:rPr>
      </w:pPr>
      <w:r w:rsidRPr="00CF3B28">
        <w:rPr>
          <w:rFonts w:ascii="Tahoma" w:hAnsi="Tahoma" w:cs="Tahoma"/>
        </w:rPr>
        <w:t>value of the contract,</w:t>
      </w:r>
    </w:p>
    <w:p w:rsidR="00D3389B" w:rsidRPr="00CF3B28" w:rsidRDefault="00D3389B" w:rsidP="002579C8">
      <w:pPr>
        <w:pStyle w:val="ListParagraph"/>
        <w:numPr>
          <w:ilvl w:val="0"/>
          <w:numId w:val="25"/>
        </w:numPr>
        <w:rPr>
          <w:rFonts w:ascii="Tahoma" w:hAnsi="Tahoma" w:cs="Tahoma"/>
        </w:rPr>
      </w:pPr>
      <w:r w:rsidRPr="00CF3B28">
        <w:rPr>
          <w:rFonts w:ascii="Tahoma" w:hAnsi="Tahoma" w:cs="Tahoma"/>
        </w:rPr>
        <w:t>time and place of completion of the contract,</w:t>
      </w:r>
    </w:p>
    <w:p w:rsidR="00D3389B" w:rsidRPr="00CF3B28" w:rsidRDefault="00D3389B" w:rsidP="002579C8">
      <w:pPr>
        <w:pStyle w:val="ListParagraph"/>
        <w:numPr>
          <w:ilvl w:val="0"/>
          <w:numId w:val="25"/>
        </w:numPr>
        <w:rPr>
          <w:rFonts w:ascii="Tahoma" w:hAnsi="Tahoma" w:cs="Tahoma"/>
        </w:rPr>
      </w:pPr>
      <w:r w:rsidRPr="00CF3B28">
        <w:rPr>
          <w:rFonts w:ascii="Tahoma" w:hAnsi="Tahoma" w:cs="Tahoma"/>
        </w:rPr>
        <w:t>statement of due completion of the contracts.</w:t>
      </w:r>
    </w:p>
    <w:p w:rsidR="00E42893" w:rsidRPr="00CF3B28" w:rsidRDefault="00E42893" w:rsidP="00F74386">
      <w:pPr>
        <w:ind w:left="1416"/>
        <w:jc w:val="both"/>
        <w:rPr>
          <w:rFonts w:ascii="Tahoma" w:hAnsi="Tahoma" w:cs="Tahoma"/>
          <w:sz w:val="28"/>
          <w:szCs w:val="28"/>
        </w:rPr>
      </w:pPr>
      <w:r w:rsidRPr="00CF3B28">
        <w:rPr>
          <w:rFonts w:ascii="Tahoma" w:hAnsi="Tahoma" w:cs="Tahoma"/>
        </w:rPr>
        <w:t> </w:t>
      </w:r>
    </w:p>
    <w:p w:rsidR="00E42893" w:rsidRPr="00CF3B28" w:rsidRDefault="00D3389B" w:rsidP="00DD7B7C">
      <w:pPr>
        <w:pStyle w:val="ListParagraph"/>
        <w:numPr>
          <w:ilvl w:val="0"/>
          <w:numId w:val="35"/>
        </w:numPr>
        <w:tabs>
          <w:tab w:val="left" w:pos="709"/>
        </w:tabs>
        <w:ind w:left="709" w:hanging="709"/>
        <w:jc w:val="both"/>
        <w:rPr>
          <w:rFonts w:ascii="Tahoma" w:hAnsi="Tahoma" w:cs="Tahoma"/>
          <w:b/>
          <w:bCs/>
        </w:rPr>
      </w:pPr>
      <w:r w:rsidRPr="00CF3B28">
        <w:rPr>
          <w:rFonts w:ascii="Tahoma" w:hAnsi="Tahoma" w:cs="Tahoma"/>
          <w:b/>
        </w:rPr>
        <w:t>Professional competency of the persons responsible for providing the services</w:t>
      </w:r>
    </w:p>
    <w:p w:rsidR="00E22256" w:rsidRPr="00CF3B28" w:rsidRDefault="00E22256" w:rsidP="00E22256">
      <w:pPr>
        <w:pStyle w:val="ListParagraph"/>
        <w:ind w:left="1080"/>
        <w:jc w:val="both"/>
        <w:rPr>
          <w:rFonts w:ascii="Tahoma" w:hAnsi="Tahoma" w:cs="Tahoma"/>
          <w:b/>
          <w:bCs/>
        </w:rPr>
      </w:pPr>
    </w:p>
    <w:p w:rsidR="00D3389B" w:rsidRPr="00CF3B28" w:rsidRDefault="00D3389B" w:rsidP="00D3389B">
      <w:pPr>
        <w:pStyle w:val="ListParagraph"/>
        <w:ind w:left="360"/>
        <w:jc w:val="both"/>
        <w:rPr>
          <w:rFonts w:ascii="Tahoma" w:hAnsi="Tahoma" w:cs="Tahoma"/>
        </w:rPr>
      </w:pPr>
      <w:r w:rsidRPr="00CF3B28">
        <w:rPr>
          <w:rFonts w:ascii="Tahoma" w:hAnsi="Tahoma" w:cs="Tahoma"/>
        </w:rPr>
        <w:t xml:space="preserve">• </w:t>
      </w:r>
      <w:r w:rsidR="004E1629" w:rsidRPr="00CF3B28">
        <w:rPr>
          <w:rFonts w:ascii="Tahoma" w:hAnsi="Tahoma" w:cs="Tahoma"/>
          <w:b/>
        </w:rPr>
        <w:t>Evidence</w:t>
      </w:r>
      <w:r w:rsidRPr="00CF3B28">
        <w:rPr>
          <w:rFonts w:ascii="Tahoma" w:hAnsi="Tahoma" w:cs="Tahoma"/>
          <w:b/>
        </w:rPr>
        <w:t xml:space="preserve"> of competency:</w:t>
      </w:r>
      <w:r w:rsidRPr="00CF3B28">
        <w:rPr>
          <w:rFonts w:ascii="Tahoma" w:hAnsi="Tahoma" w:cs="Tahoma"/>
        </w:rPr>
        <w:t xml:space="preserve"> the tenderer must submit a list of members of the proposed work-team and of the tasks associated with individual members of the work-team. The composition of the team must be in </w:t>
      </w:r>
      <w:r w:rsidR="00E108E3" w:rsidRPr="00CF3B28">
        <w:rPr>
          <w:rFonts w:ascii="Tahoma" w:hAnsi="Tahoma" w:cs="Tahoma"/>
        </w:rPr>
        <w:t>keeping</w:t>
      </w:r>
      <w:r w:rsidRPr="00CF3B28">
        <w:rPr>
          <w:rFonts w:ascii="Tahoma" w:hAnsi="Tahoma" w:cs="Tahoma"/>
        </w:rPr>
        <w:t xml:space="preserve"> with the requisite expertise. It is desirable that the majority of members of the main work-team of tenderers are permanent employees of the tenderer. The listing of an alternative work-team is not allowed nor are alternative members for the work-team permitted. The aforementioned  members of the work-team must also work on the implementation of the assignments.</w:t>
      </w:r>
    </w:p>
    <w:p w:rsidR="00E42893" w:rsidRPr="00CF3B28" w:rsidRDefault="00E42893" w:rsidP="00E22256">
      <w:pPr>
        <w:jc w:val="both"/>
        <w:rPr>
          <w:rFonts w:ascii="Tahoma" w:hAnsi="Tahoma" w:cs="Tahoma"/>
        </w:rPr>
      </w:pPr>
    </w:p>
    <w:p w:rsidR="00A45BF1" w:rsidRPr="00CF3B28" w:rsidRDefault="00A45BF1" w:rsidP="002579C8">
      <w:pPr>
        <w:pStyle w:val="ListParagraph"/>
        <w:numPr>
          <w:ilvl w:val="0"/>
          <w:numId w:val="11"/>
        </w:numPr>
        <w:ind w:left="709" w:hanging="283"/>
        <w:jc w:val="both"/>
        <w:rPr>
          <w:rFonts w:ascii="Tahoma" w:hAnsi="Tahoma" w:cs="Tahoma"/>
          <w:b/>
        </w:rPr>
      </w:pPr>
      <w:r w:rsidRPr="00CF3B28">
        <w:rPr>
          <w:rFonts w:ascii="Tahoma" w:hAnsi="Tahoma" w:cs="Tahoma"/>
          <w:b/>
        </w:rPr>
        <w:t>Obigatory team members:</w:t>
      </w:r>
    </w:p>
    <w:p w:rsidR="00E42893" w:rsidRPr="00CF3B28" w:rsidRDefault="00A45BF1" w:rsidP="00A45BF1">
      <w:pPr>
        <w:tabs>
          <w:tab w:val="left" w:pos="2560"/>
        </w:tabs>
        <w:jc w:val="both"/>
        <w:rPr>
          <w:rFonts w:ascii="Tahoma" w:hAnsi="Tahoma" w:cs="Tahoma"/>
        </w:rPr>
      </w:pPr>
      <w:r w:rsidRPr="00CF3B28">
        <w:rPr>
          <w:rFonts w:ascii="Tahoma" w:hAnsi="Tahoma" w:cs="Tahoma"/>
        </w:rPr>
        <w:tab/>
      </w:r>
    </w:p>
    <w:p w:rsidR="00E22256" w:rsidRPr="00CF3B28" w:rsidRDefault="00A45BF1" w:rsidP="002579C8">
      <w:pPr>
        <w:pStyle w:val="ListParagraph"/>
        <w:numPr>
          <w:ilvl w:val="1"/>
          <w:numId w:val="10"/>
        </w:numPr>
        <w:tabs>
          <w:tab w:val="left" w:pos="426"/>
        </w:tabs>
        <w:jc w:val="both"/>
        <w:rPr>
          <w:rFonts w:ascii="Tahoma" w:hAnsi="Tahoma" w:cs="Tahoma"/>
        </w:rPr>
      </w:pPr>
      <w:r w:rsidRPr="00CF3B28">
        <w:rPr>
          <w:rFonts w:ascii="Tahoma" w:hAnsi="Tahoma" w:cs="Tahoma"/>
          <w:b/>
        </w:rPr>
        <w:t>Project Manager</w:t>
      </w:r>
      <w:r w:rsidRPr="00CF3B28">
        <w:rPr>
          <w:rFonts w:ascii="Tahoma" w:hAnsi="Tahoma" w:cs="Tahoma"/>
        </w:rPr>
        <w:t xml:space="preserve">: must have at least 10 years of managerial experience in managing at least five strategic marketing plans for major tourist destinations. He </w:t>
      </w:r>
      <w:r w:rsidR="00E108E3" w:rsidRPr="00CF3B28">
        <w:rPr>
          <w:rFonts w:ascii="Tahoma" w:hAnsi="Tahoma" w:cs="Tahoma"/>
        </w:rPr>
        <w:t xml:space="preserve">or she </w:t>
      </w:r>
      <w:r w:rsidRPr="00CF3B28">
        <w:rPr>
          <w:rFonts w:ascii="Tahoma" w:hAnsi="Tahoma" w:cs="Tahoma"/>
        </w:rPr>
        <w:t>must be very familiar with international tourist source markets, and must document extensive experience in managing tourism marketing activities (at least 10 relevant activities carried out).</w:t>
      </w:r>
    </w:p>
    <w:p w:rsidR="00E22256" w:rsidRPr="00CF3B28" w:rsidRDefault="00A45BF1" w:rsidP="002579C8">
      <w:pPr>
        <w:pStyle w:val="ListParagraph"/>
        <w:numPr>
          <w:ilvl w:val="1"/>
          <w:numId w:val="10"/>
        </w:numPr>
        <w:tabs>
          <w:tab w:val="left" w:pos="426"/>
        </w:tabs>
        <w:jc w:val="both"/>
        <w:rPr>
          <w:rFonts w:ascii="Tahoma" w:hAnsi="Tahoma" w:cs="Tahoma"/>
        </w:rPr>
      </w:pPr>
      <w:r w:rsidRPr="00CF3B28">
        <w:rPr>
          <w:rFonts w:ascii="Tahoma" w:hAnsi="Tahoma" w:cs="Tahoma"/>
          <w:b/>
        </w:rPr>
        <w:t>Project Coordinator</w:t>
      </w:r>
      <w:r w:rsidRPr="00CF3B28">
        <w:rPr>
          <w:rFonts w:ascii="Tahoma" w:hAnsi="Tahoma" w:cs="Tahoma"/>
        </w:rPr>
        <w:t>: 10 years of experience and coordination of five marketing plans.</w:t>
      </w:r>
    </w:p>
    <w:p w:rsidR="00E22256" w:rsidRPr="00CF3B28" w:rsidRDefault="00A45BF1" w:rsidP="002579C8">
      <w:pPr>
        <w:pStyle w:val="ListParagraph"/>
        <w:numPr>
          <w:ilvl w:val="1"/>
          <w:numId w:val="10"/>
        </w:numPr>
        <w:tabs>
          <w:tab w:val="left" w:pos="426"/>
        </w:tabs>
        <w:jc w:val="both"/>
        <w:rPr>
          <w:rFonts w:ascii="Tahoma" w:hAnsi="Tahoma" w:cs="Tahoma"/>
        </w:rPr>
      </w:pPr>
      <w:r w:rsidRPr="00CF3B28">
        <w:rPr>
          <w:rFonts w:ascii="Tahoma" w:hAnsi="Tahoma" w:cs="Tahoma"/>
          <w:b/>
        </w:rPr>
        <w:t>Expert in strategic planning and market research for the tourism sector</w:t>
      </w:r>
      <w:r w:rsidRPr="00CF3B28">
        <w:rPr>
          <w:rFonts w:ascii="Tahoma" w:hAnsi="Tahoma" w:cs="Tahoma"/>
        </w:rPr>
        <w:t>: five years of experience with at least three marketing plans and five market research projects.</w:t>
      </w:r>
    </w:p>
    <w:p w:rsidR="00E22256" w:rsidRPr="00CF3B28" w:rsidRDefault="006E6B9A" w:rsidP="002579C8">
      <w:pPr>
        <w:pStyle w:val="ListParagraph"/>
        <w:numPr>
          <w:ilvl w:val="1"/>
          <w:numId w:val="10"/>
        </w:numPr>
        <w:tabs>
          <w:tab w:val="left" w:pos="426"/>
        </w:tabs>
        <w:jc w:val="both"/>
        <w:rPr>
          <w:rFonts w:ascii="Tahoma" w:hAnsi="Tahoma" w:cs="Tahoma"/>
        </w:rPr>
      </w:pPr>
      <w:r w:rsidRPr="00CF3B28">
        <w:rPr>
          <w:rFonts w:ascii="Tahoma" w:hAnsi="Tahoma" w:cs="Tahoma"/>
          <w:b/>
        </w:rPr>
        <w:t>Expert in operational marketing planning for the tourism sector:</w:t>
      </w:r>
      <w:r w:rsidRPr="00CF3B28">
        <w:rPr>
          <w:rFonts w:ascii="Tahoma" w:hAnsi="Tahoma" w:cs="Tahoma"/>
        </w:rPr>
        <w:t xml:space="preserve"> five years of experience undertaking at least 10 activities related to the sales system.</w:t>
      </w:r>
    </w:p>
    <w:p w:rsidR="006E6B9A" w:rsidRPr="00CF3B28" w:rsidRDefault="006E6B9A" w:rsidP="002579C8">
      <w:pPr>
        <w:pStyle w:val="ListParagraph"/>
        <w:numPr>
          <w:ilvl w:val="1"/>
          <w:numId w:val="10"/>
        </w:numPr>
        <w:tabs>
          <w:tab w:val="left" w:pos="426"/>
        </w:tabs>
        <w:jc w:val="both"/>
        <w:rPr>
          <w:rFonts w:ascii="Tahoma" w:hAnsi="Tahoma" w:cs="Tahoma"/>
        </w:rPr>
      </w:pPr>
      <w:r w:rsidRPr="00CF3B28">
        <w:rPr>
          <w:rFonts w:ascii="Tahoma" w:hAnsi="Tahoma" w:cs="Tahoma"/>
          <w:b/>
        </w:rPr>
        <w:t>Expert in implementation of marketing activities:</w:t>
      </w:r>
      <w:r w:rsidRPr="00CF3B28">
        <w:rPr>
          <w:rFonts w:ascii="Tahoma" w:hAnsi="Tahoma" w:cs="Tahoma"/>
        </w:rPr>
        <w:t xml:space="preserve"> five years of experience in at least five advertising campaigns.</w:t>
      </w:r>
    </w:p>
    <w:p w:rsidR="000E1455" w:rsidRPr="00CF3B28" w:rsidRDefault="000E1455" w:rsidP="000E1455">
      <w:pPr>
        <w:jc w:val="both"/>
        <w:rPr>
          <w:rFonts w:ascii="Tahoma" w:hAnsi="Tahoma" w:cs="Tahoma"/>
          <w:b/>
          <w:bCs/>
        </w:rPr>
      </w:pPr>
    </w:p>
    <w:p w:rsidR="000E1455" w:rsidRPr="009516AD" w:rsidRDefault="00E108E3" w:rsidP="009516AD">
      <w:pPr>
        <w:pStyle w:val="ListParagraph"/>
        <w:numPr>
          <w:ilvl w:val="0"/>
          <w:numId w:val="18"/>
        </w:numPr>
        <w:tabs>
          <w:tab w:val="left" w:pos="426"/>
        </w:tabs>
        <w:jc w:val="both"/>
        <w:rPr>
          <w:rFonts w:ascii="Tahoma" w:hAnsi="Tahoma" w:cs="Tahoma"/>
        </w:rPr>
      </w:pPr>
      <w:r w:rsidRPr="009516AD">
        <w:rPr>
          <w:rFonts w:ascii="Tahoma" w:hAnsi="Tahoma" w:cs="Tahoma"/>
          <w:b/>
        </w:rPr>
        <w:t>Provider</w:t>
      </w:r>
      <w:r w:rsidR="000E1455" w:rsidRPr="009516AD">
        <w:rPr>
          <w:rFonts w:ascii="Tahoma" w:hAnsi="Tahoma" w:cs="Tahoma"/>
          <w:b/>
        </w:rPr>
        <w:t xml:space="preserve"> of </w:t>
      </w:r>
      <w:r w:rsidRPr="009516AD">
        <w:rPr>
          <w:rFonts w:ascii="Tahoma" w:hAnsi="Tahoma" w:cs="Tahoma"/>
          <w:b/>
        </w:rPr>
        <w:t>evidence</w:t>
      </w:r>
      <w:r w:rsidR="000E1455" w:rsidRPr="009516AD">
        <w:rPr>
          <w:rFonts w:ascii="Tahoma" w:hAnsi="Tahoma" w:cs="Tahoma"/>
          <w:b/>
        </w:rPr>
        <w:t xml:space="preserve"> of competency</w:t>
      </w:r>
      <w:r w:rsidR="000E1455" w:rsidRPr="009516AD">
        <w:rPr>
          <w:rFonts w:ascii="Tahoma" w:hAnsi="Tahoma" w:cs="Tahoma"/>
        </w:rPr>
        <w:t>: Tenderer</w:t>
      </w:r>
    </w:p>
    <w:p w:rsidR="000E1455" w:rsidRPr="009516AD" w:rsidRDefault="000E1455" w:rsidP="009516AD">
      <w:pPr>
        <w:pStyle w:val="ListParagraph"/>
        <w:numPr>
          <w:ilvl w:val="0"/>
          <w:numId w:val="18"/>
        </w:numPr>
        <w:tabs>
          <w:tab w:val="left" w:pos="426"/>
        </w:tabs>
        <w:jc w:val="both"/>
        <w:rPr>
          <w:rFonts w:ascii="Tahoma" w:hAnsi="Tahoma" w:cs="Tahoma"/>
        </w:rPr>
      </w:pPr>
      <w:r w:rsidRPr="009516AD">
        <w:rPr>
          <w:rFonts w:ascii="Tahoma" w:hAnsi="Tahoma" w:cs="Tahoma"/>
          <w:b/>
        </w:rPr>
        <w:t>A list of the members of the proposed work-team</w:t>
      </w:r>
      <w:r w:rsidRPr="009516AD">
        <w:rPr>
          <w:rFonts w:ascii="Tahoma" w:hAnsi="Tahoma" w:cs="Tahoma"/>
        </w:rPr>
        <w:t xml:space="preserve"> and the tasks assigned to individual team members (</w:t>
      </w:r>
      <w:r w:rsidRPr="009516AD">
        <w:rPr>
          <w:rFonts w:ascii="Tahoma" w:hAnsi="Tahoma" w:cs="Tahoma"/>
          <w:b/>
        </w:rPr>
        <w:t>Annex 4).</w:t>
      </w:r>
      <w:r w:rsidRPr="009516AD">
        <w:rPr>
          <w:rFonts w:ascii="Tahoma" w:hAnsi="Tahoma" w:cs="Tahoma"/>
        </w:rPr>
        <w:t xml:space="preserve"> </w:t>
      </w:r>
    </w:p>
    <w:p w:rsidR="000E1455" w:rsidRPr="009516AD" w:rsidRDefault="000E1455" w:rsidP="009516AD">
      <w:pPr>
        <w:pStyle w:val="ListParagraph"/>
        <w:numPr>
          <w:ilvl w:val="0"/>
          <w:numId w:val="18"/>
        </w:numPr>
        <w:tabs>
          <w:tab w:val="left" w:pos="426"/>
        </w:tabs>
        <w:jc w:val="both"/>
        <w:rPr>
          <w:rFonts w:ascii="Tahoma" w:hAnsi="Tahoma" w:cs="Tahoma"/>
        </w:rPr>
      </w:pPr>
      <w:r w:rsidRPr="009516AD">
        <w:rPr>
          <w:rFonts w:ascii="Tahoma" w:hAnsi="Tahoma" w:cs="Tahoma"/>
        </w:rPr>
        <w:t xml:space="preserve">The latest </w:t>
      </w:r>
      <w:r w:rsidRPr="009516AD">
        <w:rPr>
          <w:rFonts w:ascii="Tahoma" w:hAnsi="Tahoma" w:cs="Tahoma"/>
          <w:b/>
        </w:rPr>
        <w:t>CV-</w:t>
      </w:r>
      <w:r w:rsidRPr="009516AD">
        <w:rPr>
          <w:rFonts w:ascii="Tahoma" w:hAnsi="Tahoma" w:cs="Tahoma"/>
        </w:rPr>
        <w:t>s of work-team members, duly signed (</w:t>
      </w:r>
      <w:r w:rsidRPr="009516AD">
        <w:rPr>
          <w:rFonts w:ascii="Tahoma" w:hAnsi="Tahoma" w:cs="Tahoma"/>
          <w:b/>
        </w:rPr>
        <w:t>Annex 5</w:t>
      </w:r>
      <w:r w:rsidRPr="009516AD">
        <w:rPr>
          <w:rFonts w:ascii="Tahoma" w:hAnsi="Tahoma" w:cs="Tahoma"/>
        </w:rPr>
        <w:t>).</w:t>
      </w:r>
    </w:p>
    <w:p w:rsidR="00F75979" w:rsidRPr="00CF3B28" w:rsidRDefault="00F75979" w:rsidP="0056243F">
      <w:pPr>
        <w:tabs>
          <w:tab w:val="left" w:pos="426"/>
        </w:tabs>
        <w:jc w:val="both"/>
        <w:rPr>
          <w:rFonts w:ascii="Tahoma" w:hAnsi="Tahoma" w:cs="Tahoma"/>
        </w:rPr>
      </w:pPr>
    </w:p>
    <w:p w:rsidR="0056243F" w:rsidRPr="00CF3B28" w:rsidRDefault="0056243F" w:rsidP="00DD7B7C">
      <w:pPr>
        <w:pStyle w:val="ListParagraph"/>
        <w:numPr>
          <w:ilvl w:val="0"/>
          <w:numId w:val="35"/>
        </w:numPr>
        <w:tabs>
          <w:tab w:val="left" w:pos="426"/>
        </w:tabs>
        <w:ind w:hanging="1080"/>
        <w:jc w:val="both"/>
        <w:rPr>
          <w:rFonts w:ascii="Tahoma" w:hAnsi="Tahoma" w:cs="Tahoma"/>
          <w:b/>
        </w:rPr>
      </w:pPr>
      <w:r w:rsidRPr="00CF3B28">
        <w:rPr>
          <w:rFonts w:ascii="Tahoma" w:hAnsi="Tahoma" w:cs="Tahoma"/>
          <w:b/>
        </w:rPr>
        <w:t>Knowledge of the real</w:t>
      </w:r>
      <w:r w:rsidR="00E108E3" w:rsidRPr="00CF3B28">
        <w:rPr>
          <w:rFonts w:ascii="Tahoma" w:hAnsi="Tahoma" w:cs="Tahoma"/>
          <w:b/>
        </w:rPr>
        <w:t>istic</w:t>
      </w:r>
      <w:r w:rsidRPr="00CF3B28">
        <w:rPr>
          <w:rFonts w:ascii="Tahoma" w:hAnsi="Tahoma" w:cs="Tahoma"/>
          <w:b/>
        </w:rPr>
        <w:t xml:space="preserve"> situation in Croatian tourism</w:t>
      </w:r>
    </w:p>
    <w:p w:rsidR="0056243F" w:rsidRPr="00CF3B28" w:rsidRDefault="0056243F" w:rsidP="0056243F">
      <w:pPr>
        <w:tabs>
          <w:tab w:val="left" w:pos="426"/>
        </w:tabs>
        <w:jc w:val="both"/>
        <w:rPr>
          <w:rFonts w:ascii="Tahoma" w:hAnsi="Tahoma" w:cs="Tahoma"/>
        </w:rPr>
      </w:pPr>
    </w:p>
    <w:p w:rsidR="0056243F" w:rsidRPr="00CF3B28" w:rsidRDefault="0056243F" w:rsidP="0056243F">
      <w:pPr>
        <w:tabs>
          <w:tab w:val="left" w:pos="426"/>
        </w:tabs>
        <w:jc w:val="both"/>
        <w:rPr>
          <w:rFonts w:ascii="Tahoma" w:hAnsi="Tahoma" w:cs="Tahoma"/>
        </w:rPr>
      </w:pPr>
      <w:r w:rsidRPr="00CF3B28">
        <w:rPr>
          <w:rFonts w:ascii="Tahoma" w:hAnsi="Tahoma" w:cs="Tahoma"/>
        </w:rPr>
        <w:t>Detailed knowledge of Croatia and its tourism will assist the tenderer, as well as the team designated for a project, to improve the efficiency of marketing services provided. The tenderer should submit documentation relating to the entire professional activity in Croatia in the field of tourism, indicating the projects on which he worked, and clients with whom he collaborated.</w:t>
      </w:r>
    </w:p>
    <w:p w:rsidR="00F75979" w:rsidRPr="00CF3B28" w:rsidRDefault="00F75979" w:rsidP="00C8546D">
      <w:pPr>
        <w:jc w:val="both"/>
        <w:rPr>
          <w:rFonts w:ascii="Tahoma" w:hAnsi="Tahoma" w:cs="Tahoma"/>
        </w:rPr>
      </w:pPr>
    </w:p>
    <w:p w:rsidR="00C8546D" w:rsidRPr="00CF3B28" w:rsidRDefault="00C8546D" w:rsidP="00DD7B7C">
      <w:pPr>
        <w:pStyle w:val="ListParagraph"/>
        <w:numPr>
          <w:ilvl w:val="0"/>
          <w:numId w:val="35"/>
        </w:numPr>
        <w:tabs>
          <w:tab w:val="left" w:pos="426"/>
        </w:tabs>
        <w:ind w:hanging="1080"/>
        <w:jc w:val="both"/>
        <w:rPr>
          <w:rFonts w:ascii="Tahoma" w:hAnsi="Tahoma" w:cs="Tahoma"/>
          <w:b/>
        </w:rPr>
      </w:pPr>
      <w:r w:rsidRPr="00CF3B28">
        <w:rPr>
          <w:rFonts w:ascii="Tahoma" w:hAnsi="Tahoma" w:cs="Tahoma"/>
          <w:b/>
        </w:rPr>
        <w:t>Quality Assurance</w:t>
      </w:r>
    </w:p>
    <w:p w:rsidR="00C8546D" w:rsidRPr="00CF3B28" w:rsidRDefault="00C8546D" w:rsidP="00C8546D">
      <w:pPr>
        <w:pStyle w:val="ListParagraph"/>
        <w:ind w:left="360"/>
        <w:jc w:val="both"/>
        <w:rPr>
          <w:rFonts w:ascii="Tahoma" w:hAnsi="Tahoma" w:cs="Tahoma"/>
        </w:rPr>
      </w:pPr>
    </w:p>
    <w:p w:rsidR="00C8546D" w:rsidRPr="00CF3B28" w:rsidRDefault="00C8546D" w:rsidP="00ED78E2">
      <w:pPr>
        <w:pStyle w:val="ListParagraph"/>
        <w:ind w:hanging="360"/>
        <w:jc w:val="both"/>
        <w:rPr>
          <w:rFonts w:ascii="Tahoma" w:hAnsi="Tahoma" w:cs="Tahoma"/>
        </w:rPr>
      </w:pPr>
      <w:r w:rsidRPr="00CF3B28">
        <w:rPr>
          <w:rFonts w:ascii="Tahoma" w:hAnsi="Tahoma" w:cs="Tahoma"/>
        </w:rPr>
        <w:t xml:space="preserve">• </w:t>
      </w:r>
      <w:r w:rsidR="00ED78E2" w:rsidRPr="00CF3B28">
        <w:rPr>
          <w:rFonts w:ascii="Tahoma" w:hAnsi="Tahoma" w:cs="Tahoma"/>
        </w:rPr>
        <w:tab/>
      </w:r>
      <w:r w:rsidRPr="00CF3B28">
        <w:rPr>
          <w:rFonts w:ascii="Tahoma" w:hAnsi="Tahoma" w:cs="Tahoma"/>
          <w:b/>
        </w:rPr>
        <w:t xml:space="preserve">Financial indicator of </w:t>
      </w:r>
      <w:r w:rsidR="00E76075" w:rsidRPr="00CF3B28">
        <w:rPr>
          <w:rFonts w:ascii="Tahoma" w:hAnsi="Tahoma" w:cs="Tahoma"/>
          <w:b/>
        </w:rPr>
        <w:t>evidence</w:t>
      </w:r>
      <w:r w:rsidRPr="00CF3B28">
        <w:rPr>
          <w:rFonts w:ascii="Tahoma" w:hAnsi="Tahoma" w:cs="Tahoma"/>
          <w:b/>
        </w:rPr>
        <w:t xml:space="preserve"> of capabilities</w:t>
      </w:r>
      <w:r w:rsidRPr="00CF3B28">
        <w:rPr>
          <w:rFonts w:ascii="Tahoma" w:hAnsi="Tahoma" w:cs="Tahoma"/>
        </w:rPr>
        <w:t>:the tenderer must provide proof relating to measures for quality assurance</w:t>
      </w:r>
    </w:p>
    <w:p w:rsidR="00E42893" w:rsidRPr="00CF3B28" w:rsidRDefault="00E42893" w:rsidP="00F74386">
      <w:pPr>
        <w:jc w:val="both"/>
        <w:rPr>
          <w:rFonts w:ascii="Tahoma" w:hAnsi="Tahoma" w:cs="Tahoma"/>
          <w:b/>
          <w:bCs/>
        </w:rPr>
      </w:pPr>
    </w:p>
    <w:p w:rsidR="00972534" w:rsidRPr="00CF3B28" w:rsidRDefault="00972534" w:rsidP="002579C8">
      <w:pPr>
        <w:pStyle w:val="ListParagraph"/>
        <w:numPr>
          <w:ilvl w:val="0"/>
          <w:numId w:val="35"/>
        </w:numPr>
        <w:jc w:val="both"/>
        <w:rPr>
          <w:rFonts w:ascii="Tahoma" w:hAnsi="Tahoma" w:cs="Tahoma"/>
          <w:b/>
          <w:bCs/>
        </w:rPr>
      </w:pPr>
      <w:r w:rsidRPr="00CF3B28">
        <w:rPr>
          <w:rFonts w:ascii="Tahoma" w:hAnsi="Tahoma" w:cs="Tahoma"/>
          <w:b/>
          <w:bCs/>
        </w:rPr>
        <w:t>Planned methodology, scope of work and implementation plan for services</w:t>
      </w:r>
    </w:p>
    <w:p w:rsidR="00972534" w:rsidRPr="00CF3B28" w:rsidRDefault="00E108E3" w:rsidP="002579C8">
      <w:pPr>
        <w:pStyle w:val="ListParagraph"/>
        <w:numPr>
          <w:ilvl w:val="0"/>
          <w:numId w:val="36"/>
        </w:numPr>
        <w:jc w:val="both"/>
        <w:rPr>
          <w:rFonts w:ascii="Tahoma" w:hAnsi="Tahoma" w:cs="Tahoma"/>
        </w:rPr>
      </w:pPr>
      <w:r w:rsidRPr="00CF3B28">
        <w:rPr>
          <w:rFonts w:ascii="Tahoma" w:hAnsi="Tahoma" w:cs="Tahoma"/>
          <w:b/>
          <w:bCs/>
        </w:rPr>
        <w:t>Evidence</w:t>
      </w:r>
      <w:r w:rsidR="00972534" w:rsidRPr="00CF3B28">
        <w:rPr>
          <w:rFonts w:ascii="Tahoma" w:hAnsi="Tahoma" w:cs="Tahoma"/>
          <w:b/>
          <w:bCs/>
        </w:rPr>
        <w:t xml:space="preserve"> of competency: </w:t>
      </w:r>
      <w:r w:rsidR="00972534" w:rsidRPr="00CF3B28">
        <w:rPr>
          <w:rFonts w:ascii="Tahoma" w:hAnsi="Tahoma" w:cs="Tahoma"/>
          <w:bCs/>
        </w:rPr>
        <w:t>the tenderer is required to submit a detailed description of the planned methodology, the content of the work and implementation plan for the servic</w:t>
      </w:r>
      <w:r w:rsidRPr="00CF3B28">
        <w:rPr>
          <w:rFonts w:ascii="Tahoma" w:hAnsi="Tahoma" w:cs="Tahoma"/>
          <w:bCs/>
        </w:rPr>
        <w:t>es to be carried out</w:t>
      </w:r>
      <w:r w:rsidR="00972534" w:rsidRPr="00CF3B28">
        <w:rPr>
          <w:rFonts w:ascii="Tahoma" w:hAnsi="Tahoma" w:cs="Tahoma"/>
          <w:bCs/>
        </w:rPr>
        <w:t>.</w:t>
      </w:r>
    </w:p>
    <w:p w:rsidR="00972534" w:rsidRPr="00CF3B28" w:rsidRDefault="000D7852" w:rsidP="002579C8">
      <w:pPr>
        <w:pStyle w:val="ListParagraph"/>
        <w:numPr>
          <w:ilvl w:val="0"/>
          <w:numId w:val="4"/>
        </w:numPr>
        <w:ind w:left="709" w:hanging="283"/>
        <w:jc w:val="both"/>
        <w:rPr>
          <w:rFonts w:ascii="Tahoma" w:hAnsi="Tahoma" w:cs="Tahoma"/>
        </w:rPr>
      </w:pPr>
      <w:r w:rsidRPr="00CF3B28">
        <w:rPr>
          <w:rFonts w:ascii="Tahoma" w:hAnsi="Tahoma" w:cs="Tahoma"/>
          <w:b/>
          <w:bCs/>
        </w:rPr>
        <w:t>Provider of evidence</w:t>
      </w:r>
      <w:r w:rsidR="00972534" w:rsidRPr="00CF3B28">
        <w:rPr>
          <w:rFonts w:ascii="Tahoma" w:hAnsi="Tahoma" w:cs="Tahoma"/>
          <w:b/>
          <w:bCs/>
        </w:rPr>
        <w:t xml:space="preserve"> of competency: </w:t>
      </w:r>
      <w:r w:rsidR="00972534" w:rsidRPr="00CF3B28">
        <w:rPr>
          <w:rFonts w:ascii="Tahoma" w:hAnsi="Tahoma" w:cs="Tahoma"/>
          <w:bCs/>
        </w:rPr>
        <w:t>Tenderer must explain in detail the proposed methodology in a manner such that the Commissioner is enabled to have a clear idea of ​​the methodology used and the method for achieving the goals.</w:t>
      </w:r>
    </w:p>
    <w:p w:rsidR="00F75979" w:rsidRPr="00CF3B28" w:rsidRDefault="00F75979" w:rsidP="005E70F6">
      <w:pPr>
        <w:jc w:val="both"/>
        <w:rPr>
          <w:rFonts w:ascii="Tahoma" w:hAnsi="Tahoma" w:cs="Tahoma"/>
          <w:b/>
          <w:bCs/>
        </w:rPr>
      </w:pPr>
    </w:p>
    <w:p w:rsidR="00570E0F" w:rsidRPr="00CF3B28" w:rsidRDefault="000D7852" w:rsidP="00DD7B7C">
      <w:pPr>
        <w:pStyle w:val="ListParagraph"/>
        <w:numPr>
          <w:ilvl w:val="0"/>
          <w:numId w:val="35"/>
        </w:numPr>
        <w:ind w:left="709" w:hanging="709"/>
        <w:jc w:val="both"/>
        <w:rPr>
          <w:rFonts w:ascii="Tahoma" w:hAnsi="Tahoma" w:cs="Tahoma"/>
          <w:b/>
          <w:bCs/>
        </w:rPr>
      </w:pPr>
      <w:r w:rsidRPr="00CF3B28">
        <w:rPr>
          <w:rFonts w:ascii="Tahoma" w:hAnsi="Tahoma" w:cs="Tahoma"/>
          <w:b/>
        </w:rPr>
        <w:t>Guarante</w:t>
      </w:r>
      <w:r w:rsidR="00570E0F" w:rsidRPr="00CF3B28">
        <w:rPr>
          <w:rFonts w:ascii="Tahoma" w:hAnsi="Tahoma" w:cs="Tahoma"/>
          <w:b/>
        </w:rPr>
        <w:t>es</w:t>
      </w:r>
    </w:p>
    <w:p w:rsidR="00F75979" w:rsidRPr="00CF3B28" w:rsidRDefault="00F75979" w:rsidP="00570E0F">
      <w:pPr>
        <w:jc w:val="both"/>
        <w:rPr>
          <w:rFonts w:ascii="Tahoma" w:hAnsi="Tahoma" w:cs="Tahoma"/>
        </w:rPr>
      </w:pPr>
    </w:p>
    <w:p w:rsidR="00570E0F" w:rsidRPr="00CF3B28" w:rsidRDefault="000D7852" w:rsidP="00570E0F">
      <w:pPr>
        <w:jc w:val="both"/>
        <w:rPr>
          <w:rFonts w:ascii="Tahoma" w:hAnsi="Tahoma" w:cs="Tahoma"/>
        </w:rPr>
      </w:pPr>
      <w:r w:rsidRPr="00CF3B28">
        <w:rPr>
          <w:rFonts w:ascii="Tahoma" w:hAnsi="Tahoma" w:cs="Tahoma"/>
        </w:rPr>
        <w:t xml:space="preserve">The costs </w:t>
      </w:r>
      <w:r w:rsidR="005B4AB3" w:rsidRPr="00CF3B28">
        <w:rPr>
          <w:rFonts w:ascii="Tahoma" w:hAnsi="Tahoma" w:cs="Tahoma"/>
        </w:rPr>
        <w:t xml:space="preserve">of </w:t>
      </w:r>
      <w:r w:rsidR="00570E0F" w:rsidRPr="00CF3B28">
        <w:rPr>
          <w:rFonts w:ascii="Tahoma" w:hAnsi="Tahoma" w:cs="Tahoma"/>
        </w:rPr>
        <w:t>tender</w:t>
      </w:r>
      <w:r w:rsidRPr="00CF3B28">
        <w:rPr>
          <w:rFonts w:ascii="Tahoma" w:hAnsi="Tahoma" w:cs="Tahoma"/>
        </w:rPr>
        <w:t>ing</w:t>
      </w:r>
      <w:r w:rsidR="00570E0F" w:rsidRPr="00CF3B28">
        <w:rPr>
          <w:rFonts w:ascii="Tahoma" w:hAnsi="Tahoma" w:cs="Tahoma"/>
        </w:rPr>
        <w:t xml:space="preserve"> are to be borne by the tenderer</w:t>
      </w:r>
    </w:p>
    <w:p w:rsidR="00570E0F" w:rsidRPr="00CF3B28" w:rsidRDefault="00570E0F" w:rsidP="00F74386">
      <w:pPr>
        <w:jc w:val="both"/>
        <w:rPr>
          <w:rFonts w:ascii="Tahoma" w:hAnsi="Tahoma" w:cs="Tahoma"/>
        </w:rPr>
      </w:pPr>
    </w:p>
    <w:p w:rsidR="00F75979" w:rsidRDefault="00570E0F" w:rsidP="00F75979">
      <w:pPr>
        <w:jc w:val="both"/>
        <w:rPr>
          <w:rFonts w:ascii="Tahoma" w:hAnsi="Tahoma" w:cs="Tahoma"/>
        </w:rPr>
      </w:pPr>
      <w:r w:rsidRPr="00CF3B28">
        <w:rPr>
          <w:rFonts w:ascii="Tahoma" w:hAnsi="Tahoma" w:cs="Tahoma"/>
        </w:rPr>
        <w:t xml:space="preserve">For the purpose of </w:t>
      </w:r>
      <w:r w:rsidRPr="00CF3B28">
        <w:rPr>
          <w:rFonts w:ascii="Tahoma" w:hAnsi="Tahoma" w:cs="Tahoma"/>
          <w:b/>
        </w:rPr>
        <w:t>guaranteeing the seriousness of the tender</w:t>
      </w:r>
      <w:r w:rsidRPr="00CF3B28">
        <w:rPr>
          <w:rFonts w:ascii="Tahoma" w:hAnsi="Tahoma" w:cs="Tahoma"/>
        </w:rPr>
        <w:t xml:space="preserve"> and </w:t>
      </w:r>
      <w:r w:rsidRPr="00CF3B28">
        <w:rPr>
          <w:rFonts w:ascii="Tahoma" w:hAnsi="Tahoma" w:cs="Tahoma"/>
          <w:b/>
        </w:rPr>
        <w:t>a guarantee for satisfactory completion of the work</w:t>
      </w:r>
      <w:r w:rsidRPr="00CF3B28">
        <w:rPr>
          <w:rFonts w:ascii="Tahoma" w:hAnsi="Tahoma" w:cs="Tahoma"/>
        </w:rPr>
        <w:t>, the following documents</w:t>
      </w:r>
      <w:r w:rsidR="000D7852" w:rsidRPr="00CF3B28">
        <w:rPr>
          <w:rFonts w:ascii="Tahoma" w:hAnsi="Tahoma" w:cs="Tahoma"/>
        </w:rPr>
        <w:t xml:space="preserve"> must be submitted</w:t>
      </w:r>
      <w:r w:rsidRPr="00CF3B28">
        <w:rPr>
          <w:rFonts w:ascii="Tahoma" w:hAnsi="Tahoma" w:cs="Tahoma"/>
        </w:rPr>
        <w:t>:</w:t>
      </w:r>
    </w:p>
    <w:p w:rsidR="00DD7B7C" w:rsidRPr="00CF3B28" w:rsidRDefault="00DD7B7C" w:rsidP="00F75979">
      <w:pPr>
        <w:jc w:val="both"/>
        <w:rPr>
          <w:rFonts w:ascii="Tahoma" w:hAnsi="Tahoma" w:cs="Tahoma"/>
        </w:rPr>
      </w:pPr>
    </w:p>
    <w:p w:rsidR="00047978" w:rsidRPr="00DD7B7C" w:rsidRDefault="001B742B" w:rsidP="00DD7B7C">
      <w:pPr>
        <w:pStyle w:val="ListParagraph"/>
        <w:numPr>
          <w:ilvl w:val="4"/>
          <w:numId w:val="9"/>
        </w:numPr>
        <w:tabs>
          <w:tab w:val="left" w:pos="426"/>
        </w:tabs>
        <w:ind w:hanging="3600"/>
        <w:jc w:val="both"/>
        <w:rPr>
          <w:rFonts w:ascii="Tahoma" w:hAnsi="Tahoma" w:cs="Tahoma"/>
          <w:b/>
        </w:rPr>
      </w:pPr>
      <w:r w:rsidRPr="00DD7B7C">
        <w:rPr>
          <w:rFonts w:ascii="Tahoma" w:hAnsi="Tahoma" w:cs="Tahoma"/>
          <w:b/>
        </w:rPr>
        <w:t>Guarantee of</w:t>
      </w:r>
      <w:r w:rsidR="00047978" w:rsidRPr="00DD7B7C">
        <w:rPr>
          <w:rFonts w:ascii="Tahoma" w:hAnsi="Tahoma" w:cs="Tahoma"/>
          <w:b/>
        </w:rPr>
        <w:t xml:space="preserve"> the seriousness of the tender</w:t>
      </w:r>
    </w:p>
    <w:p w:rsidR="008A5954" w:rsidRPr="00CF3B28" w:rsidRDefault="008A5954" w:rsidP="00F75979">
      <w:pPr>
        <w:jc w:val="both"/>
        <w:rPr>
          <w:rFonts w:ascii="Tahoma" w:hAnsi="Tahoma" w:cs="Tahoma"/>
        </w:rPr>
      </w:pPr>
    </w:p>
    <w:p w:rsidR="00D7388D" w:rsidRPr="00CF3B28" w:rsidRDefault="00047978" w:rsidP="00DD7B7C">
      <w:pPr>
        <w:numPr>
          <w:ilvl w:val="0"/>
          <w:numId w:val="12"/>
        </w:numPr>
        <w:ind w:left="709" w:hanging="283"/>
        <w:jc w:val="both"/>
        <w:rPr>
          <w:rFonts w:ascii="Tahoma" w:hAnsi="Tahoma" w:cs="Tahoma"/>
          <w:bCs/>
        </w:rPr>
      </w:pPr>
      <w:r w:rsidRPr="00CF3B28">
        <w:rPr>
          <w:rFonts w:ascii="Tahoma" w:hAnsi="Tahoma" w:cs="Tahoma"/>
          <w:bCs/>
        </w:rPr>
        <w:t xml:space="preserve">As a guarantee </w:t>
      </w:r>
      <w:r w:rsidR="001B742B" w:rsidRPr="00CF3B28">
        <w:rPr>
          <w:rFonts w:ascii="Tahoma" w:hAnsi="Tahoma" w:cs="Tahoma"/>
        </w:rPr>
        <w:t>of</w:t>
      </w:r>
      <w:r w:rsidRPr="00CF3B28">
        <w:rPr>
          <w:rFonts w:ascii="Tahoma" w:hAnsi="Tahoma" w:cs="Tahoma"/>
        </w:rPr>
        <w:t xml:space="preserve"> the seriousness of the tender</w:t>
      </w:r>
      <w:r w:rsidRPr="00CF3B28">
        <w:rPr>
          <w:rFonts w:ascii="Tahoma" w:hAnsi="Tahoma" w:cs="Tahoma"/>
          <w:bCs/>
        </w:rPr>
        <w:t>, the tenderer is requir</w:t>
      </w:r>
      <w:r w:rsidR="001B742B" w:rsidRPr="00CF3B28">
        <w:rPr>
          <w:rFonts w:ascii="Tahoma" w:hAnsi="Tahoma" w:cs="Tahoma"/>
          <w:bCs/>
        </w:rPr>
        <w:t xml:space="preserve">ed to submit an </w:t>
      </w:r>
      <w:r w:rsidRPr="00CF3B28">
        <w:rPr>
          <w:rFonts w:ascii="Tahoma" w:hAnsi="Tahoma" w:cs="Tahoma"/>
          <w:bCs/>
        </w:rPr>
        <w:t>original unconditional bank guarantee, payable in favo</w:t>
      </w:r>
      <w:r w:rsidR="001B742B" w:rsidRPr="00CF3B28">
        <w:rPr>
          <w:rFonts w:ascii="Tahoma" w:hAnsi="Tahoma" w:cs="Tahoma"/>
          <w:bCs/>
        </w:rPr>
        <w:t>u</w:t>
      </w:r>
      <w:r w:rsidRPr="00CF3B28">
        <w:rPr>
          <w:rFonts w:ascii="Tahoma" w:hAnsi="Tahoma" w:cs="Tahoma"/>
          <w:bCs/>
        </w:rPr>
        <w:t>r of the Commissioner to the "f</w:t>
      </w:r>
      <w:r w:rsidR="001B742B" w:rsidRPr="00CF3B28">
        <w:rPr>
          <w:rFonts w:ascii="Tahoma" w:hAnsi="Tahoma" w:cs="Tahoma"/>
          <w:bCs/>
        </w:rPr>
        <w:t xml:space="preserve">irst call" and "no objection" of </w:t>
      </w:r>
      <w:r w:rsidRPr="00CF3B28">
        <w:rPr>
          <w:rFonts w:ascii="Tahoma" w:hAnsi="Tahoma" w:cs="Tahoma"/>
          <w:bCs/>
        </w:rPr>
        <w:t>the total amount of 2</w:t>
      </w:r>
      <w:r w:rsidR="001B742B" w:rsidRPr="00CF3B28">
        <w:rPr>
          <w:rFonts w:ascii="Tahoma" w:hAnsi="Tahoma" w:cs="Tahoma"/>
          <w:bCs/>
        </w:rPr>
        <w:t xml:space="preserve">00,000 </w:t>
      </w:r>
      <w:r w:rsidRPr="00CF3B28">
        <w:rPr>
          <w:rFonts w:ascii="Tahoma" w:hAnsi="Tahoma" w:cs="Tahoma"/>
          <w:bCs/>
        </w:rPr>
        <w:t>HRK.</w:t>
      </w:r>
    </w:p>
    <w:p w:rsidR="00F75979" w:rsidRPr="00CF3B28" w:rsidRDefault="00D7388D" w:rsidP="00DD7B7C">
      <w:pPr>
        <w:numPr>
          <w:ilvl w:val="0"/>
          <w:numId w:val="12"/>
        </w:numPr>
        <w:ind w:left="709" w:hanging="283"/>
        <w:jc w:val="both"/>
        <w:rPr>
          <w:rFonts w:ascii="Tahoma" w:hAnsi="Tahoma" w:cs="Tahoma"/>
          <w:bCs/>
        </w:rPr>
      </w:pPr>
      <w:r w:rsidRPr="00CF3B28">
        <w:rPr>
          <w:rFonts w:ascii="Tahoma" w:hAnsi="Tahoma" w:cs="Tahoma"/>
        </w:rPr>
        <w:t xml:space="preserve">The bank guarantee, </w:t>
      </w:r>
      <w:r w:rsidR="00B13943" w:rsidRPr="00CF3B28">
        <w:rPr>
          <w:rFonts w:ascii="Tahoma" w:hAnsi="Tahoma" w:cs="Tahoma"/>
        </w:rPr>
        <w:t>to be i</w:t>
      </w:r>
      <w:r w:rsidRPr="00CF3B28">
        <w:rPr>
          <w:rFonts w:ascii="Tahoma" w:hAnsi="Tahoma" w:cs="Tahoma"/>
        </w:rPr>
        <w:t xml:space="preserve">ssued as a guarantee submitted along with the tender, should be valid for at least 90 days from the day of the opening of the tender, </w:t>
      </w:r>
      <w:r w:rsidR="00B13943" w:rsidRPr="00CF3B28">
        <w:rPr>
          <w:rFonts w:ascii="Tahoma" w:hAnsi="Tahoma" w:cs="Tahoma"/>
        </w:rPr>
        <w:t>namely</w:t>
      </w:r>
      <w:r w:rsidRPr="00CF3B28">
        <w:rPr>
          <w:rFonts w:ascii="Tahoma" w:hAnsi="Tahoma" w:cs="Tahoma"/>
        </w:rPr>
        <w:t xml:space="preserve"> for the entire duration of the tender option.</w:t>
      </w:r>
    </w:p>
    <w:p w:rsidR="00F75979" w:rsidRPr="00CF3B28" w:rsidRDefault="00D7388D" w:rsidP="00DD7B7C">
      <w:pPr>
        <w:numPr>
          <w:ilvl w:val="0"/>
          <w:numId w:val="12"/>
        </w:numPr>
        <w:ind w:left="709" w:hanging="283"/>
        <w:jc w:val="both"/>
        <w:rPr>
          <w:rFonts w:ascii="Tahoma" w:hAnsi="Tahoma" w:cs="Tahoma"/>
          <w:bCs/>
        </w:rPr>
      </w:pPr>
      <w:r w:rsidRPr="00CF3B28">
        <w:rPr>
          <w:rFonts w:ascii="Tahoma" w:hAnsi="Tahoma" w:cs="Tahoma"/>
        </w:rPr>
        <w:t xml:space="preserve">Any offer which is not backed by the guarantee of seriousness of the tender, will be rejected by the Commissioner as incomplete and will not be considered. In </w:t>
      </w:r>
      <w:r w:rsidR="00B13943" w:rsidRPr="00CF3B28">
        <w:rPr>
          <w:rFonts w:ascii="Tahoma" w:hAnsi="Tahoma" w:cs="Tahoma"/>
        </w:rPr>
        <w:t>addition, the bank guarantee of</w:t>
      </w:r>
      <w:r w:rsidRPr="00CF3B28">
        <w:rPr>
          <w:rFonts w:ascii="Tahoma" w:hAnsi="Tahoma" w:cs="Tahoma"/>
        </w:rPr>
        <w:t xml:space="preserve"> the seriousness of the tender will be revoked and returned once the tenderer signs the agreement and submits the required guarantee for carrying out the work properly.</w:t>
      </w:r>
    </w:p>
    <w:p w:rsidR="00F75979" w:rsidRPr="00CF3B28" w:rsidRDefault="00D7388D" w:rsidP="00DD7B7C">
      <w:pPr>
        <w:numPr>
          <w:ilvl w:val="0"/>
          <w:numId w:val="12"/>
        </w:numPr>
        <w:ind w:left="709" w:hanging="283"/>
        <w:jc w:val="both"/>
        <w:rPr>
          <w:rFonts w:ascii="Tahoma" w:hAnsi="Tahoma" w:cs="Tahoma"/>
          <w:bCs/>
        </w:rPr>
      </w:pPr>
      <w:r w:rsidRPr="00CF3B28">
        <w:rPr>
          <w:rFonts w:ascii="Tahoma" w:hAnsi="Tahoma" w:cs="Tahoma"/>
          <w:bCs/>
        </w:rPr>
        <w:t xml:space="preserve">The guarantee will be activated in the event of </w:t>
      </w:r>
      <w:r w:rsidR="00B13943" w:rsidRPr="00CF3B28">
        <w:rPr>
          <w:rFonts w:ascii="Tahoma" w:hAnsi="Tahoma" w:cs="Tahoma"/>
          <w:bCs/>
        </w:rPr>
        <w:t>withdrawal</w:t>
      </w:r>
      <w:r w:rsidRPr="00CF3B28">
        <w:rPr>
          <w:rFonts w:ascii="Tahoma" w:hAnsi="Tahoma" w:cs="Tahoma"/>
          <w:bCs/>
        </w:rPr>
        <w:t xml:space="preserve"> from </w:t>
      </w:r>
      <w:r w:rsidR="00B13943" w:rsidRPr="00CF3B28">
        <w:rPr>
          <w:rFonts w:ascii="Tahoma" w:hAnsi="Tahoma" w:cs="Tahoma"/>
          <w:bCs/>
        </w:rPr>
        <w:t>the</w:t>
      </w:r>
      <w:r w:rsidRPr="00CF3B28">
        <w:rPr>
          <w:rFonts w:ascii="Tahoma" w:hAnsi="Tahoma" w:cs="Tahoma"/>
          <w:bCs/>
        </w:rPr>
        <w:t xml:space="preserve"> tender within its validity, </w:t>
      </w:r>
      <w:r w:rsidR="00B13943" w:rsidRPr="00CF3B28">
        <w:rPr>
          <w:rFonts w:ascii="Tahoma" w:hAnsi="Tahoma" w:cs="Tahoma"/>
          <w:bCs/>
        </w:rPr>
        <w:t>namely</w:t>
      </w:r>
      <w:r w:rsidRPr="00CF3B28">
        <w:rPr>
          <w:rFonts w:ascii="Tahoma" w:hAnsi="Tahoma" w:cs="Tahoma"/>
          <w:bCs/>
        </w:rPr>
        <w:t xml:space="preserve"> in the event of submi</w:t>
      </w:r>
      <w:r w:rsidR="001E406B" w:rsidRPr="00CF3B28">
        <w:rPr>
          <w:rFonts w:ascii="Tahoma" w:hAnsi="Tahoma" w:cs="Tahoma"/>
          <w:bCs/>
        </w:rPr>
        <w:t>t</w:t>
      </w:r>
      <w:r w:rsidRPr="00CF3B28">
        <w:rPr>
          <w:rFonts w:ascii="Tahoma" w:hAnsi="Tahoma" w:cs="Tahoma"/>
          <w:bCs/>
        </w:rPr>
        <w:t xml:space="preserve">ting the false or inadequate evidence of competence, or in the event of failure </w:t>
      </w:r>
      <w:r w:rsidR="001E406B" w:rsidRPr="00CF3B28">
        <w:rPr>
          <w:rFonts w:ascii="Tahoma" w:hAnsi="Tahoma" w:cs="Tahoma"/>
          <w:bCs/>
        </w:rPr>
        <w:t>to</w:t>
      </w:r>
      <w:r w:rsidRPr="00CF3B28">
        <w:rPr>
          <w:rFonts w:ascii="Tahoma" w:hAnsi="Tahoma" w:cs="Tahoma"/>
          <w:bCs/>
        </w:rPr>
        <w:t xml:space="preserve"> submit a guarantee for proper completion of the contract, a guarantee for </w:t>
      </w:r>
      <w:r w:rsidR="001E406B" w:rsidRPr="00CF3B28">
        <w:rPr>
          <w:rFonts w:ascii="Tahoma" w:hAnsi="Tahoma" w:cs="Tahoma"/>
          <w:bCs/>
        </w:rPr>
        <w:t>insur</w:t>
      </w:r>
      <w:r w:rsidRPr="00CF3B28">
        <w:rPr>
          <w:rFonts w:ascii="Tahoma" w:hAnsi="Tahoma" w:cs="Tahoma"/>
          <w:bCs/>
        </w:rPr>
        <w:t>ance coverage of professional liability, or if the eligible tenderer refuses to sign the contract.</w:t>
      </w:r>
    </w:p>
    <w:p w:rsidR="00D7388D" w:rsidRPr="00CF3B28" w:rsidRDefault="00D7388D" w:rsidP="00DD7B7C">
      <w:pPr>
        <w:numPr>
          <w:ilvl w:val="0"/>
          <w:numId w:val="12"/>
        </w:numPr>
        <w:ind w:left="709" w:hanging="283"/>
        <w:jc w:val="both"/>
        <w:rPr>
          <w:rFonts w:ascii="Tahoma" w:hAnsi="Tahoma" w:cs="Tahoma"/>
          <w:bCs/>
        </w:rPr>
      </w:pPr>
      <w:r w:rsidRPr="00CF3B28">
        <w:rPr>
          <w:rFonts w:ascii="Tahoma" w:hAnsi="Tahoma" w:cs="Tahoma"/>
          <w:bCs/>
        </w:rPr>
        <w:t xml:space="preserve">The guarantee for the seriousness of the tender </w:t>
      </w:r>
      <w:r w:rsidR="004733E9" w:rsidRPr="00CF3B28">
        <w:rPr>
          <w:rFonts w:ascii="Tahoma" w:hAnsi="Tahoma" w:cs="Tahoma"/>
          <w:bCs/>
        </w:rPr>
        <w:t>forms</w:t>
      </w:r>
      <w:r w:rsidRPr="00CF3B28">
        <w:rPr>
          <w:rFonts w:ascii="Tahoma" w:hAnsi="Tahoma" w:cs="Tahoma"/>
          <w:bCs/>
        </w:rPr>
        <w:t xml:space="preserve"> an integral</w:t>
      </w:r>
      <w:r w:rsidR="005B4AB3" w:rsidRPr="00CF3B28">
        <w:rPr>
          <w:rFonts w:ascii="Tahoma" w:hAnsi="Tahoma" w:cs="Tahoma"/>
          <w:bCs/>
        </w:rPr>
        <w:t xml:space="preserve"> part of the tender and they to be</w:t>
      </w:r>
      <w:r w:rsidRPr="00CF3B28">
        <w:rPr>
          <w:rFonts w:ascii="Tahoma" w:hAnsi="Tahoma" w:cs="Tahoma"/>
          <w:bCs/>
        </w:rPr>
        <w:t xml:space="preserve"> bound together. The guarantee must not be damaged or p</w:t>
      </w:r>
      <w:r w:rsidR="004733E9" w:rsidRPr="00CF3B28">
        <w:rPr>
          <w:rFonts w:ascii="Tahoma" w:hAnsi="Tahoma" w:cs="Tahoma"/>
          <w:bCs/>
        </w:rPr>
        <w:t xml:space="preserve">ierced </w:t>
      </w:r>
      <w:r w:rsidRPr="00CF3B28">
        <w:rPr>
          <w:rFonts w:ascii="Tahoma" w:hAnsi="Tahoma" w:cs="Tahoma"/>
          <w:bCs/>
        </w:rPr>
        <w:t>by binding</w:t>
      </w:r>
      <w:r w:rsidR="004733E9" w:rsidRPr="00CF3B28">
        <w:rPr>
          <w:rFonts w:ascii="Tahoma" w:hAnsi="Tahoma" w:cs="Tahoma"/>
          <w:bCs/>
        </w:rPr>
        <w:t xml:space="preserve"> or stapling</w:t>
      </w:r>
      <w:r w:rsidRPr="00CF3B28">
        <w:rPr>
          <w:rFonts w:ascii="Tahoma" w:hAnsi="Tahoma" w:cs="Tahoma"/>
          <w:bCs/>
        </w:rPr>
        <w:t xml:space="preserve">. It </w:t>
      </w:r>
      <w:r w:rsidR="004733E9" w:rsidRPr="00CF3B28">
        <w:rPr>
          <w:rFonts w:ascii="Tahoma" w:hAnsi="Tahoma" w:cs="Tahoma"/>
          <w:bCs/>
        </w:rPr>
        <w:t>must be</w:t>
      </w:r>
      <w:r w:rsidRPr="00CF3B28">
        <w:rPr>
          <w:rFonts w:ascii="Tahoma" w:hAnsi="Tahoma" w:cs="Tahoma"/>
          <w:bCs/>
        </w:rPr>
        <w:t xml:space="preserve"> in a PVC file due to the </w:t>
      </w:r>
      <w:r w:rsidR="004733E9" w:rsidRPr="00CF3B28">
        <w:rPr>
          <w:rFonts w:ascii="Tahoma" w:hAnsi="Tahoma" w:cs="Tahoma"/>
          <w:bCs/>
        </w:rPr>
        <w:t xml:space="preserve">requirement to </w:t>
      </w:r>
      <w:r w:rsidRPr="00CF3B28">
        <w:rPr>
          <w:rFonts w:ascii="Tahoma" w:hAnsi="Tahoma" w:cs="Tahoma"/>
          <w:bCs/>
        </w:rPr>
        <w:t xml:space="preserve">return </w:t>
      </w:r>
      <w:r w:rsidR="004733E9" w:rsidRPr="00CF3B28">
        <w:rPr>
          <w:rFonts w:ascii="Tahoma" w:hAnsi="Tahoma" w:cs="Tahoma"/>
          <w:bCs/>
        </w:rPr>
        <w:t>it intact</w:t>
      </w:r>
      <w:r w:rsidRPr="00CF3B28">
        <w:rPr>
          <w:rFonts w:ascii="Tahoma" w:hAnsi="Tahoma" w:cs="Tahoma"/>
          <w:bCs/>
        </w:rPr>
        <w:t>.</w:t>
      </w:r>
    </w:p>
    <w:p w:rsidR="005B1A57" w:rsidRPr="00CF3B28" w:rsidRDefault="005B1A57" w:rsidP="005B1A57">
      <w:pPr>
        <w:jc w:val="both"/>
        <w:rPr>
          <w:rFonts w:ascii="Tahoma" w:hAnsi="Tahoma" w:cs="Tahoma"/>
        </w:rPr>
      </w:pPr>
    </w:p>
    <w:p w:rsidR="00D7388D" w:rsidRPr="00CF3B28" w:rsidRDefault="0015693B" w:rsidP="00DD7B7C">
      <w:pPr>
        <w:pStyle w:val="ListParagraph"/>
        <w:numPr>
          <w:ilvl w:val="4"/>
          <w:numId w:val="9"/>
        </w:numPr>
        <w:tabs>
          <w:tab w:val="left" w:pos="426"/>
        </w:tabs>
        <w:ind w:hanging="3600"/>
        <w:jc w:val="both"/>
        <w:rPr>
          <w:rFonts w:ascii="Tahoma" w:hAnsi="Tahoma" w:cs="Tahoma"/>
          <w:b/>
        </w:rPr>
      </w:pPr>
      <w:r w:rsidRPr="00CF3B28">
        <w:rPr>
          <w:rFonts w:ascii="Tahoma" w:hAnsi="Tahoma" w:cs="Tahoma"/>
          <w:b/>
        </w:rPr>
        <w:t>Guarantee for</w:t>
      </w:r>
      <w:r w:rsidR="00D7388D" w:rsidRPr="00CF3B28">
        <w:rPr>
          <w:rFonts w:ascii="Tahoma" w:hAnsi="Tahoma" w:cs="Tahoma"/>
          <w:b/>
        </w:rPr>
        <w:t xml:space="preserve"> sat</w:t>
      </w:r>
      <w:r w:rsidRPr="00CF3B28">
        <w:rPr>
          <w:rFonts w:ascii="Tahoma" w:hAnsi="Tahoma" w:cs="Tahoma"/>
          <w:b/>
        </w:rPr>
        <w:t>isfactory completion of the Contract</w:t>
      </w:r>
    </w:p>
    <w:p w:rsidR="005B1A57" w:rsidRPr="00CF3B28" w:rsidRDefault="005B1A57" w:rsidP="005B1A57">
      <w:pPr>
        <w:jc w:val="both"/>
        <w:rPr>
          <w:rFonts w:ascii="Tahoma" w:hAnsi="Tahoma" w:cs="Tahoma"/>
        </w:rPr>
      </w:pPr>
    </w:p>
    <w:p w:rsidR="00D04A0B" w:rsidRPr="00CF3B28" w:rsidRDefault="0015693B" w:rsidP="00D04A0B">
      <w:pPr>
        <w:pStyle w:val="ListParagraph"/>
        <w:numPr>
          <w:ilvl w:val="0"/>
          <w:numId w:val="36"/>
        </w:numPr>
        <w:jc w:val="both"/>
        <w:rPr>
          <w:rFonts w:ascii="Tahoma" w:hAnsi="Tahoma" w:cs="Tahoma"/>
        </w:rPr>
      </w:pPr>
      <w:r w:rsidRPr="00CF3B28">
        <w:rPr>
          <w:rFonts w:ascii="Tahoma" w:hAnsi="Tahoma" w:cs="Tahoma"/>
          <w:bCs/>
        </w:rPr>
        <w:t xml:space="preserve">As a guarantee </w:t>
      </w:r>
      <w:r w:rsidRPr="00CF3B28">
        <w:rPr>
          <w:rFonts w:ascii="Tahoma" w:hAnsi="Tahoma" w:cs="Tahoma"/>
        </w:rPr>
        <w:t xml:space="preserve">for the satisfactory completion of the Contract </w:t>
      </w:r>
      <w:r w:rsidRPr="00CF3B28">
        <w:rPr>
          <w:rFonts w:ascii="Tahoma" w:hAnsi="Tahoma" w:cs="Tahoma"/>
          <w:bCs/>
        </w:rPr>
        <w:t xml:space="preserve">, </w:t>
      </w:r>
      <w:r w:rsidR="003A700D" w:rsidRPr="00CF3B28">
        <w:rPr>
          <w:rFonts w:ascii="Tahoma" w:hAnsi="Tahoma" w:cs="Tahoma"/>
          <w:bCs/>
        </w:rPr>
        <w:t xml:space="preserve">when signing the Contract,  </w:t>
      </w:r>
      <w:r w:rsidRPr="00CF3B28">
        <w:rPr>
          <w:rFonts w:ascii="Tahoma" w:hAnsi="Tahoma" w:cs="Tahoma"/>
          <w:bCs/>
        </w:rPr>
        <w:t xml:space="preserve">the tenderer </w:t>
      </w:r>
      <w:r w:rsidR="003A700D" w:rsidRPr="00CF3B28">
        <w:rPr>
          <w:rFonts w:ascii="Tahoma" w:hAnsi="Tahoma" w:cs="Tahoma"/>
          <w:bCs/>
        </w:rPr>
        <w:t xml:space="preserve">must submit </w:t>
      </w:r>
      <w:r w:rsidRPr="00CF3B28">
        <w:rPr>
          <w:rFonts w:ascii="Tahoma" w:hAnsi="Tahoma" w:cs="Tahoma"/>
          <w:bCs/>
        </w:rPr>
        <w:t>the original unconditional bank guarantee, payable in favo</w:t>
      </w:r>
      <w:r w:rsidR="003126F5" w:rsidRPr="00CF3B28">
        <w:rPr>
          <w:rFonts w:ascii="Tahoma" w:hAnsi="Tahoma" w:cs="Tahoma"/>
          <w:bCs/>
        </w:rPr>
        <w:t>u</w:t>
      </w:r>
      <w:r w:rsidRPr="00CF3B28">
        <w:rPr>
          <w:rFonts w:ascii="Tahoma" w:hAnsi="Tahoma" w:cs="Tahoma"/>
          <w:bCs/>
        </w:rPr>
        <w:t xml:space="preserve">r of the Commissioner to the "first call" </w:t>
      </w:r>
      <w:r w:rsidR="003A700D" w:rsidRPr="00CF3B28">
        <w:rPr>
          <w:rFonts w:ascii="Tahoma" w:hAnsi="Tahoma" w:cs="Tahoma"/>
          <w:bCs/>
        </w:rPr>
        <w:t xml:space="preserve">and "no objection" in the </w:t>
      </w:r>
      <w:r w:rsidRPr="00CF3B28">
        <w:rPr>
          <w:rFonts w:ascii="Tahoma" w:hAnsi="Tahoma" w:cs="Tahoma"/>
          <w:bCs/>
        </w:rPr>
        <w:t xml:space="preserve">amount of </w:t>
      </w:r>
      <w:r w:rsidR="003A700D" w:rsidRPr="00CF3B28">
        <w:rPr>
          <w:rFonts w:ascii="Tahoma" w:hAnsi="Tahoma" w:cs="Tahoma"/>
          <w:bCs/>
        </w:rPr>
        <w:t>10% (ten p</w:t>
      </w:r>
      <w:r w:rsidR="003126F5" w:rsidRPr="00CF3B28">
        <w:rPr>
          <w:rFonts w:ascii="Tahoma" w:hAnsi="Tahoma" w:cs="Tahoma"/>
          <w:bCs/>
        </w:rPr>
        <w:t>ercent) of the tender value plus</w:t>
      </w:r>
      <w:r w:rsidR="003A700D" w:rsidRPr="00CF3B28">
        <w:rPr>
          <w:rFonts w:ascii="Tahoma" w:hAnsi="Tahoma" w:cs="Tahoma"/>
          <w:bCs/>
        </w:rPr>
        <w:t xml:space="preserve"> VAT</w:t>
      </w:r>
      <w:r w:rsidR="00D04A0B" w:rsidRPr="00CF3B28">
        <w:rPr>
          <w:rFonts w:ascii="Tahoma" w:hAnsi="Tahoma" w:cs="Tahoma"/>
          <w:bCs/>
        </w:rPr>
        <w:t>.</w:t>
      </w:r>
    </w:p>
    <w:p w:rsidR="00D04A0B" w:rsidRPr="00CF3B28" w:rsidRDefault="003A700D" w:rsidP="00D04A0B">
      <w:pPr>
        <w:pStyle w:val="ListParagraph"/>
        <w:numPr>
          <w:ilvl w:val="0"/>
          <w:numId w:val="36"/>
        </w:numPr>
        <w:jc w:val="both"/>
        <w:rPr>
          <w:rFonts w:ascii="Tahoma" w:hAnsi="Tahoma" w:cs="Tahoma"/>
        </w:rPr>
      </w:pPr>
      <w:r w:rsidRPr="00CF3B28">
        <w:rPr>
          <w:rFonts w:ascii="Tahoma" w:hAnsi="Tahoma" w:cs="Tahoma"/>
        </w:rPr>
        <w:t>The bank guarantee, which is issued as a guarantee for the satisfactory completion of the Contract</w:t>
      </w:r>
      <w:r w:rsidR="00A0516B" w:rsidRPr="00CF3B28">
        <w:rPr>
          <w:rFonts w:ascii="Tahoma" w:hAnsi="Tahoma" w:cs="Tahoma"/>
        </w:rPr>
        <w:t>,</w:t>
      </w:r>
      <w:r w:rsidRPr="00CF3B28">
        <w:rPr>
          <w:rFonts w:ascii="Tahoma" w:hAnsi="Tahoma" w:cs="Tahoma"/>
        </w:rPr>
        <w:t xml:space="preserve"> </w:t>
      </w:r>
      <w:r w:rsidR="003126F5" w:rsidRPr="00CF3B28">
        <w:rPr>
          <w:rFonts w:ascii="Tahoma" w:hAnsi="Tahoma" w:cs="Tahoma"/>
        </w:rPr>
        <w:t>will</w:t>
      </w:r>
      <w:r w:rsidRPr="00CF3B28">
        <w:rPr>
          <w:rFonts w:ascii="Tahoma" w:hAnsi="Tahoma" w:cs="Tahoma"/>
        </w:rPr>
        <w:t xml:space="preserve"> be valid for </w:t>
      </w:r>
      <w:r w:rsidR="00A0516B" w:rsidRPr="00CF3B28">
        <w:rPr>
          <w:rFonts w:ascii="Tahoma" w:hAnsi="Tahoma" w:cs="Tahoma"/>
        </w:rPr>
        <w:t xml:space="preserve">a </w:t>
      </w:r>
      <w:r w:rsidRPr="00CF3B28">
        <w:rPr>
          <w:rFonts w:ascii="Tahoma" w:hAnsi="Tahoma" w:cs="Tahoma"/>
        </w:rPr>
        <w:t xml:space="preserve">minimum of 25 weeks from the date of signing of the Contract, </w:t>
      </w:r>
      <w:r w:rsidR="003126F5" w:rsidRPr="00CF3B28">
        <w:rPr>
          <w:rFonts w:ascii="Tahoma" w:hAnsi="Tahoma" w:cs="Tahoma"/>
        </w:rPr>
        <w:t>namely</w:t>
      </w:r>
      <w:r w:rsidRPr="00CF3B28">
        <w:rPr>
          <w:rFonts w:ascii="Tahoma" w:hAnsi="Tahoma" w:cs="Tahoma"/>
        </w:rPr>
        <w:t>, until the completion of the  entire Contract.</w:t>
      </w:r>
      <w:r w:rsidR="00A0516B" w:rsidRPr="00CF3B28">
        <w:rPr>
          <w:rFonts w:ascii="Tahoma" w:hAnsi="Tahoma" w:cs="Tahoma"/>
        </w:rPr>
        <w:t xml:space="preserve"> The</w:t>
      </w:r>
      <w:r w:rsidR="00726348" w:rsidRPr="00CF3B28">
        <w:rPr>
          <w:rFonts w:ascii="Tahoma" w:hAnsi="Tahoma" w:cs="Tahoma"/>
        </w:rPr>
        <w:t xml:space="preserve"> guarantee for the satisfactory completion of the Contract</w:t>
      </w:r>
      <w:r w:rsidR="00A0516B" w:rsidRPr="00CF3B28">
        <w:rPr>
          <w:rFonts w:ascii="Tahoma" w:hAnsi="Tahoma" w:cs="Tahoma"/>
          <w:bCs/>
        </w:rPr>
        <w:t xml:space="preserve"> will be recoverable in t</w:t>
      </w:r>
      <w:r w:rsidR="003126F5" w:rsidRPr="00CF3B28">
        <w:rPr>
          <w:rFonts w:ascii="Tahoma" w:hAnsi="Tahoma" w:cs="Tahoma"/>
          <w:bCs/>
        </w:rPr>
        <w:t>he event o</w:t>
      </w:r>
      <w:r w:rsidR="00A0516B" w:rsidRPr="00CF3B28">
        <w:rPr>
          <w:rFonts w:ascii="Tahoma" w:hAnsi="Tahoma" w:cs="Tahoma"/>
          <w:bCs/>
        </w:rPr>
        <w:t xml:space="preserve">f the tenderer </w:t>
      </w:r>
      <w:r w:rsidR="00DD0B24" w:rsidRPr="00CF3B28">
        <w:rPr>
          <w:rFonts w:ascii="Tahoma" w:hAnsi="Tahoma" w:cs="Tahoma"/>
          <w:bCs/>
        </w:rPr>
        <w:t>w</w:t>
      </w:r>
      <w:r w:rsidR="003126F5" w:rsidRPr="00CF3B28">
        <w:rPr>
          <w:rFonts w:ascii="Tahoma" w:hAnsi="Tahoma" w:cs="Tahoma"/>
          <w:bCs/>
        </w:rPr>
        <w:t>it</w:t>
      </w:r>
      <w:r w:rsidR="00DD0B24" w:rsidRPr="00CF3B28">
        <w:rPr>
          <w:rFonts w:ascii="Tahoma" w:hAnsi="Tahoma" w:cs="Tahoma"/>
          <w:bCs/>
        </w:rPr>
        <w:t>h</w:t>
      </w:r>
      <w:r w:rsidR="003126F5" w:rsidRPr="00CF3B28">
        <w:rPr>
          <w:rFonts w:ascii="Tahoma" w:hAnsi="Tahoma" w:cs="Tahoma"/>
          <w:bCs/>
        </w:rPr>
        <w:t>drawing</w:t>
      </w:r>
      <w:r w:rsidR="00A0516B" w:rsidRPr="00CF3B28">
        <w:rPr>
          <w:rFonts w:ascii="Tahoma" w:hAnsi="Tahoma" w:cs="Tahoma"/>
          <w:bCs/>
        </w:rPr>
        <w:t xml:space="preserve"> from </w:t>
      </w:r>
      <w:r w:rsidR="003126F5" w:rsidRPr="00CF3B28">
        <w:rPr>
          <w:rFonts w:ascii="Tahoma" w:hAnsi="Tahoma" w:cs="Tahoma"/>
          <w:bCs/>
        </w:rPr>
        <w:t>the</w:t>
      </w:r>
      <w:r w:rsidR="00A0516B" w:rsidRPr="00CF3B28">
        <w:rPr>
          <w:rFonts w:ascii="Tahoma" w:hAnsi="Tahoma" w:cs="Tahoma"/>
          <w:bCs/>
        </w:rPr>
        <w:t xml:space="preserve"> tender within its validity</w:t>
      </w:r>
      <w:r w:rsidR="00A0516B" w:rsidRPr="00CF3B28">
        <w:rPr>
          <w:rFonts w:ascii="Tahoma" w:hAnsi="Tahoma" w:cs="Tahoma"/>
        </w:rPr>
        <w:t>.</w:t>
      </w:r>
    </w:p>
    <w:p w:rsidR="00D04A0B" w:rsidRPr="00CF3B28" w:rsidRDefault="00726348" w:rsidP="00D04A0B">
      <w:pPr>
        <w:pStyle w:val="ListParagraph"/>
        <w:numPr>
          <w:ilvl w:val="0"/>
          <w:numId w:val="36"/>
        </w:numPr>
        <w:jc w:val="both"/>
        <w:rPr>
          <w:rFonts w:ascii="Tahoma" w:hAnsi="Tahoma" w:cs="Tahoma"/>
        </w:rPr>
      </w:pPr>
      <w:r w:rsidRPr="00CF3B28">
        <w:rPr>
          <w:rFonts w:ascii="Tahoma" w:hAnsi="Tahoma" w:cs="Tahoma"/>
        </w:rPr>
        <w:t>T</w:t>
      </w:r>
      <w:r w:rsidR="003024B0" w:rsidRPr="00CF3B28">
        <w:rPr>
          <w:rFonts w:ascii="Tahoma" w:hAnsi="Tahoma" w:cs="Tahoma"/>
        </w:rPr>
        <w:t xml:space="preserve">he bank guarantee for the satisfactory completion of the Contract will be </w:t>
      </w:r>
      <w:r w:rsidR="003126F5" w:rsidRPr="00CF3B28">
        <w:rPr>
          <w:rFonts w:ascii="Tahoma" w:hAnsi="Tahoma" w:cs="Tahoma"/>
        </w:rPr>
        <w:t>cancelled</w:t>
      </w:r>
      <w:r w:rsidR="003024B0" w:rsidRPr="00CF3B28">
        <w:rPr>
          <w:rFonts w:ascii="Tahoma" w:hAnsi="Tahoma" w:cs="Tahoma"/>
        </w:rPr>
        <w:t xml:space="preserve"> and returned once the tenderer </w:t>
      </w:r>
      <w:r w:rsidR="003C79A4" w:rsidRPr="00CF3B28">
        <w:rPr>
          <w:rFonts w:ascii="Tahoma" w:hAnsi="Tahoma" w:cs="Tahoma"/>
        </w:rPr>
        <w:t xml:space="preserve">has satisfactorily completed </w:t>
      </w:r>
      <w:r w:rsidR="003024B0" w:rsidRPr="00CF3B28">
        <w:rPr>
          <w:rFonts w:ascii="Tahoma" w:hAnsi="Tahoma" w:cs="Tahoma"/>
        </w:rPr>
        <w:t>the Contract.</w:t>
      </w:r>
    </w:p>
    <w:p w:rsidR="00D6505C" w:rsidRPr="00CF3B28" w:rsidRDefault="00D6505C" w:rsidP="00D04A0B">
      <w:pPr>
        <w:pStyle w:val="ListParagraph"/>
        <w:numPr>
          <w:ilvl w:val="0"/>
          <w:numId w:val="36"/>
        </w:numPr>
        <w:jc w:val="both"/>
        <w:rPr>
          <w:rFonts w:ascii="Tahoma" w:hAnsi="Tahoma" w:cs="Tahoma"/>
        </w:rPr>
      </w:pPr>
      <w:r w:rsidRPr="00CF3B28">
        <w:rPr>
          <w:rFonts w:ascii="Tahoma" w:hAnsi="Tahoma" w:cs="Tahoma"/>
          <w:bCs/>
        </w:rPr>
        <w:t>The guarantee will be activated</w:t>
      </w:r>
      <w:r w:rsidR="00986636" w:rsidRPr="00CF3B28">
        <w:rPr>
          <w:rFonts w:ascii="Tahoma" w:hAnsi="Tahoma" w:cs="Tahoma"/>
          <w:bCs/>
        </w:rPr>
        <w:t xml:space="preserve"> in the event of non-completion of</w:t>
      </w:r>
      <w:r w:rsidR="00B14F4D" w:rsidRPr="00CF3B28">
        <w:rPr>
          <w:rFonts w:ascii="Tahoma" w:hAnsi="Tahoma" w:cs="Tahoma"/>
          <w:bCs/>
        </w:rPr>
        <w:t xml:space="preserve"> the </w:t>
      </w:r>
      <w:r w:rsidRPr="00CF3B28">
        <w:rPr>
          <w:rFonts w:ascii="Tahoma" w:hAnsi="Tahoma" w:cs="Tahoma"/>
          <w:bCs/>
        </w:rPr>
        <w:t>contractual obligations</w:t>
      </w:r>
      <w:r w:rsidR="00B14F4D" w:rsidRPr="00CF3B28">
        <w:rPr>
          <w:rFonts w:ascii="Tahoma" w:hAnsi="Tahoma" w:cs="Tahoma"/>
          <w:bCs/>
        </w:rPr>
        <w:t>,</w:t>
      </w:r>
      <w:r w:rsidRPr="00CF3B28">
        <w:rPr>
          <w:rFonts w:ascii="Tahoma" w:hAnsi="Tahoma" w:cs="Tahoma"/>
          <w:bCs/>
        </w:rPr>
        <w:t xml:space="preserve"> which the </w:t>
      </w:r>
      <w:r w:rsidR="00B14F4D" w:rsidRPr="00CF3B28">
        <w:rPr>
          <w:rFonts w:ascii="Tahoma" w:hAnsi="Tahoma" w:cs="Tahoma"/>
          <w:bCs/>
        </w:rPr>
        <w:t xml:space="preserve">selected tenderer </w:t>
      </w:r>
      <w:r w:rsidR="00986636" w:rsidRPr="00CF3B28">
        <w:rPr>
          <w:rFonts w:ascii="Tahoma" w:hAnsi="Tahoma" w:cs="Tahoma"/>
          <w:bCs/>
        </w:rPr>
        <w:t>undertakes</w:t>
      </w:r>
      <w:r w:rsidR="00B14F4D" w:rsidRPr="00CF3B28">
        <w:rPr>
          <w:rFonts w:ascii="Tahoma" w:hAnsi="Tahoma" w:cs="Tahoma"/>
          <w:bCs/>
        </w:rPr>
        <w:t xml:space="preserve"> by signing the Contract (in accordance with the provisions stated in the Documentation for </w:t>
      </w:r>
      <w:r w:rsidR="00183185" w:rsidRPr="00CF3B28">
        <w:rPr>
          <w:rFonts w:ascii="Tahoma" w:hAnsi="Tahoma" w:cs="Tahoma"/>
          <w:bCs/>
        </w:rPr>
        <w:t xml:space="preserve">the </w:t>
      </w:r>
      <w:r w:rsidR="00B14F4D" w:rsidRPr="00CF3B28">
        <w:rPr>
          <w:rFonts w:ascii="Tahoma" w:hAnsi="Tahoma" w:cs="Tahoma"/>
          <w:bCs/>
        </w:rPr>
        <w:t>competition).</w:t>
      </w:r>
    </w:p>
    <w:p w:rsidR="002153AB" w:rsidRPr="00CF3B28" w:rsidRDefault="002153AB" w:rsidP="00E570DE">
      <w:pPr>
        <w:jc w:val="both"/>
        <w:rPr>
          <w:rFonts w:ascii="Tahoma" w:hAnsi="Tahoma" w:cs="Tahoma"/>
        </w:rPr>
      </w:pPr>
    </w:p>
    <w:p w:rsidR="00B14F4D" w:rsidRPr="00CF3B28" w:rsidRDefault="00B14F4D" w:rsidP="00DD7B7C">
      <w:pPr>
        <w:pStyle w:val="ListParagraph"/>
        <w:numPr>
          <w:ilvl w:val="0"/>
          <w:numId w:val="32"/>
        </w:numPr>
        <w:ind w:left="567" w:hanging="567"/>
        <w:jc w:val="both"/>
        <w:rPr>
          <w:rFonts w:ascii="Tahoma" w:hAnsi="Tahoma" w:cs="Tahoma"/>
          <w:b/>
        </w:rPr>
      </w:pPr>
      <w:r w:rsidRPr="00CF3B28">
        <w:rPr>
          <w:rFonts w:ascii="Tahoma" w:hAnsi="Tahoma" w:cs="Tahoma"/>
          <w:b/>
        </w:rPr>
        <w:t>Form, method</w:t>
      </w:r>
      <w:r w:rsidR="00E16A78" w:rsidRPr="00CF3B28">
        <w:rPr>
          <w:rFonts w:ascii="Tahoma" w:hAnsi="Tahoma" w:cs="Tahoma"/>
          <w:b/>
        </w:rPr>
        <w:t xml:space="preserve">ology of </w:t>
      </w:r>
      <w:r w:rsidRPr="00CF3B28">
        <w:rPr>
          <w:rFonts w:ascii="Tahoma" w:hAnsi="Tahoma" w:cs="Tahoma"/>
          <w:b/>
        </w:rPr>
        <w:t>the tender, content and m</w:t>
      </w:r>
      <w:r w:rsidR="00E16A78" w:rsidRPr="00CF3B28">
        <w:rPr>
          <w:rFonts w:ascii="Tahoma" w:hAnsi="Tahoma" w:cs="Tahoma"/>
          <w:b/>
        </w:rPr>
        <w:t>eans</w:t>
      </w:r>
      <w:r w:rsidRPr="00CF3B28">
        <w:rPr>
          <w:rFonts w:ascii="Tahoma" w:hAnsi="Tahoma" w:cs="Tahoma"/>
          <w:b/>
        </w:rPr>
        <w:t xml:space="preserve"> of submitting the tender</w:t>
      </w:r>
    </w:p>
    <w:p w:rsidR="002153AB" w:rsidRPr="00CF3B28" w:rsidRDefault="002153AB" w:rsidP="002153AB">
      <w:pPr>
        <w:jc w:val="both"/>
        <w:outlineLvl w:val="1"/>
        <w:rPr>
          <w:rFonts w:ascii="Tahoma" w:hAnsi="Tahoma" w:cs="Tahoma"/>
          <w:b/>
          <w:bCs/>
        </w:rPr>
      </w:pPr>
    </w:p>
    <w:p w:rsidR="00B14F4D" w:rsidRPr="00CF3B28" w:rsidRDefault="00B14F4D" w:rsidP="00DD7B7C">
      <w:pPr>
        <w:pStyle w:val="ListParagraph"/>
        <w:numPr>
          <w:ilvl w:val="0"/>
          <w:numId w:val="37"/>
        </w:numPr>
        <w:ind w:left="426" w:hanging="426"/>
        <w:jc w:val="both"/>
        <w:outlineLvl w:val="1"/>
        <w:rPr>
          <w:rFonts w:ascii="Tahoma" w:hAnsi="Tahoma" w:cs="Tahoma"/>
          <w:b/>
          <w:bCs/>
        </w:rPr>
      </w:pPr>
      <w:bookmarkStart w:id="36" w:name="_Toc355679572"/>
      <w:r w:rsidRPr="00CF3B28">
        <w:rPr>
          <w:rFonts w:ascii="Tahoma" w:hAnsi="Tahoma" w:cs="Tahoma"/>
          <w:b/>
        </w:rPr>
        <w:t xml:space="preserve">Form and Method </w:t>
      </w:r>
      <w:r w:rsidR="00E16A78" w:rsidRPr="00CF3B28">
        <w:rPr>
          <w:rFonts w:ascii="Tahoma" w:hAnsi="Tahoma" w:cs="Tahoma"/>
          <w:b/>
        </w:rPr>
        <w:t>of Tendering</w:t>
      </w:r>
      <w:bookmarkEnd w:id="36"/>
    </w:p>
    <w:p w:rsidR="00E42893" w:rsidRPr="00CF3B28" w:rsidRDefault="00E42893" w:rsidP="00F74386">
      <w:pPr>
        <w:pStyle w:val="ListParagraph"/>
        <w:ind w:left="360"/>
        <w:jc w:val="both"/>
        <w:rPr>
          <w:rFonts w:ascii="Tahoma" w:hAnsi="Tahoma" w:cs="Tahoma"/>
          <w:b/>
          <w:bCs/>
        </w:rPr>
      </w:pPr>
    </w:p>
    <w:p w:rsidR="002153AB" w:rsidRPr="00CF3B28" w:rsidRDefault="00B14F4D" w:rsidP="00DD7B7C">
      <w:pPr>
        <w:pStyle w:val="ListParagraph"/>
        <w:numPr>
          <w:ilvl w:val="0"/>
          <w:numId w:val="12"/>
        </w:numPr>
        <w:tabs>
          <w:tab w:val="left" w:pos="993"/>
        </w:tabs>
        <w:ind w:left="709" w:hanging="283"/>
        <w:jc w:val="both"/>
        <w:rPr>
          <w:rFonts w:ascii="Tahoma" w:hAnsi="Tahoma" w:cs="Tahoma"/>
        </w:rPr>
      </w:pPr>
      <w:r w:rsidRPr="00CF3B28">
        <w:rPr>
          <w:rFonts w:ascii="Tahoma" w:hAnsi="Tahoma" w:cs="Tahoma"/>
        </w:rPr>
        <w:t>The tender must be made in the form specified in the documentation for the competition</w:t>
      </w:r>
    </w:p>
    <w:p w:rsidR="002153AB" w:rsidRPr="00CF3B28" w:rsidRDefault="005D772C" w:rsidP="00DD7B7C">
      <w:pPr>
        <w:pStyle w:val="ListParagraph"/>
        <w:numPr>
          <w:ilvl w:val="0"/>
          <w:numId w:val="12"/>
        </w:numPr>
        <w:tabs>
          <w:tab w:val="left" w:pos="993"/>
        </w:tabs>
        <w:ind w:left="709" w:hanging="283"/>
        <w:jc w:val="both"/>
        <w:rPr>
          <w:rFonts w:ascii="Tahoma" w:hAnsi="Tahoma" w:cs="Tahoma"/>
        </w:rPr>
      </w:pPr>
      <w:r w:rsidRPr="00CF3B28">
        <w:rPr>
          <w:rFonts w:ascii="Tahoma" w:hAnsi="Tahoma" w:cs="Tahoma"/>
        </w:rPr>
        <w:t xml:space="preserve">The tender must be bound together with the guarantee, with a seal on the </w:t>
      </w:r>
      <w:r w:rsidR="00241DF3" w:rsidRPr="00CF3B28">
        <w:rPr>
          <w:rFonts w:ascii="Tahoma" w:hAnsi="Tahoma" w:cs="Tahoma"/>
        </w:rPr>
        <w:t>reverse.</w:t>
      </w:r>
    </w:p>
    <w:p w:rsidR="002153AB" w:rsidRPr="00CF3B28" w:rsidRDefault="005D772C" w:rsidP="00DD7B7C">
      <w:pPr>
        <w:pStyle w:val="ListParagraph"/>
        <w:numPr>
          <w:ilvl w:val="0"/>
          <w:numId w:val="12"/>
        </w:numPr>
        <w:tabs>
          <w:tab w:val="left" w:pos="993"/>
        </w:tabs>
        <w:ind w:left="709" w:hanging="283"/>
        <w:jc w:val="both"/>
        <w:rPr>
          <w:rFonts w:ascii="Tahoma" w:hAnsi="Tahoma" w:cs="Tahoma"/>
        </w:rPr>
      </w:pPr>
      <w:r w:rsidRPr="00CF3B28">
        <w:rPr>
          <w:rFonts w:ascii="Tahoma" w:hAnsi="Tahoma" w:cs="Tahoma"/>
        </w:rPr>
        <w:t xml:space="preserve">The prescribed text of the documentation for the competition </w:t>
      </w:r>
      <w:r w:rsidR="00241DF3" w:rsidRPr="00CF3B28">
        <w:rPr>
          <w:rFonts w:ascii="Tahoma" w:hAnsi="Tahoma" w:cs="Tahoma"/>
        </w:rPr>
        <w:t>must</w:t>
      </w:r>
      <w:r w:rsidRPr="00CF3B28">
        <w:rPr>
          <w:rFonts w:ascii="Tahoma" w:hAnsi="Tahoma" w:cs="Tahoma"/>
        </w:rPr>
        <w:t>l not be amended or supplemented.</w:t>
      </w:r>
    </w:p>
    <w:p w:rsidR="002153AB" w:rsidRPr="00CF3B28" w:rsidRDefault="005D772C" w:rsidP="00DD7B7C">
      <w:pPr>
        <w:pStyle w:val="ListParagraph"/>
        <w:numPr>
          <w:ilvl w:val="0"/>
          <w:numId w:val="12"/>
        </w:numPr>
        <w:tabs>
          <w:tab w:val="left" w:pos="993"/>
        </w:tabs>
        <w:ind w:left="709" w:hanging="283"/>
        <w:jc w:val="both"/>
        <w:rPr>
          <w:rFonts w:ascii="Tahoma" w:hAnsi="Tahoma" w:cs="Tahoma"/>
        </w:rPr>
      </w:pPr>
      <w:r w:rsidRPr="00CF3B28">
        <w:rPr>
          <w:rFonts w:ascii="Tahoma" w:hAnsi="Tahoma" w:cs="Tahoma"/>
        </w:rPr>
        <w:t xml:space="preserve">All pages of the tender are to be marked with the number of </w:t>
      </w:r>
      <w:r w:rsidR="00241DF3" w:rsidRPr="00CF3B28">
        <w:rPr>
          <w:rFonts w:ascii="Tahoma" w:hAnsi="Tahoma" w:cs="Tahoma"/>
        </w:rPr>
        <w:t xml:space="preserve">the </w:t>
      </w:r>
      <w:r w:rsidRPr="00CF3B28">
        <w:rPr>
          <w:rFonts w:ascii="Tahoma" w:hAnsi="Tahoma" w:cs="Tahoma"/>
        </w:rPr>
        <w:t xml:space="preserve">page </w:t>
      </w:r>
      <w:r w:rsidR="00241DF3" w:rsidRPr="00CF3B28">
        <w:rPr>
          <w:rFonts w:ascii="Tahoma" w:hAnsi="Tahoma" w:cs="Tahoma"/>
        </w:rPr>
        <w:t>with</w:t>
      </w:r>
      <w:r w:rsidRPr="00CF3B28">
        <w:rPr>
          <w:rFonts w:ascii="Tahoma" w:hAnsi="Tahoma" w:cs="Tahoma"/>
        </w:rPr>
        <w:t xml:space="preserve"> the total number of pages or the total number of pages </w:t>
      </w:r>
      <w:r w:rsidR="00241DF3" w:rsidRPr="00CF3B28">
        <w:rPr>
          <w:rFonts w:ascii="Tahoma" w:hAnsi="Tahoma" w:cs="Tahoma"/>
        </w:rPr>
        <w:t>with</w:t>
      </w:r>
      <w:r w:rsidRPr="00CF3B28">
        <w:rPr>
          <w:rFonts w:ascii="Tahoma" w:hAnsi="Tahoma" w:cs="Tahoma"/>
        </w:rPr>
        <w:t xml:space="preserve"> the number of the page.</w:t>
      </w:r>
    </w:p>
    <w:p w:rsidR="002153AB" w:rsidRPr="00CF3B28" w:rsidRDefault="005D772C" w:rsidP="00DD7B7C">
      <w:pPr>
        <w:pStyle w:val="ListParagraph"/>
        <w:numPr>
          <w:ilvl w:val="0"/>
          <w:numId w:val="12"/>
        </w:numPr>
        <w:tabs>
          <w:tab w:val="left" w:pos="993"/>
        </w:tabs>
        <w:ind w:left="709" w:hanging="283"/>
        <w:jc w:val="both"/>
        <w:rPr>
          <w:rFonts w:ascii="Tahoma" w:hAnsi="Tahoma" w:cs="Tahoma"/>
        </w:rPr>
      </w:pPr>
      <w:r w:rsidRPr="00CF3B28">
        <w:rPr>
          <w:rFonts w:ascii="Tahoma" w:hAnsi="Tahoma" w:cs="Tahoma"/>
        </w:rPr>
        <w:t>Tenders are to be written in indelible ink</w:t>
      </w:r>
    </w:p>
    <w:p w:rsidR="005D772C" w:rsidRPr="00CF3B28" w:rsidRDefault="005D772C" w:rsidP="00DD7B7C">
      <w:pPr>
        <w:pStyle w:val="ListParagraph"/>
        <w:numPr>
          <w:ilvl w:val="0"/>
          <w:numId w:val="12"/>
        </w:numPr>
        <w:tabs>
          <w:tab w:val="left" w:pos="993"/>
        </w:tabs>
        <w:ind w:left="709" w:hanging="283"/>
        <w:jc w:val="both"/>
        <w:rPr>
          <w:rFonts w:ascii="Tahoma" w:hAnsi="Tahoma" w:cs="Tahoma"/>
        </w:rPr>
      </w:pPr>
      <w:r w:rsidRPr="00CF3B28">
        <w:rPr>
          <w:rFonts w:ascii="Tahoma" w:hAnsi="Tahoma" w:cs="Tahoma"/>
        </w:rPr>
        <w:t xml:space="preserve">Corrections to the tender must be made in such a way as to be </w:t>
      </w:r>
      <w:r w:rsidR="0024018A" w:rsidRPr="00CF3B28">
        <w:rPr>
          <w:rFonts w:ascii="Tahoma" w:hAnsi="Tahoma" w:cs="Tahoma"/>
        </w:rPr>
        <w:t>visible</w:t>
      </w:r>
      <w:r w:rsidRPr="00CF3B28">
        <w:rPr>
          <w:rFonts w:ascii="Tahoma" w:hAnsi="Tahoma" w:cs="Tahoma"/>
        </w:rPr>
        <w:t xml:space="preserve"> and verifiable. Corrections must </w:t>
      </w:r>
      <w:r w:rsidR="0024018A" w:rsidRPr="00CF3B28">
        <w:rPr>
          <w:rFonts w:ascii="Tahoma" w:hAnsi="Tahoma" w:cs="Tahoma"/>
        </w:rPr>
        <w:t>be</w:t>
      </w:r>
      <w:r w:rsidRPr="00CF3B28">
        <w:rPr>
          <w:rFonts w:ascii="Tahoma" w:hAnsi="Tahoma" w:cs="Tahoma"/>
        </w:rPr>
        <w:t xml:space="preserve"> date</w:t>
      </w:r>
      <w:r w:rsidR="0024018A" w:rsidRPr="00CF3B28">
        <w:rPr>
          <w:rFonts w:ascii="Tahoma" w:hAnsi="Tahoma" w:cs="Tahoma"/>
        </w:rPr>
        <w:t>d</w:t>
      </w:r>
      <w:r w:rsidRPr="00CF3B28">
        <w:rPr>
          <w:rFonts w:ascii="Tahoma" w:hAnsi="Tahoma" w:cs="Tahoma"/>
        </w:rPr>
        <w:t xml:space="preserve"> </w:t>
      </w:r>
      <w:r w:rsidR="0024018A" w:rsidRPr="00CF3B28">
        <w:rPr>
          <w:rFonts w:ascii="Tahoma" w:hAnsi="Tahoma" w:cs="Tahoma"/>
        </w:rPr>
        <w:t>and signed with</w:t>
      </w:r>
      <w:r w:rsidRPr="00CF3B28">
        <w:rPr>
          <w:rFonts w:ascii="Tahoma" w:hAnsi="Tahoma" w:cs="Tahoma"/>
        </w:rPr>
        <w:t xml:space="preserve"> a valid signature and the </w:t>
      </w:r>
      <w:r w:rsidR="0024018A" w:rsidRPr="00CF3B28">
        <w:rPr>
          <w:rFonts w:ascii="Tahoma" w:hAnsi="Tahoma" w:cs="Tahoma"/>
        </w:rPr>
        <w:t>stamp</w:t>
      </w:r>
      <w:r w:rsidRPr="00CF3B28">
        <w:rPr>
          <w:rFonts w:ascii="Tahoma" w:hAnsi="Tahoma" w:cs="Tahoma"/>
        </w:rPr>
        <w:t xml:space="preserve"> of an authorised person of the business.</w:t>
      </w:r>
    </w:p>
    <w:p w:rsidR="00C2043C" w:rsidRPr="00CF3B28" w:rsidRDefault="00C2043C" w:rsidP="00C2043C">
      <w:pPr>
        <w:jc w:val="both"/>
        <w:rPr>
          <w:rFonts w:ascii="Tahoma" w:hAnsi="Tahoma" w:cs="Tahoma"/>
        </w:rPr>
      </w:pPr>
    </w:p>
    <w:p w:rsidR="00E42893" w:rsidRPr="00CF3B28" w:rsidRDefault="003D31B8" w:rsidP="00DD7B7C">
      <w:pPr>
        <w:pStyle w:val="ListParagraph"/>
        <w:numPr>
          <w:ilvl w:val="0"/>
          <w:numId w:val="37"/>
        </w:numPr>
        <w:ind w:left="426" w:hanging="426"/>
        <w:jc w:val="both"/>
        <w:rPr>
          <w:rFonts w:ascii="Tahoma" w:hAnsi="Tahoma" w:cs="Tahoma"/>
          <w:b/>
          <w:bCs/>
        </w:rPr>
      </w:pPr>
      <w:r w:rsidRPr="00CF3B28">
        <w:rPr>
          <w:rFonts w:ascii="Tahoma" w:hAnsi="Tahoma" w:cs="Tahoma"/>
          <w:b/>
          <w:bCs/>
        </w:rPr>
        <w:t>Contents of the T</w:t>
      </w:r>
      <w:r w:rsidR="00F97F19" w:rsidRPr="00CF3B28">
        <w:rPr>
          <w:rFonts w:ascii="Tahoma" w:hAnsi="Tahoma" w:cs="Tahoma"/>
          <w:b/>
          <w:bCs/>
        </w:rPr>
        <w:t>ender</w:t>
      </w:r>
    </w:p>
    <w:p w:rsidR="00DD7B7C" w:rsidRDefault="00DD7B7C" w:rsidP="00490592">
      <w:pPr>
        <w:jc w:val="both"/>
        <w:rPr>
          <w:rFonts w:ascii="Tahoma" w:hAnsi="Tahoma" w:cs="Tahoma"/>
          <w:bCs/>
        </w:rPr>
      </w:pPr>
    </w:p>
    <w:p w:rsidR="005E3E09" w:rsidRPr="00CF3B28" w:rsidRDefault="00F97F19" w:rsidP="00490592">
      <w:pPr>
        <w:jc w:val="both"/>
        <w:rPr>
          <w:rFonts w:ascii="Tahoma" w:hAnsi="Tahoma" w:cs="Tahoma"/>
          <w:bCs/>
        </w:rPr>
      </w:pPr>
      <w:r w:rsidRPr="00CF3B28">
        <w:rPr>
          <w:rFonts w:ascii="Tahoma" w:hAnsi="Tahoma" w:cs="Tahoma"/>
          <w:bCs/>
        </w:rPr>
        <w:t xml:space="preserve">The tenderer </w:t>
      </w:r>
      <w:r w:rsidR="00BF17F2" w:rsidRPr="00CF3B28">
        <w:rPr>
          <w:rFonts w:ascii="Tahoma" w:hAnsi="Tahoma" w:cs="Tahoma"/>
          <w:bCs/>
        </w:rPr>
        <w:t>must</w:t>
      </w:r>
      <w:r w:rsidRPr="00CF3B28">
        <w:rPr>
          <w:rFonts w:ascii="Tahoma" w:hAnsi="Tahoma" w:cs="Tahoma"/>
          <w:bCs/>
        </w:rPr>
        <w:t xml:space="preserve"> submit all the information </w:t>
      </w:r>
      <w:r w:rsidR="00BF17F2" w:rsidRPr="00CF3B28">
        <w:rPr>
          <w:rFonts w:ascii="Tahoma" w:hAnsi="Tahoma" w:cs="Tahoma"/>
          <w:bCs/>
        </w:rPr>
        <w:t xml:space="preserve">required </w:t>
      </w:r>
      <w:r w:rsidRPr="00CF3B28">
        <w:rPr>
          <w:rFonts w:ascii="Tahoma" w:hAnsi="Tahoma" w:cs="Tahoma"/>
          <w:bCs/>
        </w:rPr>
        <w:t xml:space="preserve">for the competition. A tender which does not contain all the required information will not be considered as valid and will not be taken into consideration. </w:t>
      </w:r>
      <w:r w:rsidR="00BF17F2" w:rsidRPr="00CF3B28">
        <w:rPr>
          <w:rFonts w:ascii="Tahoma" w:hAnsi="Tahoma" w:cs="Tahoma"/>
          <w:bCs/>
        </w:rPr>
        <w:t>Evidence</w:t>
      </w:r>
      <w:r w:rsidR="005B4AB3" w:rsidRPr="00CF3B28">
        <w:rPr>
          <w:rFonts w:ascii="Tahoma" w:hAnsi="Tahoma" w:cs="Tahoma"/>
          <w:bCs/>
        </w:rPr>
        <w:t xml:space="preserve"> of competency must be </w:t>
      </w:r>
      <w:r w:rsidRPr="00CF3B28">
        <w:rPr>
          <w:rFonts w:ascii="Tahoma" w:hAnsi="Tahoma" w:cs="Tahoma"/>
          <w:bCs/>
        </w:rPr>
        <w:t xml:space="preserve">in the original or a certified copy (public notary </w:t>
      </w:r>
      <w:r w:rsidR="00BF17F2" w:rsidRPr="00CF3B28">
        <w:rPr>
          <w:rFonts w:ascii="Tahoma" w:hAnsi="Tahoma" w:cs="Tahoma"/>
          <w:bCs/>
        </w:rPr>
        <w:t>certification</w:t>
      </w:r>
      <w:r w:rsidRPr="00CF3B28">
        <w:rPr>
          <w:rFonts w:ascii="Tahoma" w:hAnsi="Tahoma" w:cs="Tahoma"/>
          <w:bCs/>
        </w:rPr>
        <w:t xml:space="preserve"> or </w:t>
      </w:r>
      <w:r w:rsidR="00BF17F2" w:rsidRPr="00CF3B28">
        <w:rPr>
          <w:rFonts w:ascii="Tahoma" w:hAnsi="Tahoma" w:cs="Tahoma"/>
          <w:bCs/>
        </w:rPr>
        <w:t>similar</w:t>
      </w:r>
      <w:r w:rsidRPr="00CF3B28">
        <w:rPr>
          <w:rFonts w:ascii="Tahoma" w:hAnsi="Tahoma" w:cs="Tahoma"/>
          <w:bCs/>
        </w:rPr>
        <w:t xml:space="preserve"> from </w:t>
      </w:r>
      <w:r w:rsidR="00BF17F2" w:rsidRPr="00CF3B28">
        <w:rPr>
          <w:rFonts w:ascii="Tahoma" w:hAnsi="Tahoma" w:cs="Tahoma"/>
          <w:bCs/>
        </w:rPr>
        <w:t>a</w:t>
      </w:r>
      <w:r w:rsidRPr="00CF3B28">
        <w:rPr>
          <w:rFonts w:ascii="Tahoma" w:hAnsi="Tahoma" w:cs="Tahoma"/>
          <w:bCs/>
        </w:rPr>
        <w:t xml:space="preserve"> competent authority in</w:t>
      </w:r>
      <w:r w:rsidR="0096373A" w:rsidRPr="00CF3B28">
        <w:rPr>
          <w:rFonts w:ascii="Tahoma" w:hAnsi="Tahoma" w:cs="Tahoma"/>
          <w:bCs/>
        </w:rPr>
        <w:t xml:space="preserve"> the home state of the tenderer</w:t>
      </w:r>
      <w:r w:rsidRPr="00CF3B28">
        <w:rPr>
          <w:rFonts w:ascii="Tahoma" w:hAnsi="Tahoma" w:cs="Tahoma"/>
          <w:bCs/>
        </w:rPr>
        <w:t>)</w:t>
      </w:r>
      <w:bookmarkStart w:id="37" w:name="_Toc355092071"/>
      <w:r w:rsidR="0096373A" w:rsidRPr="00CF3B28">
        <w:rPr>
          <w:rFonts w:ascii="Tahoma" w:hAnsi="Tahoma" w:cs="Tahoma"/>
          <w:bCs/>
        </w:rPr>
        <w:t>.</w:t>
      </w:r>
    </w:p>
    <w:bookmarkEnd w:id="37"/>
    <w:p w:rsidR="00490592" w:rsidRPr="00CF3B28" w:rsidRDefault="00490592" w:rsidP="00490592">
      <w:pPr>
        <w:jc w:val="both"/>
        <w:rPr>
          <w:rFonts w:ascii="Tahoma" w:hAnsi="Tahoma" w:cs="Tahoma"/>
          <w:bCs/>
        </w:rPr>
      </w:pPr>
    </w:p>
    <w:p w:rsidR="005E3E09" w:rsidRPr="00DD7B7C" w:rsidRDefault="00060095" w:rsidP="00DD7B7C">
      <w:pPr>
        <w:pStyle w:val="ListParagraph"/>
        <w:numPr>
          <w:ilvl w:val="0"/>
          <w:numId w:val="37"/>
        </w:numPr>
        <w:ind w:left="426" w:hanging="426"/>
        <w:jc w:val="both"/>
        <w:rPr>
          <w:rFonts w:ascii="Tahoma" w:hAnsi="Tahoma" w:cs="Tahoma"/>
          <w:b/>
          <w:bCs/>
        </w:rPr>
      </w:pPr>
      <w:r w:rsidRPr="00DD7B7C">
        <w:rPr>
          <w:rFonts w:ascii="Tahoma" w:hAnsi="Tahoma" w:cs="Tahoma"/>
          <w:b/>
          <w:bCs/>
        </w:rPr>
        <w:t>Technical  i</w:t>
      </w:r>
      <w:r w:rsidR="00F428EA" w:rsidRPr="00DD7B7C">
        <w:rPr>
          <w:rFonts w:ascii="Tahoma" w:hAnsi="Tahoma" w:cs="Tahoma"/>
          <w:b/>
          <w:bCs/>
        </w:rPr>
        <w:t xml:space="preserve">nstructions for preparation of </w:t>
      </w:r>
      <w:r w:rsidR="005E3E09" w:rsidRPr="00DD7B7C">
        <w:rPr>
          <w:rFonts w:ascii="Tahoma" w:hAnsi="Tahoma" w:cs="Tahoma"/>
          <w:b/>
          <w:bCs/>
        </w:rPr>
        <w:t xml:space="preserve">a </w:t>
      </w:r>
      <w:r w:rsidR="003D31B8" w:rsidRPr="00DD7B7C">
        <w:rPr>
          <w:rFonts w:ascii="Tahoma" w:hAnsi="Tahoma" w:cs="Tahoma"/>
          <w:b/>
          <w:bCs/>
        </w:rPr>
        <w:t xml:space="preserve">Tender </w:t>
      </w:r>
      <w:r w:rsidR="00F428EA" w:rsidRPr="00DD7B7C">
        <w:rPr>
          <w:rFonts w:ascii="Tahoma" w:hAnsi="Tahoma" w:cs="Tahoma"/>
          <w:b/>
          <w:bCs/>
        </w:rPr>
        <w:t>–</w:t>
      </w:r>
      <w:r w:rsidR="00DD7B7C" w:rsidRPr="00DD7B7C">
        <w:rPr>
          <w:rFonts w:ascii="Tahoma" w:hAnsi="Tahoma" w:cs="Tahoma"/>
          <w:b/>
          <w:bCs/>
        </w:rPr>
        <w:t xml:space="preserve"> </w:t>
      </w:r>
      <w:r w:rsidR="00F428EA" w:rsidRPr="00DD7B7C">
        <w:rPr>
          <w:rFonts w:ascii="Tahoma" w:hAnsi="Tahoma" w:cs="Tahoma"/>
          <w:bCs/>
        </w:rPr>
        <w:t xml:space="preserve">defined in </w:t>
      </w:r>
      <w:r w:rsidR="00F428EA" w:rsidRPr="00DD7B7C">
        <w:rPr>
          <w:rFonts w:ascii="Tahoma" w:hAnsi="Tahoma" w:cs="Tahoma"/>
          <w:b/>
          <w:bCs/>
        </w:rPr>
        <w:t>Annex 7</w:t>
      </w:r>
      <w:bookmarkStart w:id="38" w:name="_Toc349077098"/>
      <w:bookmarkStart w:id="39" w:name="_Toc355092072"/>
      <w:r w:rsidR="00490592" w:rsidRPr="00DD7B7C">
        <w:rPr>
          <w:rFonts w:ascii="Tahoma" w:hAnsi="Tahoma" w:cs="Tahoma"/>
          <w:b/>
          <w:bCs/>
        </w:rPr>
        <w:t>.</w:t>
      </w:r>
    </w:p>
    <w:p w:rsidR="00490592" w:rsidRPr="00CF3B28" w:rsidRDefault="00490592" w:rsidP="00DD7B7C">
      <w:pPr>
        <w:pStyle w:val="ListParagraph"/>
        <w:ind w:hanging="426"/>
        <w:jc w:val="both"/>
        <w:rPr>
          <w:rFonts w:ascii="Tahoma" w:hAnsi="Tahoma" w:cs="Tahoma"/>
          <w:b/>
          <w:bCs/>
        </w:rPr>
      </w:pPr>
    </w:p>
    <w:bookmarkEnd w:id="38"/>
    <w:bookmarkEnd w:id="39"/>
    <w:p w:rsidR="005E3E09" w:rsidRPr="00CF3B28" w:rsidRDefault="003D31B8" w:rsidP="00DD7B7C">
      <w:pPr>
        <w:pStyle w:val="ListParagraph"/>
        <w:numPr>
          <w:ilvl w:val="0"/>
          <w:numId w:val="37"/>
        </w:numPr>
        <w:ind w:left="426" w:hanging="426"/>
        <w:jc w:val="both"/>
        <w:rPr>
          <w:rFonts w:ascii="Tahoma" w:hAnsi="Tahoma" w:cs="Tahoma"/>
          <w:bCs/>
        </w:rPr>
      </w:pPr>
      <w:r w:rsidRPr="00CF3B28">
        <w:rPr>
          <w:rFonts w:ascii="Tahoma" w:hAnsi="Tahoma" w:cs="Tahoma"/>
          <w:b/>
        </w:rPr>
        <w:t>Method of submitting a T</w:t>
      </w:r>
      <w:r w:rsidR="005E3E09" w:rsidRPr="00CF3B28">
        <w:rPr>
          <w:rFonts w:ascii="Tahoma" w:hAnsi="Tahoma" w:cs="Tahoma"/>
          <w:b/>
        </w:rPr>
        <w:t>ender</w:t>
      </w:r>
    </w:p>
    <w:p w:rsidR="005E3E09" w:rsidRPr="00CF3B28" w:rsidRDefault="005E3E09" w:rsidP="00F74386">
      <w:pPr>
        <w:jc w:val="both"/>
        <w:rPr>
          <w:rFonts w:ascii="Tahoma" w:hAnsi="Tahoma" w:cs="Tahoma"/>
        </w:rPr>
      </w:pPr>
    </w:p>
    <w:p w:rsidR="005E3E09" w:rsidRPr="00CF3B28" w:rsidRDefault="005E3E09" w:rsidP="00F74386">
      <w:pPr>
        <w:jc w:val="both"/>
        <w:rPr>
          <w:rFonts w:ascii="Tahoma" w:hAnsi="Tahoma" w:cs="Tahoma"/>
        </w:rPr>
      </w:pPr>
      <w:r w:rsidRPr="00CF3B28">
        <w:rPr>
          <w:rFonts w:ascii="Tahoma" w:hAnsi="Tahoma" w:cs="Tahoma"/>
        </w:rPr>
        <w:t xml:space="preserve">A tender is to be submitted in written form, in a sealed envelope with the name and address of the Commisioner of the Tender, the name and address of the Tenderer, with an indication of the subject to which the tender relates, with the </w:t>
      </w:r>
      <w:r w:rsidR="00705AD9" w:rsidRPr="00CF3B28">
        <w:rPr>
          <w:rFonts w:ascii="Tahoma" w:hAnsi="Tahoma" w:cs="Tahoma"/>
        </w:rPr>
        <w:t>inscription</w:t>
      </w:r>
      <w:r w:rsidRPr="00CF3B28">
        <w:rPr>
          <w:rFonts w:ascii="Tahoma" w:hAnsi="Tahoma" w:cs="Tahoma"/>
        </w:rPr>
        <w:t>:</w:t>
      </w:r>
    </w:p>
    <w:p w:rsidR="00E42893" w:rsidRPr="00CF3B28" w:rsidRDefault="00E42893" w:rsidP="00F74386">
      <w:pPr>
        <w:ind w:left="360"/>
        <w:jc w:val="both"/>
        <w:rPr>
          <w:rFonts w:ascii="Tahoma" w:hAnsi="Tahoma" w:cs="Tahoma"/>
        </w:rPr>
      </w:pPr>
    </w:p>
    <w:p w:rsidR="005E3E09" w:rsidRPr="00CF3B28" w:rsidRDefault="005E3E09" w:rsidP="007A0C2A">
      <w:pPr>
        <w:jc w:val="center"/>
        <w:rPr>
          <w:rFonts w:ascii="Tahoma" w:hAnsi="Tahoma" w:cs="Tahoma"/>
        </w:rPr>
      </w:pPr>
      <w:r w:rsidRPr="00CF3B28">
        <w:rPr>
          <w:rFonts w:ascii="Tahoma" w:hAnsi="Tahoma" w:cs="Tahoma"/>
        </w:rPr>
        <w:t xml:space="preserve">'For implementation of the </w:t>
      </w:r>
      <w:r w:rsidR="00705AD9" w:rsidRPr="00CF3B28">
        <w:rPr>
          <w:rFonts w:ascii="Tahoma" w:hAnsi="Tahoma" w:cs="Tahoma"/>
        </w:rPr>
        <w:t xml:space="preserve">procurment </w:t>
      </w:r>
      <w:r w:rsidRPr="00CF3B28">
        <w:rPr>
          <w:rFonts w:ascii="Tahoma" w:hAnsi="Tahoma" w:cs="Tahoma"/>
        </w:rPr>
        <w:t>procedure for the project</w:t>
      </w:r>
    </w:p>
    <w:p w:rsidR="005E3E09" w:rsidRPr="00CF3B28" w:rsidRDefault="005E3E09" w:rsidP="005E3E09">
      <w:pPr>
        <w:jc w:val="center"/>
        <w:rPr>
          <w:rFonts w:ascii="Tahoma" w:hAnsi="Tahoma" w:cs="Tahoma"/>
          <w:b/>
        </w:rPr>
      </w:pPr>
      <w:r w:rsidRPr="00CF3B28">
        <w:rPr>
          <w:rFonts w:ascii="Tahoma" w:hAnsi="Tahoma" w:cs="Tahoma"/>
          <w:b/>
        </w:rPr>
        <w:t>STRATEGIC MARKETING PLAN</w:t>
      </w:r>
      <w:r w:rsidR="00490592" w:rsidRPr="00CF3B28">
        <w:rPr>
          <w:rFonts w:ascii="Tahoma" w:hAnsi="Tahoma" w:cs="Tahoma"/>
          <w:b/>
        </w:rPr>
        <w:t xml:space="preserve"> FOR CROATIAN TOURISTM 2014-2020</w:t>
      </w:r>
      <w:r w:rsidRPr="00CF3B28">
        <w:rPr>
          <w:rFonts w:ascii="Tahoma" w:hAnsi="Tahoma" w:cs="Tahoma"/>
          <w:b/>
        </w:rPr>
        <w:t>.</w:t>
      </w:r>
    </w:p>
    <w:p w:rsidR="00024396" w:rsidRPr="00CF3B28" w:rsidRDefault="005E3E09" w:rsidP="007A0C2A">
      <w:pPr>
        <w:spacing w:line="480" w:lineRule="auto"/>
        <w:jc w:val="center"/>
        <w:rPr>
          <w:rFonts w:ascii="Tahoma" w:hAnsi="Tahoma" w:cs="Tahoma"/>
          <w:b/>
        </w:rPr>
      </w:pPr>
      <w:r w:rsidRPr="00CF3B28">
        <w:rPr>
          <w:rFonts w:ascii="Tahoma" w:hAnsi="Tahoma" w:cs="Tahoma"/>
          <w:b/>
        </w:rPr>
        <w:t>Reference Number: 57/13 – do not open'</w:t>
      </w:r>
    </w:p>
    <w:p w:rsidR="00024396" w:rsidRPr="00CF3B28" w:rsidRDefault="00024396" w:rsidP="00024396">
      <w:pPr>
        <w:rPr>
          <w:rFonts w:ascii="Tahoma" w:hAnsi="Tahoma" w:cs="Tahoma"/>
        </w:rPr>
      </w:pPr>
      <w:r w:rsidRPr="00CF3B28">
        <w:rPr>
          <w:rFonts w:ascii="Tahoma" w:hAnsi="Tahoma" w:cs="Tahoma"/>
        </w:rPr>
        <w:t xml:space="preserve">and with other information and annexes, according to the Documentation for the Competition for Tender.  Within the deadline for submitting </w:t>
      </w:r>
      <w:r w:rsidR="00705AD9" w:rsidRPr="00CF3B28">
        <w:rPr>
          <w:rFonts w:ascii="Tahoma" w:hAnsi="Tahoma" w:cs="Tahoma"/>
        </w:rPr>
        <w:t>the tender, the tenderer may, in</w:t>
      </w:r>
      <w:r w:rsidRPr="00CF3B28">
        <w:rPr>
          <w:rFonts w:ascii="Tahoma" w:hAnsi="Tahoma" w:cs="Tahoma"/>
        </w:rPr>
        <w:t xml:space="preserve"> addition, with a validated signed statement, modify his tender, augment it or withdraw it. Amendments or augmentations of the tender are to be submitted in the same way as the tender.  </w:t>
      </w:r>
    </w:p>
    <w:p w:rsidR="007A0C2A" w:rsidRPr="00CF3B28" w:rsidRDefault="007A0C2A" w:rsidP="007A0C2A">
      <w:pPr>
        <w:outlineLvl w:val="0"/>
        <w:rPr>
          <w:rFonts w:ascii="Tahoma" w:hAnsi="Tahoma" w:cs="Tahoma"/>
        </w:rPr>
      </w:pPr>
    </w:p>
    <w:p w:rsidR="00314AC0" w:rsidRPr="00CF3B28" w:rsidRDefault="00314AC0" w:rsidP="00DD7B7C">
      <w:pPr>
        <w:pStyle w:val="ListParagraph"/>
        <w:numPr>
          <w:ilvl w:val="0"/>
          <w:numId w:val="32"/>
        </w:numPr>
        <w:tabs>
          <w:tab w:val="left" w:pos="567"/>
        </w:tabs>
        <w:ind w:hanging="720"/>
        <w:outlineLvl w:val="0"/>
        <w:rPr>
          <w:rFonts w:ascii="Tahoma" w:hAnsi="Tahoma" w:cs="Tahoma"/>
          <w:b/>
          <w:bCs/>
        </w:rPr>
      </w:pPr>
      <w:bookmarkStart w:id="40" w:name="_Toc355679573"/>
      <w:r w:rsidRPr="00CF3B28">
        <w:rPr>
          <w:rFonts w:ascii="Tahoma" w:hAnsi="Tahoma" w:cs="Tahoma"/>
          <w:b/>
        </w:rPr>
        <w:t>Permissability of electronic submission of the tender</w:t>
      </w:r>
      <w:bookmarkEnd w:id="40"/>
    </w:p>
    <w:p w:rsidR="007A0C2A" w:rsidRPr="00CF3B28" w:rsidRDefault="007A0C2A" w:rsidP="00314AC0">
      <w:pPr>
        <w:jc w:val="both"/>
        <w:rPr>
          <w:rFonts w:ascii="Tahoma" w:hAnsi="Tahoma" w:cs="Tahoma"/>
        </w:rPr>
      </w:pPr>
    </w:p>
    <w:p w:rsidR="00314AC0" w:rsidRPr="00CF3B28" w:rsidRDefault="00314AC0" w:rsidP="00314AC0">
      <w:pPr>
        <w:jc w:val="both"/>
        <w:rPr>
          <w:rFonts w:ascii="Tahoma" w:hAnsi="Tahoma" w:cs="Tahoma"/>
        </w:rPr>
      </w:pPr>
      <w:r w:rsidRPr="00CF3B28">
        <w:rPr>
          <w:rFonts w:ascii="Tahoma" w:hAnsi="Tahoma" w:cs="Tahoma"/>
        </w:rPr>
        <w:t>It is not permissable to submit the tender electronically</w:t>
      </w:r>
    </w:p>
    <w:p w:rsidR="007A0C2A" w:rsidRPr="00CF3B28" w:rsidRDefault="007A0C2A" w:rsidP="007A0C2A">
      <w:pPr>
        <w:outlineLvl w:val="0"/>
        <w:rPr>
          <w:rFonts w:ascii="Tahoma" w:hAnsi="Tahoma" w:cs="Tahoma"/>
          <w:b/>
          <w:bCs/>
        </w:rPr>
      </w:pPr>
    </w:p>
    <w:p w:rsidR="00314AC0" w:rsidRPr="00CF3B28" w:rsidRDefault="00314AC0" w:rsidP="00DD7B7C">
      <w:pPr>
        <w:pStyle w:val="ListParagraph"/>
        <w:numPr>
          <w:ilvl w:val="0"/>
          <w:numId w:val="32"/>
        </w:numPr>
        <w:tabs>
          <w:tab w:val="left" w:pos="567"/>
        </w:tabs>
        <w:ind w:hanging="720"/>
        <w:outlineLvl w:val="0"/>
        <w:rPr>
          <w:rFonts w:ascii="Tahoma" w:hAnsi="Tahoma" w:cs="Tahoma"/>
          <w:b/>
          <w:bCs/>
        </w:rPr>
      </w:pPr>
      <w:bookmarkStart w:id="41" w:name="_Toc355679574"/>
      <w:r w:rsidRPr="00CF3B28">
        <w:rPr>
          <w:rFonts w:ascii="Tahoma" w:hAnsi="Tahoma" w:cs="Tahoma"/>
          <w:b/>
        </w:rPr>
        <w:t>Permissability of alternative tenders</w:t>
      </w:r>
      <w:bookmarkEnd w:id="41"/>
    </w:p>
    <w:p w:rsidR="00E42893" w:rsidRPr="00CF3B28" w:rsidRDefault="00E42893" w:rsidP="00F74386">
      <w:pPr>
        <w:jc w:val="both"/>
        <w:rPr>
          <w:rFonts w:ascii="Tahoma" w:hAnsi="Tahoma" w:cs="Tahoma"/>
        </w:rPr>
      </w:pPr>
    </w:p>
    <w:p w:rsidR="00314AC0" w:rsidRPr="00CF3B28" w:rsidRDefault="00314AC0" w:rsidP="00314AC0">
      <w:pPr>
        <w:jc w:val="both"/>
        <w:rPr>
          <w:rFonts w:ascii="Tahoma" w:hAnsi="Tahoma" w:cs="Tahoma"/>
        </w:rPr>
      </w:pPr>
      <w:r w:rsidRPr="00CF3B28">
        <w:rPr>
          <w:rFonts w:ascii="Tahoma" w:hAnsi="Tahoma" w:cs="Tahoma"/>
        </w:rPr>
        <w:t>Alternative tenders are not permitted</w:t>
      </w:r>
    </w:p>
    <w:p w:rsidR="00314AC0" w:rsidRPr="00CF3B28" w:rsidRDefault="00314AC0" w:rsidP="00F74386">
      <w:pPr>
        <w:jc w:val="both"/>
        <w:rPr>
          <w:rFonts w:ascii="Tahoma" w:hAnsi="Tahoma" w:cs="Tahoma"/>
        </w:rPr>
      </w:pPr>
    </w:p>
    <w:p w:rsidR="00314AC0" w:rsidRPr="00CF3B28" w:rsidRDefault="00314AC0" w:rsidP="00DD7B7C">
      <w:pPr>
        <w:pStyle w:val="ListParagraph"/>
        <w:numPr>
          <w:ilvl w:val="0"/>
          <w:numId w:val="32"/>
        </w:numPr>
        <w:tabs>
          <w:tab w:val="left" w:pos="567"/>
        </w:tabs>
        <w:ind w:left="567" w:hanging="567"/>
        <w:outlineLvl w:val="0"/>
        <w:rPr>
          <w:rFonts w:ascii="Tahoma" w:hAnsi="Tahoma" w:cs="Tahoma"/>
          <w:b/>
          <w:bCs/>
        </w:rPr>
      </w:pPr>
      <w:bookmarkStart w:id="42" w:name="_Toc355679575"/>
      <w:bookmarkStart w:id="43" w:name="_Toc349077101"/>
      <w:r w:rsidRPr="00CF3B28">
        <w:rPr>
          <w:rFonts w:ascii="Tahoma" w:hAnsi="Tahoma" w:cs="Tahoma"/>
          <w:b/>
          <w:bCs/>
        </w:rPr>
        <w:t>Es</w:t>
      </w:r>
      <w:r w:rsidR="00705AD9" w:rsidRPr="00CF3B28">
        <w:rPr>
          <w:rFonts w:ascii="Tahoma" w:hAnsi="Tahoma" w:cs="Tahoma"/>
          <w:b/>
          <w:bCs/>
        </w:rPr>
        <w:t>timated value of procurement: 4,000,</w:t>
      </w:r>
      <w:r w:rsidRPr="00CF3B28">
        <w:rPr>
          <w:rFonts w:ascii="Tahoma" w:hAnsi="Tahoma" w:cs="Tahoma"/>
          <w:b/>
          <w:bCs/>
        </w:rPr>
        <w:t>000 HRK (amoun</w:t>
      </w:r>
      <w:r w:rsidR="00DD7B7C">
        <w:rPr>
          <w:rFonts w:ascii="Tahoma" w:hAnsi="Tahoma" w:cs="Tahoma"/>
          <w:b/>
          <w:bCs/>
        </w:rPr>
        <w:t xml:space="preserve">t without </w:t>
      </w:r>
      <w:r w:rsidRPr="00CF3B28">
        <w:rPr>
          <w:rFonts w:ascii="Tahoma" w:hAnsi="Tahoma" w:cs="Tahoma"/>
          <w:b/>
          <w:bCs/>
        </w:rPr>
        <w:t>VAT)</w:t>
      </w:r>
      <w:bookmarkEnd w:id="42"/>
    </w:p>
    <w:p w:rsidR="007A0C2A" w:rsidRPr="00CF3B28" w:rsidRDefault="007A0C2A" w:rsidP="004F535D">
      <w:pPr>
        <w:pStyle w:val="ListParagraph"/>
        <w:ind w:left="0"/>
        <w:rPr>
          <w:rFonts w:ascii="Tahoma" w:hAnsi="Tahoma" w:cs="Tahoma"/>
          <w:bCs/>
        </w:rPr>
      </w:pPr>
    </w:p>
    <w:p w:rsidR="00314AC0" w:rsidRPr="00CF3B28" w:rsidRDefault="000D4368" w:rsidP="004F535D">
      <w:pPr>
        <w:pStyle w:val="ListParagraph"/>
        <w:ind w:left="0"/>
        <w:rPr>
          <w:rFonts w:ascii="Tahoma" w:hAnsi="Tahoma" w:cs="Tahoma"/>
          <w:bCs/>
        </w:rPr>
      </w:pPr>
      <w:r w:rsidRPr="00CF3B28">
        <w:rPr>
          <w:rFonts w:ascii="Tahoma" w:hAnsi="Tahoma" w:cs="Tahoma"/>
          <w:bCs/>
        </w:rPr>
        <w:t xml:space="preserve">Tenders higher than </w:t>
      </w:r>
      <w:r w:rsidR="00705AD9" w:rsidRPr="00CF3B28">
        <w:rPr>
          <w:rFonts w:ascii="Tahoma" w:hAnsi="Tahoma" w:cs="Tahoma"/>
          <w:bCs/>
        </w:rPr>
        <w:t xml:space="preserve">the </w:t>
      </w:r>
      <w:r w:rsidRPr="00CF3B28">
        <w:rPr>
          <w:rFonts w:ascii="Tahoma" w:hAnsi="Tahoma" w:cs="Tahoma"/>
          <w:bCs/>
        </w:rPr>
        <w:t>estimated value of procur</w:t>
      </w:r>
      <w:r w:rsidR="00705AD9" w:rsidRPr="00CF3B28">
        <w:rPr>
          <w:rFonts w:ascii="Tahoma" w:hAnsi="Tahoma" w:cs="Tahoma"/>
          <w:bCs/>
        </w:rPr>
        <w:t>e</w:t>
      </w:r>
      <w:r w:rsidRPr="00CF3B28">
        <w:rPr>
          <w:rFonts w:ascii="Tahoma" w:hAnsi="Tahoma" w:cs="Tahoma"/>
          <w:bCs/>
        </w:rPr>
        <w:t>ment will not be considered.</w:t>
      </w:r>
    </w:p>
    <w:p w:rsidR="00F872A0" w:rsidRPr="00CF3B28" w:rsidRDefault="00F872A0" w:rsidP="00F872A0">
      <w:pPr>
        <w:pStyle w:val="ListParagraph"/>
        <w:ind w:left="426"/>
        <w:outlineLvl w:val="0"/>
        <w:rPr>
          <w:rFonts w:ascii="Tahoma" w:hAnsi="Tahoma" w:cs="Tahoma"/>
          <w:b/>
          <w:bCs/>
        </w:rPr>
      </w:pPr>
    </w:p>
    <w:p w:rsidR="000D4368" w:rsidRPr="00CF3B28" w:rsidRDefault="000D4368" w:rsidP="00DD7B7C">
      <w:pPr>
        <w:pStyle w:val="ListParagraph"/>
        <w:numPr>
          <w:ilvl w:val="0"/>
          <w:numId w:val="32"/>
        </w:numPr>
        <w:ind w:left="567" w:hanging="567"/>
        <w:outlineLvl w:val="0"/>
        <w:rPr>
          <w:rFonts w:ascii="Tahoma" w:hAnsi="Tahoma" w:cs="Tahoma"/>
          <w:b/>
          <w:bCs/>
        </w:rPr>
      </w:pPr>
      <w:bookmarkStart w:id="44" w:name="_Toc355679576"/>
      <w:bookmarkEnd w:id="43"/>
      <w:r w:rsidRPr="00CF3B28">
        <w:rPr>
          <w:rFonts w:ascii="Tahoma" w:hAnsi="Tahoma" w:cs="Tahoma"/>
          <w:b/>
        </w:rPr>
        <w:t>Method of calculation of the price for the subject to be procured, details of the quoted</w:t>
      </w:r>
      <w:r w:rsidR="00705AD9" w:rsidRPr="00CF3B28">
        <w:rPr>
          <w:rFonts w:ascii="Tahoma" w:hAnsi="Tahoma" w:cs="Tahoma"/>
          <w:b/>
        </w:rPr>
        <w:t xml:space="preserve"> price</w:t>
      </w:r>
      <w:r w:rsidRPr="00CF3B28">
        <w:rPr>
          <w:rFonts w:ascii="Tahoma" w:hAnsi="Tahoma" w:cs="Tahoma"/>
          <w:b/>
        </w:rPr>
        <w:t>, fixed price and the method for changing the price</w:t>
      </w:r>
      <w:bookmarkEnd w:id="44"/>
    </w:p>
    <w:p w:rsidR="00E42893" w:rsidRPr="00CF3B28" w:rsidRDefault="00E42893" w:rsidP="00F74386">
      <w:pPr>
        <w:jc w:val="both"/>
        <w:rPr>
          <w:rFonts w:ascii="Tahoma" w:hAnsi="Tahoma" w:cs="Tahoma"/>
        </w:rPr>
      </w:pPr>
    </w:p>
    <w:p w:rsidR="000D4368" w:rsidRPr="00CF3B28" w:rsidRDefault="000D4368" w:rsidP="000D4368">
      <w:pPr>
        <w:jc w:val="both"/>
        <w:rPr>
          <w:rFonts w:ascii="Tahoma" w:hAnsi="Tahoma" w:cs="Tahoma"/>
        </w:rPr>
      </w:pPr>
      <w:r w:rsidRPr="00CF3B28">
        <w:rPr>
          <w:rFonts w:ascii="Tahoma" w:hAnsi="Tahoma" w:cs="Tahoma"/>
        </w:rPr>
        <w:t xml:space="preserve">The price for the subject to be procured must be expressed both without VAT and with VAT on the form </w:t>
      </w:r>
      <w:r w:rsidRPr="00CF3B28">
        <w:rPr>
          <w:rFonts w:ascii="Tahoma" w:hAnsi="Tahoma" w:cs="Tahoma"/>
          <w:b/>
        </w:rPr>
        <w:t>(Annex 6).</w:t>
      </w:r>
      <w:r w:rsidRPr="00CF3B28">
        <w:rPr>
          <w:rFonts w:ascii="Tahoma" w:hAnsi="Tahoma" w:cs="Tahoma"/>
        </w:rPr>
        <w:t xml:space="preserve"> The tender price is fixed. </w:t>
      </w:r>
    </w:p>
    <w:p w:rsidR="000D4368" w:rsidRPr="00CF3B28" w:rsidRDefault="00E42893" w:rsidP="00F74386">
      <w:pPr>
        <w:jc w:val="both"/>
        <w:rPr>
          <w:rFonts w:ascii="Tahoma" w:hAnsi="Tahoma" w:cs="Tahoma"/>
        </w:rPr>
      </w:pPr>
      <w:r w:rsidRPr="00CF3B28">
        <w:rPr>
          <w:rFonts w:ascii="Tahoma" w:hAnsi="Tahoma" w:cs="Tahoma"/>
        </w:rPr>
        <w:t xml:space="preserve"> </w:t>
      </w:r>
    </w:p>
    <w:p w:rsidR="00351D0E" w:rsidRPr="00CF3B28" w:rsidRDefault="00351D0E" w:rsidP="00DD7B7C">
      <w:pPr>
        <w:pStyle w:val="ListParagraph"/>
        <w:numPr>
          <w:ilvl w:val="0"/>
          <w:numId w:val="32"/>
        </w:numPr>
        <w:ind w:left="567" w:hanging="567"/>
        <w:outlineLvl w:val="0"/>
        <w:rPr>
          <w:rFonts w:ascii="Tahoma" w:hAnsi="Tahoma" w:cs="Tahoma"/>
          <w:b/>
          <w:bCs/>
        </w:rPr>
      </w:pPr>
      <w:bookmarkStart w:id="45" w:name="_Toc355679577"/>
      <w:r w:rsidRPr="00CF3B28">
        <w:rPr>
          <w:rFonts w:ascii="Tahoma" w:hAnsi="Tahoma" w:cs="Tahoma"/>
          <w:b/>
        </w:rPr>
        <w:t>Currency or currencies in which the price of the tender should be expressed</w:t>
      </w:r>
      <w:bookmarkEnd w:id="45"/>
    </w:p>
    <w:p w:rsidR="007A0C2A" w:rsidRPr="00CF3B28" w:rsidRDefault="007A0C2A" w:rsidP="00351D0E">
      <w:pPr>
        <w:jc w:val="both"/>
        <w:rPr>
          <w:rFonts w:ascii="Tahoma" w:hAnsi="Tahoma" w:cs="Tahoma"/>
        </w:rPr>
      </w:pPr>
    </w:p>
    <w:p w:rsidR="00351D0E" w:rsidRPr="00CF3B28" w:rsidRDefault="00351D0E" w:rsidP="00351D0E">
      <w:pPr>
        <w:jc w:val="both"/>
        <w:rPr>
          <w:rFonts w:ascii="Tahoma" w:hAnsi="Tahoma" w:cs="Tahoma"/>
        </w:rPr>
      </w:pPr>
      <w:r w:rsidRPr="00CF3B28">
        <w:rPr>
          <w:rFonts w:ascii="Tahoma" w:hAnsi="Tahoma" w:cs="Tahoma"/>
        </w:rPr>
        <w:t>The price of the tender must be expressed in kuna (HRK)</w:t>
      </w:r>
    </w:p>
    <w:p w:rsidR="00351D0E" w:rsidRPr="00CF3B28" w:rsidRDefault="00351D0E" w:rsidP="00F74386">
      <w:pPr>
        <w:jc w:val="both"/>
        <w:rPr>
          <w:rFonts w:ascii="Tahoma" w:hAnsi="Tahoma" w:cs="Tahoma"/>
        </w:rPr>
      </w:pPr>
    </w:p>
    <w:p w:rsidR="00351D0E" w:rsidRPr="00CF3B28" w:rsidRDefault="00351D0E" w:rsidP="00DD7B7C">
      <w:pPr>
        <w:pStyle w:val="ListParagraph"/>
        <w:numPr>
          <w:ilvl w:val="0"/>
          <w:numId w:val="32"/>
        </w:numPr>
        <w:ind w:left="567" w:hanging="567"/>
        <w:outlineLvl w:val="0"/>
        <w:rPr>
          <w:rFonts w:ascii="Tahoma" w:hAnsi="Tahoma" w:cs="Tahoma"/>
          <w:b/>
          <w:bCs/>
        </w:rPr>
      </w:pPr>
      <w:bookmarkStart w:id="46" w:name="_Toc355679578"/>
      <w:r w:rsidRPr="00CF3B28">
        <w:rPr>
          <w:rFonts w:ascii="Tahoma" w:hAnsi="Tahoma" w:cs="Tahoma"/>
          <w:b/>
        </w:rPr>
        <w:t>Terms, method and conditions of payment</w:t>
      </w:r>
      <w:bookmarkEnd w:id="46"/>
    </w:p>
    <w:p w:rsidR="00E42893" w:rsidRPr="00CF3B28" w:rsidRDefault="00E42893" w:rsidP="00F74386">
      <w:pPr>
        <w:pStyle w:val="ListParagraph"/>
        <w:ind w:left="360"/>
        <w:jc w:val="both"/>
        <w:rPr>
          <w:rFonts w:ascii="Tahoma" w:hAnsi="Tahoma" w:cs="Tahoma"/>
          <w:b/>
          <w:bCs/>
        </w:rPr>
      </w:pPr>
    </w:p>
    <w:p w:rsidR="00351D0E" w:rsidRPr="00CF3B28" w:rsidRDefault="00351D0E" w:rsidP="00351D0E">
      <w:pPr>
        <w:jc w:val="both"/>
        <w:rPr>
          <w:rFonts w:ascii="Tahoma" w:hAnsi="Tahoma" w:cs="Tahoma"/>
        </w:rPr>
      </w:pPr>
      <w:r w:rsidRPr="00CF3B28">
        <w:rPr>
          <w:rFonts w:ascii="Tahoma" w:hAnsi="Tahoma" w:cs="Tahoma"/>
        </w:rPr>
        <w:t>Payment of services carried out will be made according to the following schedule:</w:t>
      </w:r>
    </w:p>
    <w:p w:rsidR="00351D0E" w:rsidRPr="00CF3B28" w:rsidRDefault="00351D0E" w:rsidP="007A0C2A">
      <w:pPr>
        <w:jc w:val="both"/>
        <w:rPr>
          <w:rFonts w:ascii="Tahoma" w:hAnsi="Tahoma" w:cs="Tahoma"/>
        </w:rPr>
      </w:pPr>
    </w:p>
    <w:p w:rsidR="00351D0E" w:rsidRPr="00DD7B7C" w:rsidRDefault="00351D0E" w:rsidP="00DD7B7C">
      <w:pPr>
        <w:pStyle w:val="ListParagraph"/>
        <w:numPr>
          <w:ilvl w:val="0"/>
          <w:numId w:val="47"/>
        </w:numPr>
        <w:jc w:val="both"/>
        <w:rPr>
          <w:rFonts w:ascii="Tahoma" w:hAnsi="Tahoma" w:cs="Tahoma"/>
        </w:rPr>
      </w:pPr>
      <w:r w:rsidRPr="00DD7B7C">
        <w:rPr>
          <w:rFonts w:ascii="Tahoma" w:hAnsi="Tahoma" w:cs="Tahoma"/>
        </w:rPr>
        <w:t>15% upon signing of the contract</w:t>
      </w:r>
    </w:p>
    <w:p w:rsidR="00351D0E" w:rsidRPr="00DD7B7C" w:rsidRDefault="00705AD9" w:rsidP="00DD7B7C">
      <w:pPr>
        <w:pStyle w:val="ListParagraph"/>
        <w:numPr>
          <w:ilvl w:val="0"/>
          <w:numId w:val="47"/>
        </w:numPr>
        <w:jc w:val="both"/>
        <w:rPr>
          <w:rFonts w:ascii="Tahoma" w:hAnsi="Tahoma" w:cs="Tahoma"/>
        </w:rPr>
      </w:pPr>
      <w:r w:rsidRPr="00DD7B7C">
        <w:rPr>
          <w:rFonts w:ascii="Tahoma" w:hAnsi="Tahoma" w:cs="Tahoma"/>
        </w:rPr>
        <w:t>15% on completion and receipt</w:t>
      </w:r>
      <w:r w:rsidR="00351D0E" w:rsidRPr="00DD7B7C">
        <w:rPr>
          <w:rFonts w:ascii="Tahoma" w:hAnsi="Tahoma" w:cs="Tahoma"/>
        </w:rPr>
        <w:t xml:space="preserve"> of the First report </w:t>
      </w:r>
      <w:r w:rsidRPr="00DD7B7C">
        <w:rPr>
          <w:rFonts w:ascii="Tahoma" w:hAnsi="Tahoma" w:cs="Tahoma"/>
        </w:rPr>
        <w:t xml:space="preserve">by </w:t>
      </w:r>
      <w:r w:rsidR="00351D0E" w:rsidRPr="00DD7B7C">
        <w:rPr>
          <w:rFonts w:ascii="Tahoma" w:hAnsi="Tahoma" w:cs="Tahoma"/>
        </w:rPr>
        <w:t xml:space="preserve">the Commissioner of the tender. </w:t>
      </w:r>
    </w:p>
    <w:p w:rsidR="00351D0E" w:rsidRPr="00DD7B7C" w:rsidRDefault="00705AD9" w:rsidP="00DD7B7C">
      <w:pPr>
        <w:pStyle w:val="ListParagraph"/>
        <w:numPr>
          <w:ilvl w:val="0"/>
          <w:numId w:val="47"/>
        </w:numPr>
        <w:jc w:val="both"/>
        <w:rPr>
          <w:rFonts w:ascii="Tahoma" w:hAnsi="Tahoma" w:cs="Tahoma"/>
        </w:rPr>
      </w:pPr>
      <w:r w:rsidRPr="00DD7B7C">
        <w:rPr>
          <w:rFonts w:ascii="Tahoma" w:hAnsi="Tahoma" w:cs="Tahoma"/>
        </w:rPr>
        <w:t>15% on completion and receipt</w:t>
      </w:r>
      <w:r w:rsidR="00351D0E" w:rsidRPr="00DD7B7C">
        <w:rPr>
          <w:rFonts w:ascii="Tahoma" w:hAnsi="Tahoma" w:cs="Tahoma"/>
        </w:rPr>
        <w:t xml:space="preserve"> of the Second report</w:t>
      </w:r>
      <w:r w:rsidRPr="00DD7B7C">
        <w:rPr>
          <w:rFonts w:ascii="Tahoma" w:hAnsi="Tahoma" w:cs="Tahoma"/>
        </w:rPr>
        <w:t xml:space="preserve"> by</w:t>
      </w:r>
      <w:r w:rsidR="00351D0E" w:rsidRPr="00DD7B7C">
        <w:rPr>
          <w:rFonts w:ascii="Tahoma" w:hAnsi="Tahoma" w:cs="Tahoma"/>
        </w:rPr>
        <w:t xml:space="preserve"> the Commissioner of the tender</w:t>
      </w:r>
    </w:p>
    <w:p w:rsidR="00351D0E" w:rsidRPr="00DD7B7C" w:rsidRDefault="00705AD9" w:rsidP="00DD7B7C">
      <w:pPr>
        <w:pStyle w:val="ListParagraph"/>
        <w:numPr>
          <w:ilvl w:val="0"/>
          <w:numId w:val="47"/>
        </w:numPr>
        <w:jc w:val="both"/>
        <w:rPr>
          <w:rFonts w:ascii="Tahoma" w:hAnsi="Tahoma" w:cs="Tahoma"/>
        </w:rPr>
      </w:pPr>
      <w:r w:rsidRPr="00DD7B7C">
        <w:rPr>
          <w:rFonts w:ascii="Tahoma" w:hAnsi="Tahoma" w:cs="Tahoma"/>
        </w:rPr>
        <w:t>15% on completion and receipt</w:t>
      </w:r>
      <w:r w:rsidR="00351D0E" w:rsidRPr="00DD7B7C">
        <w:rPr>
          <w:rFonts w:ascii="Tahoma" w:hAnsi="Tahoma" w:cs="Tahoma"/>
        </w:rPr>
        <w:t xml:space="preserve"> of the draft Final report </w:t>
      </w:r>
      <w:r w:rsidRPr="00DD7B7C">
        <w:rPr>
          <w:rFonts w:ascii="Tahoma" w:hAnsi="Tahoma" w:cs="Tahoma"/>
        </w:rPr>
        <w:t>by</w:t>
      </w:r>
      <w:r w:rsidR="00351D0E" w:rsidRPr="00DD7B7C">
        <w:rPr>
          <w:rFonts w:ascii="Tahoma" w:hAnsi="Tahoma" w:cs="Tahoma"/>
        </w:rPr>
        <w:t xml:space="preserve"> the Commissioner of the tender</w:t>
      </w:r>
    </w:p>
    <w:p w:rsidR="00351D0E" w:rsidRPr="00DD7B7C" w:rsidRDefault="00705AD9" w:rsidP="00DD7B7C">
      <w:pPr>
        <w:pStyle w:val="ListParagraph"/>
        <w:numPr>
          <w:ilvl w:val="0"/>
          <w:numId w:val="47"/>
        </w:numPr>
        <w:jc w:val="both"/>
        <w:rPr>
          <w:rFonts w:ascii="Tahoma" w:hAnsi="Tahoma" w:cs="Tahoma"/>
        </w:rPr>
      </w:pPr>
      <w:r w:rsidRPr="00DD7B7C">
        <w:rPr>
          <w:rFonts w:ascii="Tahoma" w:hAnsi="Tahoma" w:cs="Tahoma"/>
        </w:rPr>
        <w:t>40% on completion and receipt</w:t>
      </w:r>
      <w:r w:rsidR="00351D0E" w:rsidRPr="00DD7B7C">
        <w:rPr>
          <w:rFonts w:ascii="Tahoma" w:hAnsi="Tahoma" w:cs="Tahoma"/>
        </w:rPr>
        <w:t xml:space="preserve"> of the Final report</w:t>
      </w:r>
      <w:r w:rsidRPr="00DD7B7C">
        <w:rPr>
          <w:rFonts w:ascii="Tahoma" w:hAnsi="Tahoma" w:cs="Tahoma"/>
        </w:rPr>
        <w:t xml:space="preserve"> by</w:t>
      </w:r>
      <w:r w:rsidR="00351D0E" w:rsidRPr="00DD7B7C">
        <w:rPr>
          <w:rFonts w:ascii="Tahoma" w:hAnsi="Tahoma" w:cs="Tahoma"/>
        </w:rPr>
        <w:t xml:space="preserve"> the Commisioner of the tender</w:t>
      </w:r>
    </w:p>
    <w:p w:rsidR="007A0C2A" w:rsidRPr="00CF3B28" w:rsidRDefault="007A0C2A" w:rsidP="00D64373">
      <w:pPr>
        <w:jc w:val="both"/>
        <w:rPr>
          <w:rFonts w:ascii="Tahoma" w:hAnsi="Tahoma" w:cs="Tahoma"/>
        </w:rPr>
      </w:pPr>
    </w:p>
    <w:p w:rsidR="009B30D0" w:rsidRPr="00CF3B28" w:rsidRDefault="009B30D0" w:rsidP="00DD7B7C">
      <w:pPr>
        <w:pStyle w:val="ListParagraph"/>
        <w:numPr>
          <w:ilvl w:val="0"/>
          <w:numId w:val="32"/>
        </w:numPr>
        <w:ind w:left="567" w:hanging="567"/>
        <w:jc w:val="both"/>
        <w:rPr>
          <w:rFonts w:ascii="Tahoma" w:hAnsi="Tahoma" w:cs="Tahoma"/>
          <w:b/>
        </w:rPr>
      </w:pPr>
      <w:r w:rsidRPr="00CF3B28">
        <w:rPr>
          <w:rFonts w:ascii="Tahoma" w:hAnsi="Tahoma" w:cs="Tahoma"/>
          <w:b/>
        </w:rPr>
        <w:t>Period of validity of the tender</w:t>
      </w:r>
    </w:p>
    <w:p w:rsidR="007A0C2A" w:rsidRPr="00CF3B28" w:rsidRDefault="007A0C2A" w:rsidP="00F74386">
      <w:pPr>
        <w:jc w:val="both"/>
        <w:rPr>
          <w:rFonts w:ascii="Tahoma" w:hAnsi="Tahoma" w:cs="Tahoma"/>
        </w:rPr>
      </w:pPr>
    </w:p>
    <w:p w:rsidR="009B30D0" w:rsidRPr="00CF3B28" w:rsidRDefault="009B30D0" w:rsidP="00F74386">
      <w:pPr>
        <w:jc w:val="both"/>
        <w:rPr>
          <w:rFonts w:ascii="Tahoma" w:hAnsi="Tahoma" w:cs="Tahoma"/>
        </w:rPr>
      </w:pPr>
      <w:r w:rsidRPr="00CF3B28">
        <w:rPr>
          <w:rFonts w:ascii="Tahoma" w:hAnsi="Tahoma" w:cs="Tahoma"/>
        </w:rPr>
        <w:t>90</w:t>
      </w:r>
      <w:r w:rsidR="005B4AB3" w:rsidRPr="00CF3B28">
        <w:rPr>
          <w:rFonts w:ascii="Tahoma" w:hAnsi="Tahoma" w:cs="Tahoma"/>
        </w:rPr>
        <w:t xml:space="preserve"> </w:t>
      </w:r>
      <w:r w:rsidRPr="00CF3B28">
        <w:rPr>
          <w:rFonts w:ascii="Tahoma" w:hAnsi="Tahoma" w:cs="Tahoma"/>
        </w:rPr>
        <w:t>days from the date fixed for submission of the tender</w:t>
      </w:r>
    </w:p>
    <w:p w:rsidR="007A0C2A" w:rsidRPr="00CF3B28" w:rsidRDefault="007A0C2A" w:rsidP="00D64373">
      <w:pPr>
        <w:jc w:val="both"/>
        <w:rPr>
          <w:rFonts w:ascii="Tahoma" w:hAnsi="Tahoma" w:cs="Tahoma"/>
        </w:rPr>
      </w:pPr>
    </w:p>
    <w:p w:rsidR="009B30D0" w:rsidRPr="00CF3B28" w:rsidRDefault="009B30D0" w:rsidP="00DD7B7C">
      <w:pPr>
        <w:pStyle w:val="ListParagraph"/>
        <w:numPr>
          <w:ilvl w:val="0"/>
          <w:numId w:val="32"/>
        </w:numPr>
        <w:ind w:left="567" w:hanging="567"/>
        <w:jc w:val="both"/>
        <w:rPr>
          <w:rFonts w:ascii="Tahoma" w:hAnsi="Tahoma" w:cs="Tahoma"/>
          <w:b/>
        </w:rPr>
      </w:pPr>
      <w:r w:rsidRPr="00CF3B28">
        <w:rPr>
          <w:rFonts w:ascii="Tahoma" w:hAnsi="Tahoma" w:cs="Tahoma"/>
          <w:b/>
        </w:rPr>
        <w:t>Criteria for the selection of tenders: economic criterion</w:t>
      </w:r>
    </w:p>
    <w:p w:rsidR="00E42893" w:rsidRPr="00CF3B28" w:rsidRDefault="00E42893" w:rsidP="00F74386">
      <w:pPr>
        <w:tabs>
          <w:tab w:val="left" w:pos="426"/>
        </w:tabs>
        <w:jc w:val="both"/>
        <w:rPr>
          <w:rFonts w:ascii="Tahoma" w:hAnsi="Tahoma" w:cs="Tahoma"/>
          <w:b/>
          <w:bCs/>
        </w:rPr>
      </w:pPr>
    </w:p>
    <w:p w:rsidR="009B30D0" w:rsidRPr="00CF3B28" w:rsidRDefault="009B30D0" w:rsidP="009B30D0">
      <w:pPr>
        <w:jc w:val="both"/>
        <w:rPr>
          <w:rFonts w:ascii="Tahoma" w:hAnsi="Tahoma" w:cs="Tahoma"/>
          <w:b/>
        </w:rPr>
      </w:pPr>
      <w:r w:rsidRPr="00CF3B28">
        <w:rPr>
          <w:rFonts w:ascii="Tahoma" w:hAnsi="Tahoma" w:cs="Tahoma"/>
        </w:rPr>
        <w:t xml:space="preserve">Criteria for the evaluation/assessment and selection of the the best tender are at </w:t>
      </w:r>
      <w:r w:rsidRPr="00CF3B28">
        <w:rPr>
          <w:rFonts w:ascii="Tahoma" w:hAnsi="Tahoma" w:cs="Tahoma"/>
          <w:b/>
        </w:rPr>
        <w:t>Annex 8.</w:t>
      </w:r>
    </w:p>
    <w:p w:rsidR="009B30D0" w:rsidRPr="00CF3B28" w:rsidRDefault="009B30D0" w:rsidP="00F74386">
      <w:pPr>
        <w:tabs>
          <w:tab w:val="left" w:pos="426"/>
        </w:tabs>
        <w:jc w:val="both"/>
        <w:rPr>
          <w:rFonts w:ascii="Tahoma" w:hAnsi="Tahoma" w:cs="Tahoma"/>
          <w:b/>
          <w:bCs/>
        </w:rPr>
      </w:pPr>
    </w:p>
    <w:p w:rsidR="000C3E4E" w:rsidRPr="00CF3B28" w:rsidRDefault="000C3E4E" w:rsidP="009F37D8">
      <w:pPr>
        <w:pStyle w:val="ListParagraph"/>
        <w:numPr>
          <w:ilvl w:val="0"/>
          <w:numId w:val="32"/>
        </w:numPr>
        <w:ind w:left="567" w:hanging="567"/>
        <w:outlineLvl w:val="0"/>
        <w:rPr>
          <w:rFonts w:ascii="Tahoma" w:hAnsi="Tahoma" w:cs="Tahoma"/>
          <w:b/>
          <w:bCs/>
        </w:rPr>
      </w:pPr>
      <w:bookmarkStart w:id="47" w:name="_Toc355679579"/>
      <w:r w:rsidRPr="00CF3B28">
        <w:rPr>
          <w:rFonts w:ascii="Tahoma" w:hAnsi="Tahoma" w:cs="Tahoma"/>
          <w:b/>
        </w:rPr>
        <w:t>Language in which the tender is to be expressed</w:t>
      </w:r>
      <w:bookmarkEnd w:id="47"/>
    </w:p>
    <w:p w:rsidR="00E42893" w:rsidRPr="00CF3B28" w:rsidRDefault="00E42893" w:rsidP="00F74386">
      <w:pPr>
        <w:pStyle w:val="ListParagraph"/>
        <w:tabs>
          <w:tab w:val="left" w:pos="426"/>
        </w:tabs>
        <w:ind w:left="360"/>
        <w:jc w:val="both"/>
        <w:rPr>
          <w:rFonts w:ascii="Tahoma" w:hAnsi="Tahoma" w:cs="Tahoma"/>
          <w:b/>
          <w:bCs/>
        </w:rPr>
      </w:pPr>
    </w:p>
    <w:p w:rsidR="000C3E4E" w:rsidRPr="00CF3B28" w:rsidRDefault="000C3E4E" w:rsidP="000C3E4E">
      <w:pPr>
        <w:jc w:val="both"/>
        <w:rPr>
          <w:rFonts w:ascii="Tahoma" w:hAnsi="Tahoma" w:cs="Tahoma"/>
        </w:rPr>
      </w:pPr>
      <w:r w:rsidRPr="00CF3B28">
        <w:rPr>
          <w:rFonts w:ascii="Tahoma" w:hAnsi="Tahoma" w:cs="Tahoma"/>
        </w:rPr>
        <w:t xml:space="preserve">The language in which the tender is to be expressed is Croatian. </w:t>
      </w:r>
    </w:p>
    <w:p w:rsidR="000C3E4E" w:rsidRPr="00CF3B28" w:rsidRDefault="000C3E4E" w:rsidP="00F74386">
      <w:pPr>
        <w:pStyle w:val="ListParagraph"/>
        <w:tabs>
          <w:tab w:val="left" w:pos="426"/>
        </w:tabs>
        <w:ind w:left="0" w:firstLine="360"/>
        <w:jc w:val="both"/>
        <w:rPr>
          <w:rFonts w:ascii="Tahoma" w:hAnsi="Tahoma" w:cs="Tahoma"/>
        </w:rPr>
      </w:pPr>
    </w:p>
    <w:p w:rsidR="009959DA" w:rsidRPr="00CF3B28" w:rsidRDefault="009959DA" w:rsidP="009F37D8">
      <w:pPr>
        <w:pStyle w:val="ListParagraph"/>
        <w:numPr>
          <w:ilvl w:val="0"/>
          <w:numId w:val="32"/>
        </w:numPr>
        <w:ind w:left="567" w:hanging="567"/>
        <w:jc w:val="both"/>
        <w:rPr>
          <w:rFonts w:ascii="Tahoma" w:hAnsi="Tahoma" w:cs="Tahoma"/>
          <w:b/>
        </w:rPr>
      </w:pPr>
      <w:r w:rsidRPr="00CF3B28">
        <w:rPr>
          <w:rFonts w:ascii="Tahoma" w:hAnsi="Tahoma" w:cs="Tahoma"/>
          <w:b/>
        </w:rPr>
        <w:t>Date, time and place for submission and opening of the tender</w:t>
      </w:r>
    </w:p>
    <w:p w:rsidR="007A0C2A" w:rsidRPr="00CF3B28" w:rsidRDefault="007A0C2A" w:rsidP="007A0C2A">
      <w:pPr>
        <w:jc w:val="both"/>
        <w:rPr>
          <w:rFonts w:ascii="Tahoma" w:hAnsi="Tahoma" w:cs="Tahoma"/>
          <w:b/>
          <w:bCs/>
        </w:rPr>
      </w:pPr>
    </w:p>
    <w:p w:rsidR="007A0C2A" w:rsidRPr="00CF3B28" w:rsidRDefault="009959DA" w:rsidP="002579C8">
      <w:pPr>
        <w:pStyle w:val="ListParagraph"/>
        <w:numPr>
          <w:ilvl w:val="0"/>
          <w:numId w:val="36"/>
        </w:numPr>
        <w:jc w:val="both"/>
        <w:rPr>
          <w:rFonts w:ascii="Tahoma" w:hAnsi="Tahoma" w:cs="Tahoma"/>
        </w:rPr>
      </w:pPr>
      <w:r w:rsidRPr="00CF3B28">
        <w:rPr>
          <w:rFonts w:ascii="Tahoma" w:hAnsi="Tahoma" w:cs="Tahoma"/>
        </w:rPr>
        <w:t xml:space="preserve">The deadline for submission of the tenders is </w:t>
      </w:r>
      <w:r w:rsidR="009F37D8">
        <w:rPr>
          <w:rFonts w:ascii="Tahoma" w:hAnsi="Tahoma" w:cs="Tahoma"/>
        </w:rPr>
        <w:t>May 29,</w:t>
      </w:r>
      <w:r w:rsidRPr="00CF3B28">
        <w:rPr>
          <w:rFonts w:ascii="Tahoma" w:hAnsi="Tahoma" w:cs="Tahoma"/>
        </w:rPr>
        <w:t xml:space="preserve"> 2013 at 12.00.</w:t>
      </w:r>
    </w:p>
    <w:p w:rsidR="007A0C2A" w:rsidRPr="00CF3B28" w:rsidRDefault="009959DA" w:rsidP="002579C8">
      <w:pPr>
        <w:pStyle w:val="ListParagraph"/>
        <w:numPr>
          <w:ilvl w:val="0"/>
          <w:numId w:val="36"/>
        </w:numPr>
        <w:jc w:val="both"/>
        <w:rPr>
          <w:rFonts w:ascii="Tahoma" w:hAnsi="Tahoma" w:cs="Tahoma"/>
        </w:rPr>
      </w:pPr>
      <w:r w:rsidRPr="00CF3B28">
        <w:rPr>
          <w:rFonts w:ascii="Tahoma" w:hAnsi="Tahoma" w:cs="Tahoma"/>
        </w:rPr>
        <w:t>The place of delivery of the tenders is The Croatian National Tourist Board – Head Office, Iblerov trg 10/1V, Zagreb.</w:t>
      </w:r>
    </w:p>
    <w:p w:rsidR="007A0C2A" w:rsidRPr="00CF3B28" w:rsidRDefault="009959DA" w:rsidP="002579C8">
      <w:pPr>
        <w:pStyle w:val="ListParagraph"/>
        <w:numPr>
          <w:ilvl w:val="0"/>
          <w:numId w:val="36"/>
        </w:numPr>
        <w:jc w:val="both"/>
        <w:rPr>
          <w:rFonts w:ascii="Tahoma" w:hAnsi="Tahoma" w:cs="Tahoma"/>
        </w:rPr>
      </w:pPr>
      <w:r w:rsidRPr="00CF3B28">
        <w:rPr>
          <w:rFonts w:ascii="Tahoma" w:hAnsi="Tahoma" w:cs="Tahoma"/>
        </w:rPr>
        <w:t xml:space="preserve">The time of the public opening for the tenders </w:t>
      </w:r>
      <w:r w:rsidR="009F37D8">
        <w:rPr>
          <w:rFonts w:ascii="Tahoma" w:hAnsi="Tahoma" w:cs="Tahoma"/>
        </w:rPr>
        <w:t>May 29,</w:t>
      </w:r>
      <w:r w:rsidR="009F37D8" w:rsidRPr="00CF3B28">
        <w:rPr>
          <w:rFonts w:ascii="Tahoma" w:hAnsi="Tahoma" w:cs="Tahoma"/>
        </w:rPr>
        <w:t xml:space="preserve"> 2013 </w:t>
      </w:r>
      <w:r w:rsidRPr="00CF3B28">
        <w:rPr>
          <w:rFonts w:ascii="Tahoma" w:hAnsi="Tahoma" w:cs="Tahoma"/>
        </w:rPr>
        <w:t>at 12.00.</w:t>
      </w:r>
    </w:p>
    <w:p w:rsidR="009959DA" w:rsidRPr="00CF3B28" w:rsidRDefault="009959DA" w:rsidP="002579C8">
      <w:pPr>
        <w:pStyle w:val="ListParagraph"/>
        <w:numPr>
          <w:ilvl w:val="0"/>
          <w:numId w:val="36"/>
        </w:numPr>
        <w:jc w:val="both"/>
        <w:rPr>
          <w:rFonts w:ascii="Tahoma" w:hAnsi="Tahoma" w:cs="Tahoma"/>
        </w:rPr>
      </w:pPr>
      <w:r w:rsidRPr="00CF3B28">
        <w:rPr>
          <w:rFonts w:ascii="Tahoma" w:hAnsi="Tahoma" w:cs="Tahoma"/>
        </w:rPr>
        <w:t>The place for the public opening of the tenders is The Croatian National Tourist Board – Head Office, Iblerov trg 10/1V, Zagreb.</w:t>
      </w:r>
    </w:p>
    <w:p w:rsidR="00E42893" w:rsidRPr="00CF3B28" w:rsidRDefault="00E42893" w:rsidP="00F74386">
      <w:pPr>
        <w:jc w:val="both"/>
        <w:rPr>
          <w:rFonts w:ascii="Tahoma" w:hAnsi="Tahoma" w:cs="Tahoma"/>
          <w:b/>
          <w:bCs/>
        </w:rPr>
      </w:pPr>
    </w:p>
    <w:p w:rsidR="00E42893" w:rsidRPr="00CF3B28" w:rsidRDefault="00BD0F37" w:rsidP="00F74386">
      <w:pPr>
        <w:jc w:val="both"/>
        <w:rPr>
          <w:rFonts w:ascii="Tahoma" w:hAnsi="Tahoma" w:cs="Tahoma"/>
          <w:b/>
        </w:rPr>
      </w:pPr>
      <w:r w:rsidRPr="00CF3B28">
        <w:rPr>
          <w:rFonts w:ascii="Tahoma" w:hAnsi="Tahoma" w:cs="Tahoma"/>
          <w:b/>
        </w:rPr>
        <w:t>Authorised representatives of the tenderers have the right to participate actively in the procedure of the  public opening of the tenders. They are required to submit:</w:t>
      </w:r>
    </w:p>
    <w:p w:rsidR="007A0C2A" w:rsidRPr="00CF3B28" w:rsidRDefault="007A0C2A" w:rsidP="007A0C2A">
      <w:pPr>
        <w:jc w:val="both"/>
        <w:rPr>
          <w:rFonts w:ascii="Tahoma" w:hAnsi="Tahoma" w:cs="Tahoma"/>
        </w:rPr>
      </w:pPr>
    </w:p>
    <w:p w:rsidR="007A0C2A" w:rsidRPr="00CF3B28" w:rsidRDefault="00BD6068" w:rsidP="002579C8">
      <w:pPr>
        <w:pStyle w:val="ListParagraph"/>
        <w:numPr>
          <w:ilvl w:val="0"/>
          <w:numId w:val="38"/>
        </w:numPr>
        <w:jc w:val="both"/>
        <w:rPr>
          <w:rFonts w:ascii="Tahoma" w:hAnsi="Tahoma" w:cs="Tahoma"/>
        </w:rPr>
      </w:pPr>
      <w:r w:rsidRPr="00CF3B28">
        <w:rPr>
          <w:rFonts w:ascii="Tahoma" w:hAnsi="Tahoma" w:cs="Tahoma"/>
        </w:rPr>
        <w:t>Authorisation of the c</w:t>
      </w:r>
      <w:r w:rsidR="00717C85" w:rsidRPr="00CF3B28">
        <w:rPr>
          <w:rFonts w:ascii="Tahoma" w:hAnsi="Tahoma" w:cs="Tahoma"/>
        </w:rPr>
        <w:t xml:space="preserve">ompany which authorises them </w:t>
      </w:r>
      <w:r w:rsidRPr="00CF3B28">
        <w:rPr>
          <w:rFonts w:ascii="Tahoma" w:hAnsi="Tahoma" w:cs="Tahoma"/>
        </w:rPr>
        <w:t xml:space="preserve"> to participate in the procedure of the public opening of the tenders or</w:t>
      </w:r>
    </w:p>
    <w:p w:rsidR="00BD6068" w:rsidRPr="00CF3B28" w:rsidRDefault="00BD6068" w:rsidP="002579C8">
      <w:pPr>
        <w:pStyle w:val="ListParagraph"/>
        <w:numPr>
          <w:ilvl w:val="0"/>
          <w:numId w:val="38"/>
        </w:numPr>
        <w:jc w:val="both"/>
        <w:rPr>
          <w:rFonts w:ascii="Tahoma" w:hAnsi="Tahoma" w:cs="Tahoma"/>
        </w:rPr>
      </w:pPr>
      <w:r w:rsidRPr="00CF3B28">
        <w:rPr>
          <w:rFonts w:ascii="Tahoma" w:hAnsi="Tahoma" w:cs="Tahoma"/>
        </w:rPr>
        <w:t xml:space="preserve"> A copy of an extract from the court register if they are the person</w:t>
      </w:r>
      <w:r w:rsidR="00717C85" w:rsidRPr="00CF3B28">
        <w:rPr>
          <w:rFonts w:ascii="Tahoma" w:hAnsi="Tahoma" w:cs="Tahoma"/>
        </w:rPr>
        <w:t>,</w:t>
      </w:r>
      <w:r w:rsidRPr="00CF3B28">
        <w:rPr>
          <w:rFonts w:ascii="Tahoma" w:hAnsi="Tahoma" w:cs="Tahoma"/>
        </w:rPr>
        <w:t xml:space="preserve"> attending the opening</w:t>
      </w:r>
      <w:r w:rsidR="00717C85" w:rsidRPr="00CF3B28">
        <w:rPr>
          <w:rFonts w:ascii="Tahoma" w:hAnsi="Tahoma" w:cs="Tahoma"/>
        </w:rPr>
        <w:t>,</w:t>
      </w:r>
      <w:r w:rsidRPr="00CF3B28">
        <w:rPr>
          <w:rFonts w:ascii="Tahoma" w:hAnsi="Tahoma" w:cs="Tahoma"/>
        </w:rPr>
        <w:t xml:space="preserve"> who is named in the extract as the person authorised as the representative</w:t>
      </w:r>
    </w:p>
    <w:p w:rsidR="00ED0EB0" w:rsidRPr="00CF3B28" w:rsidRDefault="00ED0EB0" w:rsidP="00ED0EB0">
      <w:pPr>
        <w:jc w:val="both"/>
        <w:rPr>
          <w:rFonts w:ascii="Tahoma" w:hAnsi="Tahoma" w:cs="Tahoma"/>
        </w:rPr>
      </w:pPr>
    </w:p>
    <w:p w:rsidR="00D73096" w:rsidRPr="00CF3B28" w:rsidRDefault="00D73096" w:rsidP="009F37D8">
      <w:pPr>
        <w:pStyle w:val="ListParagraph"/>
        <w:numPr>
          <w:ilvl w:val="0"/>
          <w:numId w:val="32"/>
        </w:numPr>
        <w:ind w:left="567" w:hanging="567"/>
        <w:jc w:val="both"/>
        <w:rPr>
          <w:rFonts w:ascii="Tahoma" w:hAnsi="Tahoma" w:cs="Tahoma"/>
          <w:b/>
        </w:rPr>
      </w:pPr>
      <w:r w:rsidRPr="00CF3B28">
        <w:rPr>
          <w:rFonts w:ascii="Tahoma" w:hAnsi="Tahoma" w:cs="Tahoma"/>
          <w:b/>
        </w:rPr>
        <w:t>Deadline for making a decision on selection or cancellation</w:t>
      </w:r>
    </w:p>
    <w:p w:rsidR="00ED0EB0" w:rsidRPr="00CF3B28" w:rsidRDefault="00ED0EB0" w:rsidP="00ED0EB0">
      <w:pPr>
        <w:rPr>
          <w:rFonts w:ascii="Tahoma" w:hAnsi="Tahoma" w:cs="Tahoma"/>
        </w:rPr>
      </w:pPr>
    </w:p>
    <w:p w:rsidR="008C1862" w:rsidRPr="00CF3B28" w:rsidRDefault="008C1862" w:rsidP="002579C8">
      <w:pPr>
        <w:pStyle w:val="ListParagraph"/>
        <w:numPr>
          <w:ilvl w:val="0"/>
          <w:numId w:val="39"/>
        </w:numPr>
        <w:rPr>
          <w:rFonts w:ascii="Tahoma" w:hAnsi="Tahoma" w:cs="Tahoma"/>
        </w:rPr>
      </w:pPr>
      <w:r w:rsidRPr="00CF3B28">
        <w:rPr>
          <w:rFonts w:ascii="Tahoma" w:hAnsi="Tahoma" w:cs="Tahoma"/>
        </w:rPr>
        <w:t>30 days from the termination of the period for submitting tenders</w:t>
      </w:r>
    </w:p>
    <w:p w:rsidR="008C1862" w:rsidRPr="00CF3B28" w:rsidRDefault="008C1862" w:rsidP="00ED0EB0">
      <w:pPr>
        <w:jc w:val="both"/>
        <w:rPr>
          <w:rFonts w:ascii="Tahoma" w:hAnsi="Tahoma" w:cs="Tahoma"/>
        </w:rPr>
      </w:pPr>
    </w:p>
    <w:p w:rsidR="008C1862" w:rsidRPr="00CF3B28" w:rsidRDefault="008C1862" w:rsidP="00707688">
      <w:pPr>
        <w:ind w:left="360"/>
        <w:rPr>
          <w:rFonts w:ascii="Tahoma" w:hAnsi="Tahoma" w:cs="Tahoma"/>
        </w:rPr>
      </w:pPr>
      <w:r w:rsidRPr="00CF3B28">
        <w:rPr>
          <w:rFonts w:ascii="Tahoma" w:hAnsi="Tahoma" w:cs="Tahoma"/>
        </w:rPr>
        <w:t>The Commisioner of the tender reserves the right to withdraw from the subject of procurement at any time until the moment of signing of the Contract, without the right of the tenderer for reimbursement of expenses or sustained damages</w:t>
      </w:r>
    </w:p>
    <w:p w:rsidR="00ED0EB0" w:rsidRPr="00CF3B28" w:rsidRDefault="00ED0EB0" w:rsidP="0084130D">
      <w:pPr>
        <w:outlineLvl w:val="0"/>
        <w:rPr>
          <w:rFonts w:ascii="Tahoma" w:hAnsi="Tahoma" w:cs="Tahoma"/>
        </w:rPr>
      </w:pPr>
    </w:p>
    <w:p w:rsidR="008C1862" w:rsidRPr="00CF3B28" w:rsidRDefault="008C1862" w:rsidP="009F37D8">
      <w:pPr>
        <w:pStyle w:val="ListParagraph"/>
        <w:numPr>
          <w:ilvl w:val="0"/>
          <w:numId w:val="32"/>
        </w:numPr>
        <w:ind w:left="567" w:hanging="567"/>
        <w:outlineLvl w:val="0"/>
        <w:rPr>
          <w:rFonts w:ascii="Tahoma" w:hAnsi="Tahoma" w:cs="Tahoma"/>
          <w:b/>
          <w:bCs/>
        </w:rPr>
      </w:pPr>
      <w:bookmarkStart w:id="48" w:name="_Toc355679580"/>
      <w:r w:rsidRPr="00CF3B28">
        <w:rPr>
          <w:rFonts w:ascii="Tahoma" w:hAnsi="Tahoma" w:cs="Tahoma"/>
          <w:b/>
        </w:rPr>
        <w:t>Notification of assignment of the work</w:t>
      </w:r>
      <w:bookmarkEnd w:id="48"/>
    </w:p>
    <w:p w:rsidR="008C1862" w:rsidRPr="00CF3B28" w:rsidRDefault="008C1862" w:rsidP="00ED0EB0">
      <w:pPr>
        <w:pStyle w:val="BodyText"/>
        <w:rPr>
          <w:rFonts w:ascii="Tahoma" w:hAnsi="Tahoma" w:cs="Tahoma"/>
          <w:sz w:val="24"/>
          <w:szCs w:val="24"/>
        </w:rPr>
      </w:pPr>
    </w:p>
    <w:p w:rsidR="00E42893" w:rsidRPr="00CF3B28" w:rsidRDefault="008C1862" w:rsidP="00707688">
      <w:pPr>
        <w:pStyle w:val="BodyText"/>
        <w:ind w:left="360"/>
        <w:rPr>
          <w:rFonts w:ascii="Tahoma" w:hAnsi="Tahoma" w:cs="Tahoma"/>
          <w:sz w:val="24"/>
          <w:szCs w:val="24"/>
        </w:rPr>
      </w:pPr>
      <w:r w:rsidRPr="00CF3B28">
        <w:rPr>
          <w:rFonts w:ascii="Tahoma" w:hAnsi="Tahoma" w:cs="Tahoma"/>
          <w:sz w:val="24"/>
          <w:szCs w:val="24"/>
        </w:rPr>
        <w:t xml:space="preserve">The Commissioner of the tender shall, in writing and before the termination of the period of validity of the tender, and no later than 30 days after the deadline for submitting a tender, announce the result of the competition to the Tenderer whose tender is accepted, as well as to the other tenderers. With the selected Tenderer, the Commisioner of the tender will enter into a contract in which the rights and obligations related to the carrying out of the subject of the tender will be regulated. </w:t>
      </w:r>
    </w:p>
    <w:p w:rsidR="00E42893" w:rsidRPr="00CF3B28" w:rsidRDefault="00E42893" w:rsidP="00ED0EB0">
      <w:pPr>
        <w:outlineLvl w:val="0"/>
        <w:rPr>
          <w:rFonts w:ascii="Tahoma" w:hAnsi="Tahoma" w:cs="Tahoma"/>
          <w:b/>
          <w:bCs/>
        </w:rPr>
      </w:pPr>
    </w:p>
    <w:p w:rsidR="004B163E" w:rsidRPr="00CF3B28" w:rsidRDefault="00D556D9" w:rsidP="009F37D8">
      <w:pPr>
        <w:pStyle w:val="ListParagraph"/>
        <w:numPr>
          <w:ilvl w:val="0"/>
          <w:numId w:val="32"/>
        </w:numPr>
        <w:ind w:left="567" w:hanging="567"/>
        <w:outlineLvl w:val="0"/>
        <w:rPr>
          <w:rFonts w:ascii="Tahoma" w:hAnsi="Tahoma" w:cs="Tahoma"/>
          <w:b/>
          <w:bCs/>
        </w:rPr>
      </w:pPr>
      <w:bookmarkStart w:id="49" w:name="_Toc355679581"/>
      <w:r w:rsidRPr="00CF3B28">
        <w:rPr>
          <w:rFonts w:ascii="Tahoma" w:hAnsi="Tahoma" w:cs="Tahoma"/>
          <w:b/>
        </w:rPr>
        <w:t>Availablility of</w:t>
      </w:r>
      <w:r w:rsidR="0084130D" w:rsidRPr="00CF3B28">
        <w:rPr>
          <w:rFonts w:ascii="Tahoma" w:hAnsi="Tahoma" w:cs="Tahoma"/>
          <w:b/>
        </w:rPr>
        <w:t xml:space="preserve"> the D</w:t>
      </w:r>
      <w:r w:rsidR="004B163E" w:rsidRPr="00CF3B28">
        <w:rPr>
          <w:rFonts w:ascii="Tahoma" w:hAnsi="Tahoma" w:cs="Tahoma"/>
          <w:b/>
        </w:rPr>
        <w:t>oc</w:t>
      </w:r>
      <w:r w:rsidR="0084130D" w:rsidRPr="00CF3B28">
        <w:rPr>
          <w:rFonts w:ascii="Tahoma" w:hAnsi="Tahoma" w:cs="Tahoma"/>
          <w:b/>
        </w:rPr>
        <w:t>umentation for the C</w:t>
      </w:r>
      <w:r w:rsidRPr="00CF3B28">
        <w:rPr>
          <w:rFonts w:ascii="Tahoma" w:hAnsi="Tahoma" w:cs="Tahoma"/>
          <w:b/>
        </w:rPr>
        <w:t>ompetitive Tender</w:t>
      </w:r>
      <w:bookmarkEnd w:id="49"/>
    </w:p>
    <w:p w:rsidR="00707688" w:rsidRPr="00CF3B28" w:rsidRDefault="00707688" w:rsidP="00707688">
      <w:pPr>
        <w:jc w:val="both"/>
        <w:rPr>
          <w:rFonts w:ascii="Tahoma" w:hAnsi="Tahoma" w:cs="Tahoma"/>
          <w:b/>
          <w:bCs/>
        </w:rPr>
      </w:pPr>
    </w:p>
    <w:p w:rsidR="004B163E" w:rsidRPr="00CF3B28" w:rsidRDefault="004B163E" w:rsidP="009F37D8">
      <w:pPr>
        <w:ind w:left="426"/>
        <w:jc w:val="both"/>
        <w:rPr>
          <w:rFonts w:ascii="Tahoma" w:hAnsi="Tahoma" w:cs="Tahoma"/>
        </w:rPr>
      </w:pPr>
      <w:r w:rsidRPr="00CF3B28">
        <w:rPr>
          <w:rFonts w:ascii="Tahoma" w:hAnsi="Tahoma" w:cs="Tahoma"/>
        </w:rPr>
        <w:t>Documentation for th</w:t>
      </w:r>
      <w:r w:rsidR="00D556D9" w:rsidRPr="00CF3B28">
        <w:rPr>
          <w:rFonts w:ascii="Tahoma" w:hAnsi="Tahoma" w:cs="Tahoma"/>
        </w:rPr>
        <w:t xml:space="preserve">e competitive tendering is </w:t>
      </w:r>
      <w:r w:rsidRPr="00CF3B28">
        <w:rPr>
          <w:rFonts w:ascii="Tahoma" w:hAnsi="Tahoma" w:cs="Tahoma"/>
        </w:rPr>
        <w:t xml:space="preserve">available by means of the web site </w:t>
      </w:r>
      <w:hyperlink r:id="rId12" w:history="1">
        <w:r w:rsidRPr="00CF3B28">
          <w:rPr>
            <w:rStyle w:val="Hyperlink"/>
            <w:rFonts w:ascii="Tahoma" w:hAnsi="Tahoma" w:cs="Tahoma"/>
            <w:color w:val="auto"/>
          </w:rPr>
          <w:t>www.croatia.hr</w:t>
        </w:r>
      </w:hyperlink>
      <w:r w:rsidRPr="00CF3B28">
        <w:rPr>
          <w:rFonts w:ascii="Tahoma" w:hAnsi="Tahoma" w:cs="Tahoma"/>
        </w:rPr>
        <w:t xml:space="preserve">. The final time limit for the competitive tender documentation is </w:t>
      </w:r>
      <w:r w:rsidR="009F37D8">
        <w:rPr>
          <w:rFonts w:ascii="Tahoma" w:hAnsi="Tahoma" w:cs="Tahoma"/>
        </w:rPr>
        <w:t>May 29,</w:t>
      </w:r>
      <w:r w:rsidR="009F37D8" w:rsidRPr="00CF3B28">
        <w:rPr>
          <w:rFonts w:ascii="Tahoma" w:hAnsi="Tahoma" w:cs="Tahoma"/>
        </w:rPr>
        <w:t xml:space="preserve"> 2013 </w:t>
      </w:r>
      <w:r w:rsidRPr="00CF3B28">
        <w:rPr>
          <w:rFonts w:ascii="Tahoma" w:hAnsi="Tahoma" w:cs="Tahoma"/>
        </w:rPr>
        <w:t xml:space="preserve">until 12.00. </w:t>
      </w:r>
    </w:p>
    <w:p w:rsidR="00E42893" w:rsidRPr="00CF3B28" w:rsidRDefault="00E42893" w:rsidP="00F74386">
      <w:pPr>
        <w:jc w:val="both"/>
        <w:rPr>
          <w:rFonts w:ascii="Tahoma" w:hAnsi="Tahoma" w:cs="Tahoma"/>
        </w:rPr>
      </w:pPr>
    </w:p>
    <w:p w:rsidR="004B163E" w:rsidRPr="00CF3B28" w:rsidRDefault="004B163E" w:rsidP="004B163E">
      <w:pPr>
        <w:ind w:right="480"/>
        <w:jc w:val="right"/>
        <w:rPr>
          <w:rFonts w:ascii="Tahoma" w:hAnsi="Tahoma" w:cs="Tahoma"/>
          <w:b/>
          <w:sz w:val="22"/>
          <w:szCs w:val="22"/>
        </w:rPr>
      </w:pPr>
      <w:r w:rsidRPr="00CF3B28">
        <w:rPr>
          <w:rFonts w:ascii="Tahoma" w:hAnsi="Tahoma" w:cs="Tahoma"/>
          <w:b/>
          <w:sz w:val="22"/>
          <w:szCs w:val="22"/>
        </w:rPr>
        <w:t xml:space="preserve">Croatian National Tourist Board </w:t>
      </w:r>
    </w:p>
    <w:p w:rsidR="004B163E" w:rsidRPr="00CF3B28" w:rsidRDefault="004B163E" w:rsidP="004B163E">
      <w:pPr>
        <w:ind w:right="480"/>
        <w:jc w:val="right"/>
        <w:rPr>
          <w:rFonts w:ascii="Tahoma" w:hAnsi="Tahoma" w:cs="Tahoma"/>
          <w:b/>
          <w:sz w:val="22"/>
          <w:szCs w:val="22"/>
        </w:rPr>
      </w:pPr>
      <w:r w:rsidRPr="00CF3B28">
        <w:rPr>
          <w:rFonts w:ascii="Tahoma" w:hAnsi="Tahoma" w:cs="Tahoma"/>
          <w:b/>
          <w:sz w:val="22"/>
          <w:szCs w:val="22"/>
        </w:rPr>
        <w:t>Head Office</w:t>
      </w:r>
    </w:p>
    <w:p w:rsidR="00E56D3C" w:rsidRPr="00CF3B28" w:rsidRDefault="004B163E" w:rsidP="00E56D3C">
      <w:pPr>
        <w:jc w:val="right"/>
        <w:rPr>
          <w:rFonts w:ascii="Tahoma" w:hAnsi="Tahoma" w:cs="Tahoma"/>
          <w:b/>
          <w:sz w:val="22"/>
          <w:szCs w:val="22"/>
        </w:rPr>
      </w:pPr>
      <w:r w:rsidRPr="00CF3B28">
        <w:rPr>
          <w:rFonts w:ascii="Tahoma" w:hAnsi="Tahoma" w:cs="Tahoma"/>
          <w:b/>
          <w:sz w:val="22"/>
          <w:szCs w:val="22"/>
        </w:rPr>
        <w:t xml:space="preserve">                                                                                     </w:t>
      </w:r>
    </w:p>
    <w:p w:rsidR="006E3D66" w:rsidRPr="00CF3B28" w:rsidRDefault="006E3D66" w:rsidP="00E56D3C">
      <w:pPr>
        <w:rPr>
          <w:rFonts w:ascii="Tahoma" w:hAnsi="Tahoma" w:cs="Tahoma"/>
          <w:b/>
          <w:bCs/>
          <w:sz w:val="28"/>
          <w:szCs w:val="28"/>
          <w:u w:val="single"/>
        </w:rPr>
      </w:pPr>
    </w:p>
    <w:p w:rsidR="006E3D66" w:rsidRPr="00CF3B28" w:rsidRDefault="006E3D66" w:rsidP="00E56D3C">
      <w:pPr>
        <w:rPr>
          <w:rFonts w:ascii="Tahoma" w:hAnsi="Tahoma" w:cs="Tahoma"/>
          <w:b/>
          <w:bCs/>
          <w:sz w:val="28"/>
          <w:szCs w:val="28"/>
          <w:u w:val="single"/>
        </w:rPr>
      </w:pPr>
    </w:p>
    <w:p w:rsidR="006E3D66" w:rsidRPr="00CF3B28" w:rsidRDefault="006E3D66" w:rsidP="00E56D3C">
      <w:pPr>
        <w:rPr>
          <w:rFonts w:ascii="Tahoma" w:hAnsi="Tahoma" w:cs="Tahoma"/>
          <w:b/>
          <w:bCs/>
          <w:sz w:val="28"/>
          <w:szCs w:val="28"/>
          <w:u w:val="single"/>
        </w:rPr>
      </w:pPr>
    </w:p>
    <w:p w:rsidR="006E3D66" w:rsidRPr="00CF3B28" w:rsidRDefault="006E3D66" w:rsidP="00E56D3C">
      <w:pPr>
        <w:rPr>
          <w:rFonts w:ascii="Tahoma" w:hAnsi="Tahoma" w:cs="Tahoma"/>
          <w:b/>
          <w:bCs/>
          <w:sz w:val="28"/>
          <w:szCs w:val="28"/>
          <w:u w:val="single"/>
        </w:rPr>
      </w:pPr>
    </w:p>
    <w:p w:rsidR="006E3D66" w:rsidRPr="00CF3B28" w:rsidRDefault="006E3D66" w:rsidP="00E56D3C">
      <w:pPr>
        <w:rPr>
          <w:rFonts w:ascii="Tahoma" w:hAnsi="Tahoma" w:cs="Tahoma"/>
          <w:b/>
          <w:bCs/>
          <w:sz w:val="28"/>
          <w:szCs w:val="28"/>
          <w:u w:val="single"/>
        </w:rPr>
      </w:pPr>
    </w:p>
    <w:p w:rsidR="009F37D8" w:rsidRDefault="009F37D8">
      <w:pPr>
        <w:rPr>
          <w:rFonts w:ascii="Tahoma" w:hAnsi="Tahoma" w:cs="Tahoma"/>
          <w:b/>
          <w:bCs/>
          <w:sz w:val="28"/>
          <w:szCs w:val="28"/>
          <w:u w:val="single"/>
        </w:rPr>
      </w:pPr>
      <w:r>
        <w:rPr>
          <w:rFonts w:ascii="Tahoma" w:hAnsi="Tahoma" w:cs="Tahoma"/>
          <w:b/>
          <w:bCs/>
          <w:sz w:val="28"/>
          <w:szCs w:val="28"/>
          <w:u w:val="single"/>
        </w:rPr>
        <w:br w:type="page"/>
      </w:r>
    </w:p>
    <w:p w:rsidR="00AB68EF" w:rsidRPr="00CF3B28" w:rsidRDefault="00AB68EF" w:rsidP="00AB68EF">
      <w:pPr>
        <w:jc w:val="both"/>
        <w:rPr>
          <w:rFonts w:ascii="Tahoma" w:hAnsi="Tahoma" w:cs="Tahoma"/>
          <w:b/>
          <w:bCs/>
          <w:sz w:val="28"/>
          <w:szCs w:val="28"/>
          <w:u w:val="single"/>
        </w:rPr>
      </w:pPr>
      <w:r w:rsidRPr="00CF3B28">
        <w:rPr>
          <w:rFonts w:ascii="Tahoma" w:hAnsi="Tahoma" w:cs="Tahoma"/>
          <w:b/>
          <w:bCs/>
          <w:sz w:val="28"/>
          <w:szCs w:val="28"/>
          <w:u w:val="single"/>
        </w:rPr>
        <w:t>ANNEXES</w:t>
      </w:r>
    </w:p>
    <w:p w:rsidR="00E42893" w:rsidRPr="00CF3B28" w:rsidRDefault="00E42893" w:rsidP="00F74386">
      <w:pPr>
        <w:jc w:val="both"/>
        <w:rPr>
          <w:rFonts w:ascii="Tahoma" w:hAnsi="Tahoma" w:cs="Tahoma"/>
          <w:b/>
          <w:bCs/>
        </w:rPr>
      </w:pPr>
    </w:p>
    <w:p w:rsidR="00AB68EF" w:rsidRPr="00CF3B28" w:rsidRDefault="00AB68EF" w:rsidP="00AB68EF">
      <w:pPr>
        <w:jc w:val="both"/>
        <w:rPr>
          <w:rFonts w:ascii="Tahoma" w:hAnsi="Tahoma" w:cs="Tahoma"/>
          <w:b/>
          <w:bCs/>
        </w:rPr>
      </w:pPr>
      <w:r w:rsidRPr="00CF3B28">
        <w:rPr>
          <w:rFonts w:ascii="Tahoma" w:hAnsi="Tahoma" w:cs="Tahoma"/>
          <w:b/>
          <w:bCs/>
        </w:rPr>
        <w:t>Annex 1. – General information concerning the tenderer (tenderers)</w:t>
      </w:r>
    </w:p>
    <w:p w:rsidR="003F3711" w:rsidRPr="00CF3B28" w:rsidRDefault="003F3711" w:rsidP="00AB68EF">
      <w:pPr>
        <w:jc w:val="both"/>
        <w:rPr>
          <w:rFonts w:ascii="Tahoma" w:hAnsi="Tahoma" w:cs="Tahoma"/>
        </w:rPr>
      </w:pPr>
    </w:p>
    <w:p w:rsidR="00AB68EF" w:rsidRPr="00CF3B28" w:rsidRDefault="00AB68EF" w:rsidP="00AB68EF">
      <w:pPr>
        <w:jc w:val="both"/>
        <w:rPr>
          <w:rFonts w:ascii="Tahoma" w:hAnsi="Tahoma" w:cs="Tahoma"/>
          <w:b/>
          <w:bCs/>
          <w:u w:val="single"/>
        </w:rPr>
      </w:pPr>
      <w:r w:rsidRPr="00CF3B28">
        <w:rPr>
          <w:rFonts w:ascii="Tahoma" w:hAnsi="Tahoma" w:cs="Tahoma"/>
          <w:b/>
          <w:bCs/>
          <w:u w:val="single"/>
        </w:rPr>
        <w:t>Tendering company (responsible for the project):</w:t>
      </w:r>
    </w:p>
    <w:p w:rsidR="00AB68EF" w:rsidRPr="00CF3B28" w:rsidRDefault="00AB68EF" w:rsidP="00F74386">
      <w:pPr>
        <w:jc w:val="both"/>
        <w:rPr>
          <w:rFonts w:ascii="Tahoma" w:hAnsi="Tahoma" w:cs="Tahoma"/>
          <w:b/>
          <w:bCs/>
          <w:u w:val="single"/>
        </w:rPr>
      </w:pPr>
    </w:p>
    <w:p w:rsidR="00AB68EF" w:rsidRPr="00CF3B28" w:rsidRDefault="00AB68EF" w:rsidP="00AB68EF">
      <w:pPr>
        <w:jc w:val="both"/>
        <w:rPr>
          <w:rFonts w:ascii="Tahoma" w:hAnsi="Tahoma" w:cs="Tahoma"/>
        </w:rPr>
      </w:pPr>
      <w:r w:rsidRPr="00CF3B28">
        <w:rPr>
          <w:rFonts w:ascii="Tahoma" w:hAnsi="Tahoma" w:cs="Tahoma"/>
          <w:bCs/>
        </w:rPr>
        <w:t>Name:______________________________________________________________</w:t>
      </w:r>
    </w:p>
    <w:p w:rsidR="00AB68EF" w:rsidRPr="00CF3B28" w:rsidRDefault="00AB68EF" w:rsidP="00AB68EF">
      <w:pPr>
        <w:jc w:val="both"/>
        <w:rPr>
          <w:rFonts w:ascii="Tahoma" w:hAnsi="Tahoma" w:cs="Tahoma"/>
        </w:rPr>
      </w:pPr>
    </w:p>
    <w:p w:rsidR="00AB68EF" w:rsidRPr="00CF3B28" w:rsidRDefault="00AB68EF" w:rsidP="00AB68EF">
      <w:pPr>
        <w:jc w:val="both"/>
        <w:rPr>
          <w:rFonts w:ascii="Tahoma" w:hAnsi="Tahoma" w:cs="Tahoma"/>
        </w:rPr>
      </w:pPr>
      <w:r w:rsidRPr="00CF3B28">
        <w:rPr>
          <w:rFonts w:ascii="Tahoma" w:hAnsi="Tahoma" w:cs="Tahoma"/>
        </w:rPr>
        <w:t>Field of activity:_______________________________________________________</w:t>
      </w:r>
    </w:p>
    <w:p w:rsidR="00AB68EF" w:rsidRPr="00CF3B28" w:rsidRDefault="00AB68EF" w:rsidP="00AB68EF">
      <w:pPr>
        <w:jc w:val="both"/>
        <w:rPr>
          <w:rFonts w:ascii="Tahoma" w:hAnsi="Tahoma" w:cs="Tahoma"/>
        </w:rPr>
      </w:pPr>
    </w:p>
    <w:p w:rsidR="00AB68EF" w:rsidRPr="00CF3B28" w:rsidRDefault="00AB68EF" w:rsidP="00AB68EF">
      <w:pPr>
        <w:jc w:val="both"/>
        <w:rPr>
          <w:rFonts w:ascii="Tahoma" w:hAnsi="Tahoma" w:cs="Tahoma"/>
        </w:rPr>
      </w:pPr>
      <w:r w:rsidRPr="00CF3B28">
        <w:rPr>
          <w:rFonts w:ascii="Tahoma" w:hAnsi="Tahoma" w:cs="Tahoma"/>
        </w:rPr>
        <w:t>Role in the project:_____________________________________________________</w:t>
      </w:r>
    </w:p>
    <w:p w:rsidR="00AB68EF" w:rsidRPr="00CF3B28" w:rsidRDefault="00AB68EF" w:rsidP="00AB68EF">
      <w:pPr>
        <w:jc w:val="both"/>
        <w:rPr>
          <w:rFonts w:ascii="Tahoma" w:hAnsi="Tahoma" w:cs="Tahoma"/>
        </w:rPr>
      </w:pPr>
    </w:p>
    <w:p w:rsidR="00AB68EF" w:rsidRPr="00CF3B28" w:rsidRDefault="00AB68EF" w:rsidP="00AB68EF">
      <w:pPr>
        <w:jc w:val="both"/>
        <w:rPr>
          <w:rFonts w:ascii="Tahoma" w:hAnsi="Tahoma" w:cs="Tahoma"/>
        </w:rPr>
      </w:pPr>
      <w:r w:rsidRPr="00CF3B28">
        <w:rPr>
          <w:rFonts w:ascii="Tahoma" w:hAnsi="Tahoma" w:cs="Tahoma"/>
        </w:rPr>
        <w:t>Professional knowledge/specialisation ____________________________________</w:t>
      </w:r>
    </w:p>
    <w:p w:rsidR="00ED0EB0" w:rsidRPr="00CF3B28" w:rsidRDefault="00ED0EB0" w:rsidP="00AB68EF">
      <w:pPr>
        <w:jc w:val="both"/>
        <w:rPr>
          <w:rFonts w:ascii="Tahoma" w:hAnsi="Tahoma" w:cs="Tahoma"/>
          <w:b/>
          <w:u w:val="single"/>
        </w:rPr>
      </w:pPr>
    </w:p>
    <w:p w:rsidR="00AB68EF" w:rsidRPr="00CF3B28" w:rsidRDefault="00AB68EF" w:rsidP="00AB68EF">
      <w:pPr>
        <w:jc w:val="both"/>
        <w:rPr>
          <w:rFonts w:ascii="Tahoma" w:hAnsi="Tahoma" w:cs="Tahoma"/>
          <w:b/>
          <w:u w:val="single"/>
        </w:rPr>
      </w:pPr>
      <w:r w:rsidRPr="00CF3B28">
        <w:rPr>
          <w:rFonts w:ascii="Tahoma" w:hAnsi="Tahoma" w:cs="Tahoma"/>
          <w:b/>
          <w:u w:val="single"/>
        </w:rPr>
        <w:t>Other companies included in the project:</w:t>
      </w:r>
    </w:p>
    <w:p w:rsidR="00AB68EF" w:rsidRPr="00CF3B28" w:rsidRDefault="00AB68EF" w:rsidP="00AB68EF">
      <w:pPr>
        <w:jc w:val="both"/>
        <w:rPr>
          <w:rFonts w:ascii="Tahoma" w:hAnsi="Tahoma" w:cs="Tahoma"/>
          <w:b/>
          <w:bCs/>
          <w:u w:val="single"/>
        </w:rPr>
      </w:pPr>
    </w:p>
    <w:p w:rsidR="00AB68EF" w:rsidRPr="00CF3B28" w:rsidRDefault="00AB68EF" w:rsidP="00AB68EF">
      <w:pPr>
        <w:jc w:val="both"/>
        <w:rPr>
          <w:rFonts w:ascii="Tahoma" w:hAnsi="Tahoma" w:cs="Tahoma"/>
        </w:rPr>
      </w:pPr>
      <w:r w:rsidRPr="00CF3B28">
        <w:rPr>
          <w:rFonts w:ascii="Tahoma" w:hAnsi="Tahoma" w:cs="Tahoma"/>
        </w:rPr>
        <w:t>Name:_____________________________________________________________</w:t>
      </w:r>
    </w:p>
    <w:p w:rsidR="00AB68EF" w:rsidRPr="00CF3B28" w:rsidRDefault="00AB68EF" w:rsidP="00AB68EF">
      <w:pPr>
        <w:jc w:val="both"/>
        <w:rPr>
          <w:rFonts w:ascii="Tahoma" w:hAnsi="Tahoma" w:cs="Tahoma"/>
        </w:rPr>
      </w:pPr>
    </w:p>
    <w:p w:rsidR="00AB68EF" w:rsidRPr="00CF3B28" w:rsidRDefault="00AB68EF" w:rsidP="00AB68EF">
      <w:pPr>
        <w:jc w:val="both"/>
        <w:rPr>
          <w:rFonts w:ascii="Tahoma" w:hAnsi="Tahoma" w:cs="Tahoma"/>
        </w:rPr>
      </w:pPr>
      <w:r w:rsidRPr="00CF3B28">
        <w:rPr>
          <w:rFonts w:ascii="Tahoma" w:hAnsi="Tahoma" w:cs="Tahoma"/>
        </w:rPr>
        <w:t>Field of activity:______________________________________________________</w:t>
      </w:r>
    </w:p>
    <w:p w:rsidR="00AB68EF" w:rsidRPr="00CF3B28" w:rsidRDefault="00AB68EF" w:rsidP="00AB68EF">
      <w:pPr>
        <w:jc w:val="both"/>
        <w:rPr>
          <w:rFonts w:ascii="Tahoma" w:hAnsi="Tahoma" w:cs="Tahoma"/>
        </w:rPr>
      </w:pPr>
    </w:p>
    <w:p w:rsidR="00AB68EF" w:rsidRPr="00CF3B28" w:rsidRDefault="00AB68EF" w:rsidP="00AB68EF">
      <w:pPr>
        <w:jc w:val="both"/>
        <w:rPr>
          <w:rFonts w:ascii="Tahoma" w:hAnsi="Tahoma" w:cs="Tahoma"/>
        </w:rPr>
      </w:pPr>
      <w:r w:rsidRPr="00CF3B28">
        <w:rPr>
          <w:rFonts w:ascii="Tahoma" w:hAnsi="Tahoma" w:cs="Tahoma"/>
        </w:rPr>
        <w:t>Role in the project:____________________________________________________</w:t>
      </w:r>
    </w:p>
    <w:p w:rsidR="00AB68EF" w:rsidRPr="00CF3B28" w:rsidRDefault="00AB68EF" w:rsidP="00AB68EF">
      <w:pPr>
        <w:jc w:val="both"/>
        <w:rPr>
          <w:rFonts w:ascii="Tahoma" w:hAnsi="Tahoma" w:cs="Tahoma"/>
        </w:rPr>
      </w:pPr>
    </w:p>
    <w:p w:rsidR="00AB68EF" w:rsidRPr="00CF3B28" w:rsidRDefault="00AB68EF" w:rsidP="00AB68EF">
      <w:pPr>
        <w:jc w:val="both"/>
        <w:rPr>
          <w:rFonts w:ascii="Tahoma" w:hAnsi="Tahoma" w:cs="Tahoma"/>
        </w:rPr>
      </w:pPr>
      <w:r w:rsidRPr="00CF3B28">
        <w:rPr>
          <w:rFonts w:ascii="Tahoma" w:hAnsi="Tahoma" w:cs="Tahoma"/>
        </w:rPr>
        <w:t>Professional knowledge/specialisation:_____________________________________</w:t>
      </w:r>
    </w:p>
    <w:p w:rsidR="00ED0EB0" w:rsidRPr="00CF3B28" w:rsidRDefault="00ED0EB0" w:rsidP="00604563">
      <w:pPr>
        <w:jc w:val="both"/>
        <w:rPr>
          <w:rFonts w:ascii="Tahoma" w:hAnsi="Tahoma" w:cs="Tahoma"/>
        </w:rPr>
      </w:pPr>
    </w:p>
    <w:p w:rsidR="00604563" w:rsidRPr="00CF3B28" w:rsidRDefault="00604563" w:rsidP="00604563">
      <w:pPr>
        <w:jc w:val="both"/>
        <w:rPr>
          <w:rFonts w:ascii="Tahoma" w:hAnsi="Tahoma" w:cs="Tahoma"/>
        </w:rPr>
      </w:pPr>
      <w:r w:rsidRPr="00CF3B28">
        <w:rPr>
          <w:rFonts w:ascii="Tahoma" w:hAnsi="Tahoma" w:cs="Tahoma"/>
        </w:rPr>
        <w:t>Name:_____________________________________________________________</w:t>
      </w:r>
    </w:p>
    <w:p w:rsidR="00604563" w:rsidRPr="00CF3B28" w:rsidRDefault="00604563" w:rsidP="00604563">
      <w:pPr>
        <w:jc w:val="both"/>
        <w:rPr>
          <w:rFonts w:ascii="Tahoma" w:hAnsi="Tahoma" w:cs="Tahoma"/>
        </w:rPr>
      </w:pPr>
    </w:p>
    <w:p w:rsidR="00604563" w:rsidRPr="00CF3B28" w:rsidRDefault="00604563" w:rsidP="00604563">
      <w:pPr>
        <w:jc w:val="both"/>
        <w:rPr>
          <w:rFonts w:ascii="Tahoma" w:hAnsi="Tahoma" w:cs="Tahoma"/>
        </w:rPr>
      </w:pPr>
      <w:r w:rsidRPr="00CF3B28">
        <w:rPr>
          <w:rFonts w:ascii="Tahoma" w:hAnsi="Tahoma" w:cs="Tahoma"/>
        </w:rPr>
        <w:t>Field of activitiy:</w:t>
      </w:r>
      <w:r w:rsidRPr="00CF3B28">
        <w:rPr>
          <w:rFonts w:ascii="Tahoma" w:hAnsi="Tahoma" w:cs="Tahoma"/>
        </w:rPr>
        <w:softHyphen/>
      </w:r>
      <w:r w:rsidRPr="00CF3B28">
        <w:rPr>
          <w:rFonts w:ascii="Tahoma" w:hAnsi="Tahoma" w:cs="Tahoma"/>
        </w:rPr>
        <w:softHyphen/>
      </w:r>
      <w:r w:rsidRPr="00CF3B28">
        <w:rPr>
          <w:rFonts w:ascii="Tahoma" w:hAnsi="Tahoma" w:cs="Tahoma"/>
        </w:rPr>
        <w:softHyphen/>
      </w:r>
      <w:r w:rsidRPr="00CF3B28">
        <w:rPr>
          <w:rFonts w:ascii="Tahoma" w:hAnsi="Tahoma" w:cs="Tahoma"/>
        </w:rPr>
        <w:softHyphen/>
      </w:r>
      <w:r w:rsidRPr="00CF3B28">
        <w:rPr>
          <w:rFonts w:ascii="Tahoma" w:hAnsi="Tahoma" w:cs="Tahoma"/>
        </w:rPr>
        <w:softHyphen/>
      </w:r>
      <w:r w:rsidRPr="00CF3B28">
        <w:rPr>
          <w:rFonts w:ascii="Tahoma" w:hAnsi="Tahoma" w:cs="Tahoma"/>
        </w:rPr>
        <w:softHyphen/>
      </w:r>
      <w:r w:rsidRPr="00CF3B28">
        <w:rPr>
          <w:rFonts w:ascii="Tahoma" w:hAnsi="Tahoma" w:cs="Tahoma"/>
        </w:rPr>
        <w:softHyphen/>
      </w:r>
      <w:r w:rsidRPr="00CF3B28">
        <w:rPr>
          <w:rFonts w:ascii="Tahoma" w:hAnsi="Tahoma" w:cs="Tahoma"/>
        </w:rPr>
        <w:softHyphen/>
      </w:r>
      <w:r w:rsidRPr="00CF3B28">
        <w:rPr>
          <w:rFonts w:ascii="Tahoma" w:hAnsi="Tahoma" w:cs="Tahoma"/>
        </w:rPr>
        <w:softHyphen/>
      </w:r>
      <w:r w:rsidRPr="00CF3B28">
        <w:rPr>
          <w:rFonts w:ascii="Tahoma" w:hAnsi="Tahoma" w:cs="Tahoma"/>
        </w:rPr>
        <w:softHyphen/>
      </w:r>
      <w:r w:rsidRPr="00CF3B28">
        <w:rPr>
          <w:rFonts w:ascii="Tahoma" w:hAnsi="Tahoma" w:cs="Tahoma"/>
        </w:rPr>
        <w:softHyphen/>
      </w:r>
      <w:r w:rsidRPr="00CF3B28">
        <w:rPr>
          <w:rFonts w:ascii="Tahoma" w:hAnsi="Tahoma" w:cs="Tahoma"/>
        </w:rPr>
        <w:softHyphen/>
      </w:r>
      <w:r w:rsidRPr="00CF3B28">
        <w:rPr>
          <w:rFonts w:ascii="Tahoma" w:hAnsi="Tahoma" w:cs="Tahoma"/>
        </w:rPr>
        <w:softHyphen/>
      </w:r>
      <w:r w:rsidRPr="00CF3B28">
        <w:rPr>
          <w:rFonts w:ascii="Tahoma" w:hAnsi="Tahoma" w:cs="Tahoma"/>
        </w:rPr>
        <w:softHyphen/>
      </w:r>
      <w:r w:rsidRPr="00CF3B28">
        <w:rPr>
          <w:rFonts w:ascii="Tahoma" w:hAnsi="Tahoma" w:cs="Tahoma"/>
        </w:rPr>
        <w:softHyphen/>
      </w:r>
      <w:r w:rsidRPr="00CF3B28">
        <w:rPr>
          <w:rFonts w:ascii="Tahoma" w:hAnsi="Tahoma" w:cs="Tahoma"/>
        </w:rPr>
        <w:softHyphen/>
      </w:r>
      <w:r w:rsidRPr="00CF3B28">
        <w:rPr>
          <w:rFonts w:ascii="Tahoma" w:hAnsi="Tahoma" w:cs="Tahoma"/>
        </w:rPr>
        <w:softHyphen/>
      </w:r>
      <w:r w:rsidRPr="00CF3B28">
        <w:rPr>
          <w:rFonts w:ascii="Tahoma" w:hAnsi="Tahoma" w:cs="Tahoma"/>
        </w:rPr>
        <w:softHyphen/>
      </w:r>
      <w:r w:rsidRPr="00CF3B28">
        <w:rPr>
          <w:rFonts w:ascii="Tahoma" w:hAnsi="Tahoma" w:cs="Tahoma"/>
        </w:rPr>
        <w:softHyphen/>
      </w:r>
      <w:r w:rsidRPr="00CF3B28">
        <w:rPr>
          <w:rFonts w:ascii="Tahoma" w:hAnsi="Tahoma" w:cs="Tahoma"/>
        </w:rPr>
        <w:softHyphen/>
        <w:t>______________________________________________________</w:t>
      </w:r>
    </w:p>
    <w:p w:rsidR="00604563" w:rsidRPr="00CF3B28" w:rsidRDefault="00604563" w:rsidP="00604563">
      <w:pPr>
        <w:jc w:val="both"/>
        <w:rPr>
          <w:rFonts w:ascii="Tahoma" w:hAnsi="Tahoma" w:cs="Tahoma"/>
        </w:rPr>
      </w:pPr>
    </w:p>
    <w:p w:rsidR="00604563" w:rsidRPr="00CF3B28" w:rsidRDefault="00604563" w:rsidP="00604563">
      <w:pPr>
        <w:jc w:val="both"/>
        <w:rPr>
          <w:rFonts w:ascii="Tahoma" w:hAnsi="Tahoma" w:cs="Tahoma"/>
        </w:rPr>
      </w:pPr>
      <w:r w:rsidRPr="00CF3B28">
        <w:rPr>
          <w:rFonts w:ascii="Tahoma" w:hAnsi="Tahoma" w:cs="Tahoma"/>
        </w:rPr>
        <w:t>Role in the project:____________________________________________________</w:t>
      </w:r>
    </w:p>
    <w:p w:rsidR="00604563" w:rsidRPr="00CF3B28" w:rsidRDefault="00604563" w:rsidP="00604563">
      <w:pPr>
        <w:jc w:val="both"/>
        <w:rPr>
          <w:rFonts w:ascii="Tahoma" w:hAnsi="Tahoma" w:cs="Tahoma"/>
        </w:rPr>
      </w:pPr>
    </w:p>
    <w:p w:rsidR="00604563" w:rsidRPr="00CF3B28" w:rsidRDefault="00604563" w:rsidP="00604563">
      <w:pPr>
        <w:jc w:val="both"/>
        <w:rPr>
          <w:rFonts w:ascii="Tahoma" w:hAnsi="Tahoma" w:cs="Tahoma"/>
        </w:rPr>
      </w:pPr>
      <w:r w:rsidRPr="00CF3B28">
        <w:rPr>
          <w:rFonts w:ascii="Tahoma" w:hAnsi="Tahoma" w:cs="Tahoma"/>
        </w:rPr>
        <w:t>Professional knowledge/specialisation:_____________________________________</w:t>
      </w:r>
    </w:p>
    <w:p w:rsidR="00E42893" w:rsidRPr="00CF3B28" w:rsidRDefault="00604563" w:rsidP="00F74386">
      <w:pPr>
        <w:jc w:val="both"/>
        <w:rPr>
          <w:rFonts w:ascii="Tahoma" w:hAnsi="Tahoma" w:cs="Tahoma"/>
        </w:rPr>
      </w:pPr>
      <w:r w:rsidRPr="00CF3B28">
        <w:rPr>
          <w:rFonts w:ascii="Tahoma" w:hAnsi="Tahoma" w:cs="Tahoma"/>
        </w:rPr>
        <w:t>_________________________________________________________________</w:t>
      </w:r>
    </w:p>
    <w:p w:rsidR="00E42893" w:rsidRPr="00CF3B28" w:rsidRDefault="00E42893" w:rsidP="00F74386">
      <w:pPr>
        <w:jc w:val="both"/>
        <w:rPr>
          <w:rFonts w:ascii="Tahoma" w:hAnsi="Tahoma" w:cs="Tahoma"/>
        </w:rPr>
      </w:pPr>
    </w:p>
    <w:p w:rsidR="00B826D2" w:rsidRPr="00CF3B28" w:rsidRDefault="00B826D2" w:rsidP="00B826D2">
      <w:pPr>
        <w:jc w:val="both"/>
        <w:rPr>
          <w:rFonts w:ascii="Tahoma" w:hAnsi="Tahoma" w:cs="Tahoma"/>
          <w:b/>
        </w:rPr>
      </w:pPr>
      <w:r w:rsidRPr="00CF3B28">
        <w:rPr>
          <w:rFonts w:ascii="Tahoma" w:hAnsi="Tahoma" w:cs="Tahoma"/>
          <w:b/>
        </w:rPr>
        <w:t xml:space="preserve">Signature of </w:t>
      </w:r>
    </w:p>
    <w:p w:rsidR="00B826D2" w:rsidRPr="00CF3B28" w:rsidRDefault="00B826D2" w:rsidP="00B826D2">
      <w:pPr>
        <w:jc w:val="both"/>
        <w:rPr>
          <w:rFonts w:ascii="Tahoma" w:hAnsi="Tahoma" w:cs="Tahoma"/>
          <w:b/>
        </w:rPr>
      </w:pPr>
      <w:r w:rsidRPr="00CF3B28">
        <w:rPr>
          <w:rFonts w:ascii="Tahoma" w:hAnsi="Tahoma" w:cs="Tahoma"/>
          <w:b/>
        </w:rPr>
        <w:t xml:space="preserve">the authorised representative of the  </w:t>
      </w:r>
      <w:r w:rsidRPr="00CF3B28">
        <w:rPr>
          <w:rFonts w:ascii="Tahoma" w:hAnsi="Tahoma" w:cs="Tahoma"/>
          <w:b/>
        </w:rPr>
        <w:tab/>
      </w:r>
      <w:r w:rsidRPr="00CF3B28">
        <w:rPr>
          <w:rFonts w:ascii="Tahoma" w:hAnsi="Tahoma" w:cs="Tahoma"/>
          <w:b/>
        </w:rPr>
        <w:tab/>
      </w:r>
      <w:r w:rsidR="009516AD">
        <w:rPr>
          <w:rFonts w:ascii="Tahoma" w:hAnsi="Tahoma" w:cs="Tahoma"/>
          <w:b/>
        </w:rPr>
        <w:t xml:space="preserve">        </w:t>
      </w:r>
      <w:r w:rsidRPr="00CF3B28">
        <w:rPr>
          <w:rFonts w:ascii="Tahoma" w:hAnsi="Tahoma" w:cs="Tahoma"/>
          <w:b/>
        </w:rPr>
        <w:t>Stamp of the Tenderer   Tenderer</w:t>
      </w:r>
      <w:r w:rsidRPr="00CF3B28">
        <w:rPr>
          <w:rFonts w:ascii="Tahoma" w:hAnsi="Tahoma" w:cs="Tahoma"/>
          <w:b/>
        </w:rPr>
        <w:tab/>
      </w:r>
      <w:r w:rsidRPr="00CF3B28">
        <w:rPr>
          <w:rFonts w:ascii="Tahoma" w:hAnsi="Tahoma" w:cs="Tahoma"/>
          <w:b/>
        </w:rPr>
        <w:tab/>
      </w:r>
      <w:r w:rsidRPr="00CF3B28">
        <w:rPr>
          <w:rFonts w:ascii="Tahoma" w:hAnsi="Tahoma" w:cs="Tahoma"/>
          <w:b/>
        </w:rPr>
        <w:tab/>
      </w:r>
      <w:r w:rsidRPr="00CF3B28">
        <w:rPr>
          <w:rFonts w:ascii="Tahoma" w:hAnsi="Tahoma" w:cs="Tahoma"/>
          <w:b/>
        </w:rPr>
        <w:tab/>
      </w:r>
      <w:r w:rsidRPr="00CF3B28">
        <w:rPr>
          <w:rFonts w:ascii="Tahoma" w:hAnsi="Tahoma" w:cs="Tahoma"/>
          <w:b/>
        </w:rPr>
        <w:tab/>
      </w:r>
      <w:r w:rsidRPr="00CF3B28">
        <w:rPr>
          <w:rFonts w:ascii="Tahoma" w:hAnsi="Tahoma" w:cs="Tahoma"/>
          <w:b/>
        </w:rPr>
        <w:tab/>
      </w:r>
      <w:r w:rsidRPr="00CF3B28">
        <w:rPr>
          <w:rFonts w:ascii="Tahoma" w:hAnsi="Tahoma" w:cs="Tahoma"/>
          <w:b/>
        </w:rPr>
        <w:tab/>
      </w:r>
      <w:r w:rsidRPr="00CF3B28">
        <w:rPr>
          <w:rFonts w:ascii="Tahoma" w:hAnsi="Tahoma" w:cs="Tahoma"/>
          <w:b/>
        </w:rPr>
        <w:tab/>
        <w:t xml:space="preserve"> </w:t>
      </w:r>
    </w:p>
    <w:p w:rsidR="00B826D2" w:rsidRPr="00CF3B28" w:rsidRDefault="00B826D2" w:rsidP="00B826D2">
      <w:pPr>
        <w:jc w:val="both"/>
        <w:rPr>
          <w:rFonts w:ascii="Tahoma" w:hAnsi="Tahoma" w:cs="Tahoma"/>
        </w:rPr>
      </w:pPr>
    </w:p>
    <w:p w:rsidR="00B826D2" w:rsidRPr="00CF3B28" w:rsidRDefault="00B826D2" w:rsidP="00B826D2">
      <w:pPr>
        <w:jc w:val="both"/>
        <w:rPr>
          <w:rFonts w:ascii="Tahoma" w:hAnsi="Tahoma" w:cs="Tahoma"/>
        </w:rPr>
      </w:pPr>
      <w:r w:rsidRPr="00CF3B28">
        <w:rPr>
          <w:rFonts w:ascii="Tahoma" w:hAnsi="Tahoma" w:cs="Tahoma"/>
        </w:rPr>
        <w:t>Place___________________________</w:t>
      </w:r>
    </w:p>
    <w:p w:rsidR="00B826D2" w:rsidRPr="00CF3B28" w:rsidRDefault="00B826D2" w:rsidP="00B826D2">
      <w:pPr>
        <w:jc w:val="both"/>
        <w:rPr>
          <w:rFonts w:ascii="Tahoma" w:hAnsi="Tahoma" w:cs="Tahoma"/>
        </w:rPr>
      </w:pPr>
    </w:p>
    <w:p w:rsidR="00B826D2" w:rsidRPr="00CF3B28" w:rsidRDefault="00B826D2" w:rsidP="00B826D2">
      <w:pPr>
        <w:jc w:val="both"/>
        <w:rPr>
          <w:rFonts w:ascii="Tahoma" w:hAnsi="Tahoma" w:cs="Tahoma"/>
          <w:sz w:val="22"/>
          <w:szCs w:val="22"/>
        </w:rPr>
      </w:pPr>
      <w:r w:rsidRPr="00CF3B28">
        <w:rPr>
          <w:rFonts w:ascii="Tahoma" w:hAnsi="Tahoma" w:cs="Tahoma"/>
        </w:rPr>
        <w:t>Date____________________________</w:t>
      </w:r>
    </w:p>
    <w:p w:rsidR="00B826D2" w:rsidRPr="00CF3B28" w:rsidRDefault="00B826D2" w:rsidP="003F3711">
      <w:pPr>
        <w:jc w:val="both"/>
        <w:rPr>
          <w:rFonts w:ascii="Tahoma" w:hAnsi="Tahoma" w:cs="Tahoma"/>
        </w:rPr>
      </w:pPr>
      <w:r w:rsidRPr="00CF3B28">
        <w:rPr>
          <w:rFonts w:ascii="Tahoma" w:hAnsi="Tahoma" w:cs="Tahoma"/>
        </w:rPr>
        <w:br w:type="page"/>
      </w:r>
    </w:p>
    <w:p w:rsidR="00B826D2" w:rsidRPr="00CF3B28" w:rsidRDefault="00B826D2" w:rsidP="00B826D2">
      <w:pPr>
        <w:pStyle w:val="BodyText"/>
        <w:outlineLvl w:val="0"/>
        <w:rPr>
          <w:rFonts w:ascii="Tahoma" w:hAnsi="Tahoma" w:cs="Tahoma"/>
          <w:b/>
          <w:bCs/>
          <w:sz w:val="24"/>
          <w:szCs w:val="24"/>
        </w:rPr>
      </w:pPr>
      <w:bookmarkStart w:id="50" w:name="_Toc355679582"/>
      <w:r w:rsidRPr="00CF3B28">
        <w:rPr>
          <w:rFonts w:ascii="Tahoma" w:hAnsi="Tahoma" w:cs="Tahoma"/>
          <w:b/>
          <w:bCs/>
          <w:sz w:val="24"/>
          <w:szCs w:val="24"/>
        </w:rPr>
        <w:t>Annex</w:t>
      </w:r>
      <w:r w:rsidR="00216960" w:rsidRPr="00CF3B28">
        <w:rPr>
          <w:rFonts w:ascii="Tahoma" w:hAnsi="Tahoma" w:cs="Tahoma"/>
          <w:b/>
          <w:bCs/>
          <w:sz w:val="24"/>
          <w:szCs w:val="24"/>
        </w:rPr>
        <w:t xml:space="preserve"> 2. – Schedule of contracts for significant</w:t>
      </w:r>
      <w:r w:rsidRPr="00CF3B28">
        <w:rPr>
          <w:rFonts w:ascii="Tahoma" w:hAnsi="Tahoma" w:cs="Tahoma"/>
          <w:b/>
          <w:bCs/>
          <w:sz w:val="24"/>
          <w:szCs w:val="24"/>
        </w:rPr>
        <w:t xml:space="preserve"> services which tenderers performed </w:t>
      </w:r>
      <w:r w:rsidR="005B4AB3" w:rsidRPr="00CF3B28">
        <w:rPr>
          <w:rFonts w:ascii="Tahoma" w:hAnsi="Tahoma" w:cs="Tahoma"/>
          <w:b/>
          <w:bCs/>
          <w:sz w:val="24"/>
          <w:szCs w:val="24"/>
        </w:rPr>
        <w:t>in the previous ten years (2003</w:t>
      </w:r>
      <w:r w:rsidRPr="00CF3B28">
        <w:rPr>
          <w:rFonts w:ascii="Tahoma" w:hAnsi="Tahoma" w:cs="Tahoma"/>
          <w:b/>
          <w:bCs/>
          <w:sz w:val="24"/>
          <w:szCs w:val="24"/>
        </w:rPr>
        <w:t>-2013)</w:t>
      </w:r>
      <w:bookmarkEnd w:id="50"/>
    </w:p>
    <w:p w:rsidR="00E42893" w:rsidRPr="00CF3B28" w:rsidRDefault="00E42893" w:rsidP="00F74386">
      <w:pPr>
        <w:jc w:val="both"/>
        <w:rPr>
          <w:rFonts w:ascii="Tahoma" w:hAnsi="Tahoma" w:cs="Tahoma"/>
          <w:sz w:val="22"/>
          <w:szCs w:val="22"/>
        </w:rPr>
      </w:pPr>
    </w:p>
    <w:tbl>
      <w:tblPr>
        <w:tblW w:w="97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0"/>
        <w:gridCol w:w="2073"/>
        <w:gridCol w:w="2324"/>
        <w:gridCol w:w="2330"/>
        <w:gridCol w:w="2194"/>
      </w:tblGrid>
      <w:tr w:rsidR="00B826D2" w:rsidRPr="00CF3B28" w:rsidTr="00904059">
        <w:tc>
          <w:tcPr>
            <w:tcW w:w="789" w:type="dxa"/>
          </w:tcPr>
          <w:p w:rsidR="00B826D2" w:rsidRPr="00CF3B28" w:rsidRDefault="00B826D2" w:rsidP="00904059">
            <w:pPr>
              <w:pStyle w:val="BodyText"/>
              <w:jc w:val="center"/>
              <w:rPr>
                <w:rFonts w:ascii="Tahoma" w:hAnsi="Tahoma" w:cs="Tahoma"/>
                <w:sz w:val="16"/>
                <w:szCs w:val="16"/>
              </w:rPr>
            </w:pPr>
            <w:r w:rsidRPr="00CF3B28">
              <w:rPr>
                <w:rFonts w:ascii="Tahoma" w:hAnsi="Tahoma" w:cs="Tahoma"/>
                <w:sz w:val="16"/>
                <w:szCs w:val="16"/>
              </w:rPr>
              <w:t>List of contracts</w:t>
            </w:r>
          </w:p>
        </w:tc>
        <w:tc>
          <w:tcPr>
            <w:tcW w:w="2083" w:type="dxa"/>
          </w:tcPr>
          <w:p w:rsidR="00B826D2" w:rsidRPr="00CF3B28" w:rsidRDefault="00B826D2" w:rsidP="00904059">
            <w:pPr>
              <w:pStyle w:val="BodyText"/>
              <w:jc w:val="center"/>
              <w:rPr>
                <w:rFonts w:ascii="Tahoma" w:hAnsi="Tahoma" w:cs="Tahoma"/>
                <w:sz w:val="20"/>
                <w:szCs w:val="20"/>
              </w:rPr>
            </w:pPr>
            <w:r w:rsidRPr="00CF3B28">
              <w:rPr>
                <w:rFonts w:ascii="Tahoma" w:hAnsi="Tahoma" w:cs="Tahoma"/>
                <w:sz w:val="20"/>
                <w:szCs w:val="20"/>
              </w:rPr>
              <w:t>Name and address of the Commissioner</w:t>
            </w:r>
          </w:p>
        </w:tc>
        <w:tc>
          <w:tcPr>
            <w:tcW w:w="2346" w:type="dxa"/>
          </w:tcPr>
          <w:p w:rsidR="00B826D2" w:rsidRPr="00CF3B28" w:rsidRDefault="00B826D2" w:rsidP="00904059">
            <w:pPr>
              <w:pStyle w:val="BodyText"/>
              <w:jc w:val="center"/>
              <w:rPr>
                <w:rFonts w:ascii="Tahoma" w:hAnsi="Tahoma" w:cs="Tahoma"/>
                <w:sz w:val="20"/>
                <w:szCs w:val="20"/>
              </w:rPr>
            </w:pPr>
            <w:r w:rsidRPr="00CF3B28">
              <w:rPr>
                <w:rFonts w:ascii="Tahoma" w:hAnsi="Tahoma" w:cs="Tahoma"/>
                <w:sz w:val="20"/>
                <w:szCs w:val="20"/>
              </w:rPr>
              <w:t>Subject of the contract</w:t>
            </w:r>
          </w:p>
          <w:p w:rsidR="00B826D2" w:rsidRPr="00CF3B28" w:rsidRDefault="00B826D2" w:rsidP="00904059">
            <w:pPr>
              <w:pStyle w:val="BodyText"/>
              <w:jc w:val="center"/>
              <w:rPr>
                <w:rFonts w:ascii="Tahoma" w:hAnsi="Tahoma" w:cs="Tahoma"/>
                <w:sz w:val="20"/>
                <w:szCs w:val="20"/>
              </w:rPr>
            </w:pPr>
          </w:p>
        </w:tc>
        <w:tc>
          <w:tcPr>
            <w:tcW w:w="2352" w:type="dxa"/>
          </w:tcPr>
          <w:p w:rsidR="00B826D2" w:rsidRPr="00CF3B28" w:rsidRDefault="00B826D2" w:rsidP="00904059">
            <w:pPr>
              <w:pStyle w:val="BodyText"/>
              <w:jc w:val="center"/>
              <w:rPr>
                <w:rFonts w:ascii="Tahoma" w:hAnsi="Tahoma" w:cs="Tahoma"/>
                <w:sz w:val="20"/>
                <w:szCs w:val="20"/>
              </w:rPr>
            </w:pPr>
            <w:r w:rsidRPr="00CF3B28">
              <w:rPr>
                <w:rFonts w:ascii="Tahoma" w:hAnsi="Tahoma" w:cs="Tahoma"/>
                <w:sz w:val="20"/>
                <w:szCs w:val="20"/>
              </w:rPr>
              <w:t>Value of the contract in HRK</w:t>
            </w:r>
          </w:p>
        </w:tc>
        <w:tc>
          <w:tcPr>
            <w:tcW w:w="2211" w:type="dxa"/>
          </w:tcPr>
          <w:p w:rsidR="00B826D2" w:rsidRPr="00CF3B28" w:rsidRDefault="00B826D2" w:rsidP="00904059">
            <w:pPr>
              <w:pStyle w:val="BodyText"/>
              <w:jc w:val="center"/>
              <w:rPr>
                <w:rFonts w:ascii="Tahoma" w:hAnsi="Tahoma" w:cs="Tahoma"/>
                <w:sz w:val="20"/>
                <w:szCs w:val="20"/>
              </w:rPr>
            </w:pPr>
            <w:r w:rsidRPr="00CF3B28">
              <w:rPr>
                <w:rFonts w:ascii="Tahoma" w:hAnsi="Tahoma" w:cs="Tahoma"/>
                <w:sz w:val="20"/>
                <w:szCs w:val="20"/>
              </w:rPr>
              <w:t>Time and place of the completed contract</w:t>
            </w:r>
          </w:p>
        </w:tc>
      </w:tr>
      <w:tr w:rsidR="00B826D2" w:rsidRPr="00CF3B28" w:rsidTr="00904059">
        <w:tc>
          <w:tcPr>
            <w:tcW w:w="789" w:type="dxa"/>
          </w:tcPr>
          <w:p w:rsidR="00B826D2" w:rsidRPr="00CF3B28" w:rsidRDefault="00B826D2" w:rsidP="00904059">
            <w:pPr>
              <w:pStyle w:val="BodyText"/>
              <w:jc w:val="center"/>
              <w:rPr>
                <w:rFonts w:ascii="Tahoma" w:hAnsi="Tahoma" w:cs="Tahoma"/>
                <w:sz w:val="20"/>
                <w:szCs w:val="20"/>
              </w:rPr>
            </w:pPr>
          </w:p>
          <w:p w:rsidR="00B826D2" w:rsidRPr="00CF3B28" w:rsidRDefault="00B826D2" w:rsidP="00904059">
            <w:pPr>
              <w:pStyle w:val="BodyText"/>
              <w:jc w:val="center"/>
              <w:rPr>
                <w:rFonts w:ascii="Tahoma" w:hAnsi="Tahoma" w:cs="Tahoma"/>
                <w:sz w:val="20"/>
                <w:szCs w:val="20"/>
              </w:rPr>
            </w:pPr>
            <w:r w:rsidRPr="00CF3B28">
              <w:rPr>
                <w:rFonts w:ascii="Tahoma" w:hAnsi="Tahoma" w:cs="Tahoma"/>
                <w:sz w:val="20"/>
                <w:szCs w:val="20"/>
              </w:rPr>
              <w:t>1.</w:t>
            </w:r>
          </w:p>
        </w:tc>
        <w:tc>
          <w:tcPr>
            <w:tcW w:w="2083" w:type="dxa"/>
          </w:tcPr>
          <w:p w:rsidR="00B826D2" w:rsidRPr="00CF3B28" w:rsidRDefault="00B826D2" w:rsidP="00904059">
            <w:pPr>
              <w:pStyle w:val="BodyText"/>
              <w:jc w:val="center"/>
              <w:rPr>
                <w:rFonts w:ascii="Tahoma" w:hAnsi="Tahoma" w:cs="Tahoma"/>
                <w:sz w:val="20"/>
                <w:szCs w:val="20"/>
              </w:rPr>
            </w:pPr>
          </w:p>
        </w:tc>
        <w:tc>
          <w:tcPr>
            <w:tcW w:w="2346" w:type="dxa"/>
          </w:tcPr>
          <w:p w:rsidR="00B826D2" w:rsidRPr="00CF3B28" w:rsidRDefault="00B826D2" w:rsidP="00904059">
            <w:pPr>
              <w:pStyle w:val="BodyText"/>
              <w:rPr>
                <w:rFonts w:ascii="Tahoma" w:hAnsi="Tahoma" w:cs="Tahoma"/>
                <w:sz w:val="20"/>
                <w:szCs w:val="20"/>
              </w:rPr>
            </w:pPr>
          </w:p>
        </w:tc>
        <w:tc>
          <w:tcPr>
            <w:tcW w:w="2352" w:type="dxa"/>
          </w:tcPr>
          <w:p w:rsidR="00B826D2" w:rsidRPr="00CF3B28" w:rsidRDefault="00B826D2" w:rsidP="00904059">
            <w:pPr>
              <w:pStyle w:val="BodyText"/>
              <w:rPr>
                <w:rFonts w:ascii="Tahoma" w:hAnsi="Tahoma" w:cs="Tahoma"/>
                <w:sz w:val="20"/>
                <w:szCs w:val="20"/>
              </w:rPr>
            </w:pPr>
          </w:p>
        </w:tc>
        <w:tc>
          <w:tcPr>
            <w:tcW w:w="2211" w:type="dxa"/>
          </w:tcPr>
          <w:p w:rsidR="00B826D2" w:rsidRPr="00CF3B28" w:rsidRDefault="00B826D2" w:rsidP="00904059">
            <w:pPr>
              <w:pStyle w:val="BodyText"/>
              <w:rPr>
                <w:rFonts w:ascii="Tahoma" w:hAnsi="Tahoma" w:cs="Tahoma"/>
                <w:sz w:val="20"/>
                <w:szCs w:val="20"/>
              </w:rPr>
            </w:pPr>
          </w:p>
        </w:tc>
      </w:tr>
      <w:tr w:rsidR="00B826D2" w:rsidRPr="00CF3B28" w:rsidTr="00904059">
        <w:tc>
          <w:tcPr>
            <w:tcW w:w="789" w:type="dxa"/>
          </w:tcPr>
          <w:p w:rsidR="00B826D2" w:rsidRPr="00CF3B28" w:rsidRDefault="00B826D2" w:rsidP="00904059">
            <w:pPr>
              <w:pStyle w:val="BodyText"/>
              <w:jc w:val="center"/>
              <w:rPr>
                <w:rFonts w:ascii="Tahoma" w:hAnsi="Tahoma" w:cs="Tahoma"/>
                <w:sz w:val="20"/>
                <w:szCs w:val="20"/>
              </w:rPr>
            </w:pPr>
          </w:p>
          <w:p w:rsidR="00B826D2" w:rsidRPr="00CF3B28" w:rsidRDefault="00B826D2" w:rsidP="00904059">
            <w:pPr>
              <w:pStyle w:val="BodyText"/>
              <w:jc w:val="center"/>
              <w:rPr>
                <w:rFonts w:ascii="Tahoma" w:hAnsi="Tahoma" w:cs="Tahoma"/>
                <w:sz w:val="20"/>
                <w:szCs w:val="20"/>
              </w:rPr>
            </w:pPr>
            <w:r w:rsidRPr="00CF3B28">
              <w:rPr>
                <w:rFonts w:ascii="Tahoma" w:hAnsi="Tahoma" w:cs="Tahoma"/>
                <w:sz w:val="20"/>
                <w:szCs w:val="20"/>
              </w:rPr>
              <w:t>2.</w:t>
            </w:r>
          </w:p>
        </w:tc>
        <w:tc>
          <w:tcPr>
            <w:tcW w:w="2083" w:type="dxa"/>
          </w:tcPr>
          <w:p w:rsidR="00B826D2" w:rsidRPr="00CF3B28" w:rsidRDefault="00B826D2" w:rsidP="00904059">
            <w:pPr>
              <w:pStyle w:val="BodyText"/>
              <w:jc w:val="center"/>
              <w:rPr>
                <w:rFonts w:ascii="Tahoma" w:hAnsi="Tahoma" w:cs="Tahoma"/>
                <w:sz w:val="20"/>
                <w:szCs w:val="20"/>
              </w:rPr>
            </w:pPr>
          </w:p>
        </w:tc>
        <w:tc>
          <w:tcPr>
            <w:tcW w:w="2346" w:type="dxa"/>
          </w:tcPr>
          <w:p w:rsidR="00B826D2" w:rsidRPr="00CF3B28" w:rsidRDefault="00B826D2" w:rsidP="00904059">
            <w:pPr>
              <w:pStyle w:val="BodyText"/>
              <w:rPr>
                <w:rFonts w:ascii="Tahoma" w:hAnsi="Tahoma" w:cs="Tahoma"/>
                <w:sz w:val="20"/>
                <w:szCs w:val="20"/>
              </w:rPr>
            </w:pPr>
          </w:p>
        </w:tc>
        <w:tc>
          <w:tcPr>
            <w:tcW w:w="2352" w:type="dxa"/>
          </w:tcPr>
          <w:p w:rsidR="00B826D2" w:rsidRPr="00CF3B28" w:rsidRDefault="00B826D2" w:rsidP="00904059">
            <w:pPr>
              <w:pStyle w:val="BodyText"/>
              <w:rPr>
                <w:rFonts w:ascii="Tahoma" w:hAnsi="Tahoma" w:cs="Tahoma"/>
                <w:sz w:val="20"/>
                <w:szCs w:val="20"/>
              </w:rPr>
            </w:pPr>
          </w:p>
        </w:tc>
        <w:tc>
          <w:tcPr>
            <w:tcW w:w="2211" w:type="dxa"/>
          </w:tcPr>
          <w:p w:rsidR="00B826D2" w:rsidRPr="00CF3B28" w:rsidRDefault="00B826D2" w:rsidP="00904059">
            <w:pPr>
              <w:pStyle w:val="BodyText"/>
              <w:rPr>
                <w:rFonts w:ascii="Tahoma" w:hAnsi="Tahoma" w:cs="Tahoma"/>
                <w:sz w:val="20"/>
                <w:szCs w:val="20"/>
              </w:rPr>
            </w:pPr>
          </w:p>
        </w:tc>
      </w:tr>
      <w:tr w:rsidR="00B826D2" w:rsidRPr="00CF3B28" w:rsidTr="00904059">
        <w:tc>
          <w:tcPr>
            <w:tcW w:w="789" w:type="dxa"/>
          </w:tcPr>
          <w:p w:rsidR="00B826D2" w:rsidRPr="00CF3B28" w:rsidRDefault="00B826D2" w:rsidP="00904059">
            <w:pPr>
              <w:pStyle w:val="BodyText"/>
              <w:jc w:val="center"/>
              <w:rPr>
                <w:rFonts w:ascii="Tahoma" w:hAnsi="Tahoma" w:cs="Tahoma"/>
                <w:sz w:val="20"/>
                <w:szCs w:val="20"/>
              </w:rPr>
            </w:pPr>
          </w:p>
          <w:p w:rsidR="00B826D2" w:rsidRPr="00CF3B28" w:rsidRDefault="00B826D2" w:rsidP="00904059">
            <w:pPr>
              <w:pStyle w:val="BodyText"/>
              <w:jc w:val="center"/>
              <w:rPr>
                <w:rFonts w:ascii="Tahoma" w:hAnsi="Tahoma" w:cs="Tahoma"/>
                <w:sz w:val="20"/>
                <w:szCs w:val="20"/>
              </w:rPr>
            </w:pPr>
            <w:r w:rsidRPr="00CF3B28">
              <w:rPr>
                <w:rFonts w:ascii="Tahoma" w:hAnsi="Tahoma" w:cs="Tahoma"/>
                <w:sz w:val="20"/>
                <w:szCs w:val="20"/>
              </w:rPr>
              <w:t>3.</w:t>
            </w:r>
          </w:p>
        </w:tc>
        <w:tc>
          <w:tcPr>
            <w:tcW w:w="2083" w:type="dxa"/>
          </w:tcPr>
          <w:p w:rsidR="00B826D2" w:rsidRPr="00CF3B28" w:rsidRDefault="00B826D2" w:rsidP="00904059">
            <w:pPr>
              <w:pStyle w:val="BodyText"/>
              <w:jc w:val="center"/>
              <w:rPr>
                <w:rFonts w:ascii="Tahoma" w:hAnsi="Tahoma" w:cs="Tahoma"/>
                <w:sz w:val="20"/>
                <w:szCs w:val="20"/>
              </w:rPr>
            </w:pPr>
          </w:p>
        </w:tc>
        <w:tc>
          <w:tcPr>
            <w:tcW w:w="2346" w:type="dxa"/>
          </w:tcPr>
          <w:p w:rsidR="00B826D2" w:rsidRPr="00CF3B28" w:rsidRDefault="00B826D2" w:rsidP="00904059">
            <w:pPr>
              <w:pStyle w:val="BodyText"/>
              <w:rPr>
                <w:rFonts w:ascii="Tahoma" w:hAnsi="Tahoma" w:cs="Tahoma"/>
                <w:sz w:val="20"/>
                <w:szCs w:val="20"/>
              </w:rPr>
            </w:pPr>
          </w:p>
        </w:tc>
        <w:tc>
          <w:tcPr>
            <w:tcW w:w="2352" w:type="dxa"/>
          </w:tcPr>
          <w:p w:rsidR="00B826D2" w:rsidRPr="00CF3B28" w:rsidRDefault="00B826D2" w:rsidP="00904059">
            <w:pPr>
              <w:pStyle w:val="BodyText"/>
              <w:rPr>
                <w:rFonts w:ascii="Tahoma" w:hAnsi="Tahoma" w:cs="Tahoma"/>
                <w:sz w:val="20"/>
                <w:szCs w:val="20"/>
              </w:rPr>
            </w:pPr>
          </w:p>
        </w:tc>
        <w:tc>
          <w:tcPr>
            <w:tcW w:w="2211" w:type="dxa"/>
          </w:tcPr>
          <w:p w:rsidR="00B826D2" w:rsidRPr="00CF3B28" w:rsidRDefault="00B826D2" w:rsidP="00904059">
            <w:pPr>
              <w:pStyle w:val="BodyText"/>
              <w:rPr>
                <w:rFonts w:ascii="Tahoma" w:hAnsi="Tahoma" w:cs="Tahoma"/>
                <w:sz w:val="20"/>
                <w:szCs w:val="20"/>
              </w:rPr>
            </w:pPr>
          </w:p>
        </w:tc>
      </w:tr>
      <w:tr w:rsidR="00B826D2" w:rsidRPr="00CF3B28" w:rsidTr="00904059">
        <w:tc>
          <w:tcPr>
            <w:tcW w:w="789" w:type="dxa"/>
          </w:tcPr>
          <w:p w:rsidR="00B826D2" w:rsidRPr="00CF3B28" w:rsidRDefault="00B826D2" w:rsidP="00904059">
            <w:pPr>
              <w:pStyle w:val="BodyText"/>
              <w:jc w:val="center"/>
              <w:rPr>
                <w:rFonts w:ascii="Tahoma" w:hAnsi="Tahoma" w:cs="Tahoma"/>
                <w:sz w:val="20"/>
                <w:szCs w:val="20"/>
              </w:rPr>
            </w:pPr>
          </w:p>
          <w:p w:rsidR="00B826D2" w:rsidRPr="00CF3B28" w:rsidRDefault="00B826D2" w:rsidP="00904059">
            <w:pPr>
              <w:pStyle w:val="BodyText"/>
              <w:jc w:val="center"/>
              <w:rPr>
                <w:rFonts w:ascii="Tahoma" w:hAnsi="Tahoma" w:cs="Tahoma"/>
                <w:sz w:val="20"/>
                <w:szCs w:val="20"/>
              </w:rPr>
            </w:pPr>
            <w:r w:rsidRPr="00CF3B28">
              <w:rPr>
                <w:rFonts w:ascii="Tahoma" w:hAnsi="Tahoma" w:cs="Tahoma"/>
                <w:sz w:val="20"/>
                <w:szCs w:val="20"/>
              </w:rPr>
              <w:t>4.</w:t>
            </w:r>
          </w:p>
        </w:tc>
        <w:tc>
          <w:tcPr>
            <w:tcW w:w="2083" w:type="dxa"/>
          </w:tcPr>
          <w:p w:rsidR="00B826D2" w:rsidRPr="00CF3B28" w:rsidRDefault="00B826D2" w:rsidP="00904059">
            <w:pPr>
              <w:pStyle w:val="BodyText"/>
              <w:jc w:val="center"/>
              <w:rPr>
                <w:rFonts w:ascii="Tahoma" w:hAnsi="Tahoma" w:cs="Tahoma"/>
                <w:sz w:val="20"/>
                <w:szCs w:val="20"/>
              </w:rPr>
            </w:pPr>
          </w:p>
        </w:tc>
        <w:tc>
          <w:tcPr>
            <w:tcW w:w="2346" w:type="dxa"/>
          </w:tcPr>
          <w:p w:rsidR="00B826D2" w:rsidRPr="00CF3B28" w:rsidRDefault="00B826D2" w:rsidP="00904059">
            <w:pPr>
              <w:pStyle w:val="BodyText"/>
              <w:rPr>
                <w:rFonts w:ascii="Tahoma" w:hAnsi="Tahoma" w:cs="Tahoma"/>
                <w:sz w:val="20"/>
                <w:szCs w:val="20"/>
              </w:rPr>
            </w:pPr>
          </w:p>
        </w:tc>
        <w:tc>
          <w:tcPr>
            <w:tcW w:w="2352" w:type="dxa"/>
          </w:tcPr>
          <w:p w:rsidR="00B826D2" w:rsidRPr="00CF3B28" w:rsidRDefault="00B826D2" w:rsidP="00904059">
            <w:pPr>
              <w:pStyle w:val="BodyText"/>
              <w:rPr>
                <w:rFonts w:ascii="Tahoma" w:hAnsi="Tahoma" w:cs="Tahoma"/>
                <w:sz w:val="20"/>
                <w:szCs w:val="20"/>
              </w:rPr>
            </w:pPr>
          </w:p>
        </w:tc>
        <w:tc>
          <w:tcPr>
            <w:tcW w:w="2211" w:type="dxa"/>
          </w:tcPr>
          <w:p w:rsidR="00B826D2" w:rsidRPr="00CF3B28" w:rsidRDefault="00B826D2" w:rsidP="00904059">
            <w:pPr>
              <w:pStyle w:val="BodyText"/>
              <w:rPr>
                <w:rFonts w:ascii="Tahoma" w:hAnsi="Tahoma" w:cs="Tahoma"/>
                <w:sz w:val="20"/>
                <w:szCs w:val="20"/>
              </w:rPr>
            </w:pPr>
          </w:p>
        </w:tc>
      </w:tr>
      <w:tr w:rsidR="00B826D2" w:rsidRPr="00CF3B28" w:rsidTr="00904059">
        <w:tc>
          <w:tcPr>
            <w:tcW w:w="789" w:type="dxa"/>
          </w:tcPr>
          <w:p w:rsidR="00B826D2" w:rsidRPr="00CF3B28" w:rsidRDefault="00B826D2" w:rsidP="00904059">
            <w:pPr>
              <w:pStyle w:val="BodyText"/>
              <w:jc w:val="center"/>
              <w:rPr>
                <w:rFonts w:ascii="Tahoma" w:hAnsi="Tahoma" w:cs="Tahoma"/>
                <w:sz w:val="20"/>
                <w:szCs w:val="20"/>
              </w:rPr>
            </w:pPr>
          </w:p>
          <w:p w:rsidR="00B826D2" w:rsidRPr="00CF3B28" w:rsidRDefault="00B826D2" w:rsidP="00904059">
            <w:pPr>
              <w:pStyle w:val="BodyText"/>
              <w:jc w:val="center"/>
              <w:rPr>
                <w:rFonts w:ascii="Tahoma" w:hAnsi="Tahoma" w:cs="Tahoma"/>
                <w:sz w:val="20"/>
                <w:szCs w:val="20"/>
              </w:rPr>
            </w:pPr>
            <w:r w:rsidRPr="00CF3B28">
              <w:rPr>
                <w:rFonts w:ascii="Tahoma" w:hAnsi="Tahoma" w:cs="Tahoma"/>
                <w:sz w:val="20"/>
                <w:szCs w:val="20"/>
              </w:rPr>
              <w:t>5.</w:t>
            </w:r>
          </w:p>
        </w:tc>
        <w:tc>
          <w:tcPr>
            <w:tcW w:w="2083" w:type="dxa"/>
          </w:tcPr>
          <w:p w:rsidR="00B826D2" w:rsidRPr="00CF3B28" w:rsidRDefault="00B826D2" w:rsidP="00904059">
            <w:pPr>
              <w:pStyle w:val="BodyText"/>
              <w:jc w:val="center"/>
              <w:rPr>
                <w:rFonts w:ascii="Tahoma" w:hAnsi="Tahoma" w:cs="Tahoma"/>
                <w:sz w:val="20"/>
                <w:szCs w:val="20"/>
              </w:rPr>
            </w:pPr>
          </w:p>
        </w:tc>
        <w:tc>
          <w:tcPr>
            <w:tcW w:w="2346" w:type="dxa"/>
          </w:tcPr>
          <w:p w:rsidR="00B826D2" w:rsidRPr="00CF3B28" w:rsidRDefault="00B826D2" w:rsidP="00904059">
            <w:pPr>
              <w:pStyle w:val="BodyText"/>
              <w:rPr>
                <w:rFonts w:ascii="Tahoma" w:hAnsi="Tahoma" w:cs="Tahoma"/>
                <w:sz w:val="20"/>
                <w:szCs w:val="20"/>
              </w:rPr>
            </w:pPr>
          </w:p>
        </w:tc>
        <w:tc>
          <w:tcPr>
            <w:tcW w:w="2352" w:type="dxa"/>
          </w:tcPr>
          <w:p w:rsidR="00B826D2" w:rsidRPr="00CF3B28" w:rsidRDefault="00B826D2" w:rsidP="00904059">
            <w:pPr>
              <w:pStyle w:val="BodyText"/>
              <w:rPr>
                <w:rFonts w:ascii="Tahoma" w:hAnsi="Tahoma" w:cs="Tahoma"/>
                <w:sz w:val="20"/>
                <w:szCs w:val="20"/>
              </w:rPr>
            </w:pPr>
          </w:p>
        </w:tc>
        <w:tc>
          <w:tcPr>
            <w:tcW w:w="2211" w:type="dxa"/>
          </w:tcPr>
          <w:p w:rsidR="00B826D2" w:rsidRPr="00CF3B28" w:rsidRDefault="00B826D2" w:rsidP="00904059">
            <w:pPr>
              <w:pStyle w:val="BodyText"/>
              <w:rPr>
                <w:rFonts w:ascii="Tahoma" w:hAnsi="Tahoma" w:cs="Tahoma"/>
                <w:sz w:val="20"/>
                <w:szCs w:val="20"/>
              </w:rPr>
            </w:pPr>
          </w:p>
        </w:tc>
      </w:tr>
      <w:tr w:rsidR="00B826D2" w:rsidRPr="00CF3B28" w:rsidTr="00904059">
        <w:tc>
          <w:tcPr>
            <w:tcW w:w="789" w:type="dxa"/>
          </w:tcPr>
          <w:p w:rsidR="00B826D2" w:rsidRPr="00CF3B28" w:rsidRDefault="00B826D2" w:rsidP="00904059">
            <w:pPr>
              <w:pStyle w:val="BodyText"/>
              <w:jc w:val="center"/>
              <w:rPr>
                <w:rFonts w:ascii="Tahoma" w:hAnsi="Tahoma" w:cs="Tahoma"/>
                <w:sz w:val="20"/>
                <w:szCs w:val="20"/>
              </w:rPr>
            </w:pPr>
          </w:p>
          <w:p w:rsidR="00B826D2" w:rsidRPr="00CF3B28" w:rsidRDefault="00B826D2" w:rsidP="00904059">
            <w:pPr>
              <w:pStyle w:val="BodyText"/>
              <w:jc w:val="center"/>
              <w:rPr>
                <w:rFonts w:ascii="Tahoma" w:hAnsi="Tahoma" w:cs="Tahoma"/>
                <w:sz w:val="20"/>
                <w:szCs w:val="20"/>
              </w:rPr>
            </w:pPr>
            <w:r w:rsidRPr="00CF3B28">
              <w:rPr>
                <w:rFonts w:ascii="Tahoma" w:hAnsi="Tahoma" w:cs="Tahoma"/>
                <w:sz w:val="20"/>
                <w:szCs w:val="20"/>
              </w:rPr>
              <w:t>6.</w:t>
            </w:r>
          </w:p>
        </w:tc>
        <w:tc>
          <w:tcPr>
            <w:tcW w:w="2083" w:type="dxa"/>
          </w:tcPr>
          <w:p w:rsidR="00B826D2" w:rsidRPr="00CF3B28" w:rsidRDefault="00B826D2" w:rsidP="00904059">
            <w:pPr>
              <w:pStyle w:val="BodyText"/>
              <w:jc w:val="center"/>
              <w:rPr>
                <w:rFonts w:ascii="Tahoma" w:hAnsi="Tahoma" w:cs="Tahoma"/>
                <w:sz w:val="20"/>
                <w:szCs w:val="20"/>
              </w:rPr>
            </w:pPr>
          </w:p>
        </w:tc>
        <w:tc>
          <w:tcPr>
            <w:tcW w:w="2346" w:type="dxa"/>
          </w:tcPr>
          <w:p w:rsidR="00B826D2" w:rsidRPr="00CF3B28" w:rsidRDefault="00B826D2" w:rsidP="00904059">
            <w:pPr>
              <w:pStyle w:val="BodyText"/>
              <w:rPr>
                <w:rFonts w:ascii="Tahoma" w:hAnsi="Tahoma" w:cs="Tahoma"/>
                <w:sz w:val="20"/>
                <w:szCs w:val="20"/>
              </w:rPr>
            </w:pPr>
          </w:p>
        </w:tc>
        <w:tc>
          <w:tcPr>
            <w:tcW w:w="2352" w:type="dxa"/>
          </w:tcPr>
          <w:p w:rsidR="00B826D2" w:rsidRPr="00CF3B28" w:rsidRDefault="00B826D2" w:rsidP="00904059">
            <w:pPr>
              <w:pStyle w:val="BodyText"/>
              <w:rPr>
                <w:rFonts w:ascii="Tahoma" w:hAnsi="Tahoma" w:cs="Tahoma"/>
                <w:sz w:val="20"/>
                <w:szCs w:val="20"/>
              </w:rPr>
            </w:pPr>
          </w:p>
        </w:tc>
        <w:tc>
          <w:tcPr>
            <w:tcW w:w="2211" w:type="dxa"/>
          </w:tcPr>
          <w:p w:rsidR="00B826D2" w:rsidRPr="00CF3B28" w:rsidRDefault="00B826D2" w:rsidP="00904059">
            <w:pPr>
              <w:pStyle w:val="BodyText"/>
              <w:rPr>
                <w:rFonts w:ascii="Tahoma" w:hAnsi="Tahoma" w:cs="Tahoma"/>
                <w:sz w:val="20"/>
                <w:szCs w:val="20"/>
              </w:rPr>
            </w:pPr>
          </w:p>
        </w:tc>
      </w:tr>
      <w:tr w:rsidR="00B826D2" w:rsidRPr="00CF3B28" w:rsidTr="00904059">
        <w:tc>
          <w:tcPr>
            <w:tcW w:w="789" w:type="dxa"/>
          </w:tcPr>
          <w:p w:rsidR="00B826D2" w:rsidRPr="00CF3B28" w:rsidRDefault="00B826D2" w:rsidP="00904059">
            <w:pPr>
              <w:pStyle w:val="BodyText"/>
              <w:jc w:val="center"/>
              <w:rPr>
                <w:rFonts w:ascii="Tahoma" w:hAnsi="Tahoma" w:cs="Tahoma"/>
                <w:sz w:val="20"/>
                <w:szCs w:val="20"/>
              </w:rPr>
            </w:pPr>
          </w:p>
          <w:p w:rsidR="00B826D2" w:rsidRPr="00CF3B28" w:rsidRDefault="00B826D2" w:rsidP="00904059">
            <w:pPr>
              <w:pStyle w:val="BodyText"/>
              <w:jc w:val="center"/>
              <w:rPr>
                <w:rFonts w:ascii="Tahoma" w:hAnsi="Tahoma" w:cs="Tahoma"/>
                <w:sz w:val="20"/>
                <w:szCs w:val="20"/>
              </w:rPr>
            </w:pPr>
            <w:r w:rsidRPr="00CF3B28">
              <w:rPr>
                <w:rFonts w:ascii="Tahoma" w:hAnsi="Tahoma" w:cs="Tahoma"/>
                <w:sz w:val="20"/>
                <w:szCs w:val="20"/>
              </w:rPr>
              <w:t>7.</w:t>
            </w:r>
          </w:p>
        </w:tc>
        <w:tc>
          <w:tcPr>
            <w:tcW w:w="2083" w:type="dxa"/>
          </w:tcPr>
          <w:p w:rsidR="00B826D2" w:rsidRPr="00CF3B28" w:rsidRDefault="00B826D2" w:rsidP="00904059">
            <w:pPr>
              <w:pStyle w:val="BodyText"/>
              <w:jc w:val="center"/>
              <w:rPr>
                <w:rFonts w:ascii="Tahoma" w:hAnsi="Tahoma" w:cs="Tahoma"/>
                <w:sz w:val="20"/>
                <w:szCs w:val="20"/>
              </w:rPr>
            </w:pPr>
          </w:p>
        </w:tc>
        <w:tc>
          <w:tcPr>
            <w:tcW w:w="2346" w:type="dxa"/>
          </w:tcPr>
          <w:p w:rsidR="00B826D2" w:rsidRPr="00CF3B28" w:rsidRDefault="00B826D2" w:rsidP="00904059">
            <w:pPr>
              <w:pStyle w:val="BodyText"/>
              <w:rPr>
                <w:rFonts w:ascii="Tahoma" w:hAnsi="Tahoma" w:cs="Tahoma"/>
                <w:sz w:val="20"/>
                <w:szCs w:val="20"/>
              </w:rPr>
            </w:pPr>
          </w:p>
        </w:tc>
        <w:tc>
          <w:tcPr>
            <w:tcW w:w="2352" w:type="dxa"/>
          </w:tcPr>
          <w:p w:rsidR="00B826D2" w:rsidRPr="00CF3B28" w:rsidRDefault="00B826D2" w:rsidP="00904059">
            <w:pPr>
              <w:pStyle w:val="BodyText"/>
              <w:rPr>
                <w:rFonts w:ascii="Tahoma" w:hAnsi="Tahoma" w:cs="Tahoma"/>
                <w:sz w:val="20"/>
                <w:szCs w:val="20"/>
              </w:rPr>
            </w:pPr>
          </w:p>
        </w:tc>
        <w:tc>
          <w:tcPr>
            <w:tcW w:w="2211" w:type="dxa"/>
          </w:tcPr>
          <w:p w:rsidR="00B826D2" w:rsidRPr="00CF3B28" w:rsidRDefault="00B826D2" w:rsidP="00904059">
            <w:pPr>
              <w:pStyle w:val="BodyText"/>
              <w:rPr>
                <w:rFonts w:ascii="Tahoma" w:hAnsi="Tahoma" w:cs="Tahoma"/>
                <w:sz w:val="20"/>
                <w:szCs w:val="20"/>
              </w:rPr>
            </w:pPr>
          </w:p>
        </w:tc>
      </w:tr>
      <w:tr w:rsidR="00B826D2" w:rsidRPr="00CF3B28" w:rsidTr="00904059">
        <w:tc>
          <w:tcPr>
            <w:tcW w:w="789" w:type="dxa"/>
          </w:tcPr>
          <w:p w:rsidR="00B826D2" w:rsidRPr="00CF3B28" w:rsidRDefault="00B826D2" w:rsidP="00904059">
            <w:pPr>
              <w:pStyle w:val="BodyText"/>
              <w:jc w:val="center"/>
              <w:rPr>
                <w:rFonts w:ascii="Tahoma" w:hAnsi="Tahoma" w:cs="Tahoma"/>
                <w:sz w:val="20"/>
                <w:szCs w:val="20"/>
              </w:rPr>
            </w:pPr>
          </w:p>
          <w:p w:rsidR="00B826D2" w:rsidRPr="00CF3B28" w:rsidRDefault="00B826D2" w:rsidP="00904059">
            <w:pPr>
              <w:pStyle w:val="BodyText"/>
              <w:jc w:val="center"/>
              <w:rPr>
                <w:rFonts w:ascii="Tahoma" w:hAnsi="Tahoma" w:cs="Tahoma"/>
                <w:sz w:val="20"/>
                <w:szCs w:val="20"/>
              </w:rPr>
            </w:pPr>
            <w:r w:rsidRPr="00CF3B28">
              <w:rPr>
                <w:rFonts w:ascii="Tahoma" w:hAnsi="Tahoma" w:cs="Tahoma"/>
                <w:sz w:val="20"/>
                <w:szCs w:val="20"/>
              </w:rPr>
              <w:t>8.</w:t>
            </w:r>
          </w:p>
        </w:tc>
        <w:tc>
          <w:tcPr>
            <w:tcW w:w="2083" w:type="dxa"/>
          </w:tcPr>
          <w:p w:rsidR="00B826D2" w:rsidRPr="00CF3B28" w:rsidRDefault="00B826D2" w:rsidP="00904059">
            <w:pPr>
              <w:pStyle w:val="BodyText"/>
              <w:jc w:val="center"/>
              <w:rPr>
                <w:rFonts w:ascii="Tahoma" w:hAnsi="Tahoma" w:cs="Tahoma"/>
                <w:sz w:val="20"/>
                <w:szCs w:val="20"/>
              </w:rPr>
            </w:pPr>
          </w:p>
        </w:tc>
        <w:tc>
          <w:tcPr>
            <w:tcW w:w="2346" w:type="dxa"/>
          </w:tcPr>
          <w:p w:rsidR="00B826D2" w:rsidRPr="00CF3B28" w:rsidRDefault="00B826D2" w:rsidP="00904059">
            <w:pPr>
              <w:pStyle w:val="BodyText"/>
              <w:rPr>
                <w:rFonts w:ascii="Tahoma" w:hAnsi="Tahoma" w:cs="Tahoma"/>
                <w:sz w:val="20"/>
                <w:szCs w:val="20"/>
              </w:rPr>
            </w:pPr>
          </w:p>
        </w:tc>
        <w:tc>
          <w:tcPr>
            <w:tcW w:w="2352" w:type="dxa"/>
          </w:tcPr>
          <w:p w:rsidR="00B826D2" w:rsidRPr="00CF3B28" w:rsidRDefault="00B826D2" w:rsidP="00904059">
            <w:pPr>
              <w:pStyle w:val="BodyText"/>
              <w:rPr>
                <w:rFonts w:ascii="Tahoma" w:hAnsi="Tahoma" w:cs="Tahoma"/>
                <w:sz w:val="20"/>
                <w:szCs w:val="20"/>
              </w:rPr>
            </w:pPr>
          </w:p>
        </w:tc>
        <w:tc>
          <w:tcPr>
            <w:tcW w:w="2211" w:type="dxa"/>
          </w:tcPr>
          <w:p w:rsidR="00B826D2" w:rsidRPr="00CF3B28" w:rsidRDefault="00B826D2" w:rsidP="00904059">
            <w:pPr>
              <w:pStyle w:val="BodyText"/>
              <w:rPr>
                <w:rFonts w:ascii="Tahoma" w:hAnsi="Tahoma" w:cs="Tahoma"/>
                <w:sz w:val="20"/>
                <w:szCs w:val="20"/>
              </w:rPr>
            </w:pPr>
          </w:p>
        </w:tc>
      </w:tr>
      <w:tr w:rsidR="00B826D2" w:rsidRPr="00CF3B28" w:rsidTr="00904059">
        <w:tc>
          <w:tcPr>
            <w:tcW w:w="789" w:type="dxa"/>
          </w:tcPr>
          <w:p w:rsidR="00B826D2" w:rsidRPr="00CF3B28" w:rsidRDefault="00B826D2" w:rsidP="00904059">
            <w:pPr>
              <w:pStyle w:val="BodyText"/>
              <w:jc w:val="center"/>
              <w:rPr>
                <w:rFonts w:ascii="Tahoma" w:hAnsi="Tahoma" w:cs="Tahoma"/>
                <w:sz w:val="20"/>
                <w:szCs w:val="20"/>
              </w:rPr>
            </w:pPr>
          </w:p>
          <w:p w:rsidR="00B826D2" w:rsidRPr="00CF3B28" w:rsidRDefault="00B826D2" w:rsidP="00904059">
            <w:pPr>
              <w:pStyle w:val="BodyText"/>
              <w:jc w:val="center"/>
              <w:rPr>
                <w:rFonts w:ascii="Tahoma" w:hAnsi="Tahoma" w:cs="Tahoma"/>
                <w:sz w:val="20"/>
                <w:szCs w:val="20"/>
              </w:rPr>
            </w:pPr>
            <w:r w:rsidRPr="00CF3B28">
              <w:rPr>
                <w:rFonts w:ascii="Tahoma" w:hAnsi="Tahoma" w:cs="Tahoma"/>
                <w:sz w:val="20"/>
                <w:szCs w:val="20"/>
              </w:rPr>
              <w:t>9.</w:t>
            </w:r>
          </w:p>
        </w:tc>
        <w:tc>
          <w:tcPr>
            <w:tcW w:w="2083" w:type="dxa"/>
          </w:tcPr>
          <w:p w:rsidR="00B826D2" w:rsidRPr="00CF3B28" w:rsidRDefault="00B826D2" w:rsidP="00904059">
            <w:pPr>
              <w:pStyle w:val="BodyText"/>
              <w:jc w:val="center"/>
              <w:rPr>
                <w:rFonts w:ascii="Tahoma" w:hAnsi="Tahoma" w:cs="Tahoma"/>
                <w:sz w:val="20"/>
                <w:szCs w:val="20"/>
              </w:rPr>
            </w:pPr>
          </w:p>
        </w:tc>
        <w:tc>
          <w:tcPr>
            <w:tcW w:w="2346" w:type="dxa"/>
          </w:tcPr>
          <w:p w:rsidR="00B826D2" w:rsidRPr="00CF3B28" w:rsidRDefault="00B826D2" w:rsidP="00904059">
            <w:pPr>
              <w:pStyle w:val="BodyText"/>
              <w:rPr>
                <w:rFonts w:ascii="Tahoma" w:hAnsi="Tahoma" w:cs="Tahoma"/>
                <w:sz w:val="20"/>
                <w:szCs w:val="20"/>
              </w:rPr>
            </w:pPr>
          </w:p>
        </w:tc>
        <w:tc>
          <w:tcPr>
            <w:tcW w:w="2352" w:type="dxa"/>
          </w:tcPr>
          <w:p w:rsidR="00B826D2" w:rsidRPr="00CF3B28" w:rsidRDefault="00B826D2" w:rsidP="00904059">
            <w:pPr>
              <w:pStyle w:val="BodyText"/>
              <w:rPr>
                <w:rFonts w:ascii="Tahoma" w:hAnsi="Tahoma" w:cs="Tahoma"/>
                <w:sz w:val="20"/>
                <w:szCs w:val="20"/>
              </w:rPr>
            </w:pPr>
          </w:p>
        </w:tc>
        <w:tc>
          <w:tcPr>
            <w:tcW w:w="2211" w:type="dxa"/>
          </w:tcPr>
          <w:p w:rsidR="00B826D2" w:rsidRPr="00CF3B28" w:rsidRDefault="00B826D2" w:rsidP="00904059">
            <w:pPr>
              <w:pStyle w:val="BodyText"/>
              <w:rPr>
                <w:rFonts w:ascii="Tahoma" w:hAnsi="Tahoma" w:cs="Tahoma"/>
                <w:sz w:val="20"/>
                <w:szCs w:val="20"/>
              </w:rPr>
            </w:pPr>
          </w:p>
        </w:tc>
      </w:tr>
      <w:tr w:rsidR="00B826D2" w:rsidRPr="00CF3B28" w:rsidTr="00904059">
        <w:tc>
          <w:tcPr>
            <w:tcW w:w="789" w:type="dxa"/>
          </w:tcPr>
          <w:p w:rsidR="00B826D2" w:rsidRPr="00CF3B28" w:rsidRDefault="00B826D2" w:rsidP="00904059">
            <w:pPr>
              <w:pStyle w:val="BodyText"/>
              <w:jc w:val="center"/>
              <w:rPr>
                <w:rFonts w:ascii="Tahoma" w:hAnsi="Tahoma" w:cs="Tahoma"/>
                <w:sz w:val="20"/>
                <w:szCs w:val="20"/>
              </w:rPr>
            </w:pPr>
          </w:p>
          <w:p w:rsidR="00B826D2" w:rsidRPr="00CF3B28" w:rsidRDefault="00B826D2" w:rsidP="00904059">
            <w:pPr>
              <w:pStyle w:val="BodyText"/>
              <w:jc w:val="center"/>
              <w:rPr>
                <w:rFonts w:ascii="Tahoma" w:hAnsi="Tahoma" w:cs="Tahoma"/>
                <w:sz w:val="20"/>
                <w:szCs w:val="20"/>
              </w:rPr>
            </w:pPr>
            <w:r w:rsidRPr="00CF3B28">
              <w:rPr>
                <w:rFonts w:ascii="Tahoma" w:hAnsi="Tahoma" w:cs="Tahoma"/>
                <w:sz w:val="20"/>
                <w:szCs w:val="20"/>
              </w:rPr>
              <w:t>10.</w:t>
            </w:r>
          </w:p>
        </w:tc>
        <w:tc>
          <w:tcPr>
            <w:tcW w:w="2083" w:type="dxa"/>
          </w:tcPr>
          <w:p w:rsidR="00B826D2" w:rsidRPr="00CF3B28" w:rsidRDefault="00B826D2" w:rsidP="00904059">
            <w:pPr>
              <w:pStyle w:val="BodyText"/>
              <w:jc w:val="center"/>
              <w:rPr>
                <w:rFonts w:ascii="Tahoma" w:hAnsi="Tahoma" w:cs="Tahoma"/>
                <w:sz w:val="20"/>
                <w:szCs w:val="20"/>
              </w:rPr>
            </w:pPr>
          </w:p>
        </w:tc>
        <w:tc>
          <w:tcPr>
            <w:tcW w:w="2346" w:type="dxa"/>
          </w:tcPr>
          <w:p w:rsidR="00B826D2" w:rsidRPr="00CF3B28" w:rsidRDefault="00B826D2" w:rsidP="00904059">
            <w:pPr>
              <w:pStyle w:val="BodyText"/>
              <w:rPr>
                <w:rFonts w:ascii="Tahoma" w:hAnsi="Tahoma" w:cs="Tahoma"/>
                <w:sz w:val="20"/>
                <w:szCs w:val="20"/>
              </w:rPr>
            </w:pPr>
          </w:p>
        </w:tc>
        <w:tc>
          <w:tcPr>
            <w:tcW w:w="2352" w:type="dxa"/>
          </w:tcPr>
          <w:p w:rsidR="00B826D2" w:rsidRPr="00CF3B28" w:rsidRDefault="00B826D2" w:rsidP="00904059">
            <w:pPr>
              <w:pStyle w:val="BodyText"/>
              <w:rPr>
                <w:rFonts w:ascii="Tahoma" w:hAnsi="Tahoma" w:cs="Tahoma"/>
                <w:sz w:val="20"/>
                <w:szCs w:val="20"/>
              </w:rPr>
            </w:pPr>
          </w:p>
        </w:tc>
        <w:tc>
          <w:tcPr>
            <w:tcW w:w="2211" w:type="dxa"/>
          </w:tcPr>
          <w:p w:rsidR="00B826D2" w:rsidRPr="00CF3B28" w:rsidRDefault="00B826D2" w:rsidP="00904059">
            <w:pPr>
              <w:pStyle w:val="BodyText"/>
              <w:rPr>
                <w:rFonts w:ascii="Tahoma" w:hAnsi="Tahoma" w:cs="Tahoma"/>
                <w:sz w:val="20"/>
                <w:szCs w:val="20"/>
              </w:rPr>
            </w:pPr>
          </w:p>
        </w:tc>
      </w:tr>
      <w:tr w:rsidR="00B826D2" w:rsidRPr="00CF3B28" w:rsidTr="00904059">
        <w:tc>
          <w:tcPr>
            <w:tcW w:w="789" w:type="dxa"/>
          </w:tcPr>
          <w:p w:rsidR="00B826D2" w:rsidRPr="00CF3B28" w:rsidRDefault="00B826D2" w:rsidP="00904059">
            <w:pPr>
              <w:pStyle w:val="BodyText"/>
              <w:jc w:val="center"/>
              <w:rPr>
                <w:rFonts w:ascii="Tahoma" w:hAnsi="Tahoma" w:cs="Tahoma"/>
                <w:sz w:val="20"/>
                <w:szCs w:val="20"/>
              </w:rPr>
            </w:pPr>
          </w:p>
          <w:p w:rsidR="00B826D2" w:rsidRPr="00CF3B28" w:rsidRDefault="00B826D2" w:rsidP="00904059">
            <w:pPr>
              <w:pStyle w:val="BodyText"/>
              <w:jc w:val="center"/>
              <w:rPr>
                <w:rFonts w:ascii="Tahoma" w:hAnsi="Tahoma" w:cs="Tahoma"/>
                <w:sz w:val="20"/>
                <w:szCs w:val="20"/>
              </w:rPr>
            </w:pPr>
            <w:r w:rsidRPr="00CF3B28">
              <w:rPr>
                <w:rFonts w:ascii="Tahoma" w:hAnsi="Tahoma" w:cs="Tahoma"/>
                <w:sz w:val="20"/>
                <w:szCs w:val="20"/>
              </w:rPr>
              <w:t>11.</w:t>
            </w:r>
          </w:p>
        </w:tc>
        <w:tc>
          <w:tcPr>
            <w:tcW w:w="2083" w:type="dxa"/>
          </w:tcPr>
          <w:p w:rsidR="00B826D2" w:rsidRPr="00CF3B28" w:rsidRDefault="00B826D2" w:rsidP="00904059">
            <w:pPr>
              <w:pStyle w:val="BodyText"/>
              <w:jc w:val="center"/>
              <w:rPr>
                <w:rFonts w:ascii="Tahoma" w:hAnsi="Tahoma" w:cs="Tahoma"/>
                <w:sz w:val="20"/>
                <w:szCs w:val="20"/>
              </w:rPr>
            </w:pPr>
          </w:p>
        </w:tc>
        <w:tc>
          <w:tcPr>
            <w:tcW w:w="2346" w:type="dxa"/>
          </w:tcPr>
          <w:p w:rsidR="00B826D2" w:rsidRPr="00CF3B28" w:rsidRDefault="00B826D2" w:rsidP="00904059">
            <w:pPr>
              <w:pStyle w:val="BodyText"/>
              <w:rPr>
                <w:rFonts w:ascii="Tahoma" w:hAnsi="Tahoma" w:cs="Tahoma"/>
                <w:sz w:val="20"/>
                <w:szCs w:val="20"/>
              </w:rPr>
            </w:pPr>
          </w:p>
        </w:tc>
        <w:tc>
          <w:tcPr>
            <w:tcW w:w="2352" w:type="dxa"/>
          </w:tcPr>
          <w:p w:rsidR="00B826D2" w:rsidRPr="00CF3B28" w:rsidRDefault="00B826D2" w:rsidP="00904059">
            <w:pPr>
              <w:pStyle w:val="BodyText"/>
              <w:rPr>
                <w:rFonts w:ascii="Tahoma" w:hAnsi="Tahoma" w:cs="Tahoma"/>
                <w:sz w:val="20"/>
                <w:szCs w:val="20"/>
              </w:rPr>
            </w:pPr>
          </w:p>
        </w:tc>
        <w:tc>
          <w:tcPr>
            <w:tcW w:w="2211" w:type="dxa"/>
          </w:tcPr>
          <w:p w:rsidR="00B826D2" w:rsidRPr="00CF3B28" w:rsidRDefault="00B826D2" w:rsidP="00904059">
            <w:pPr>
              <w:pStyle w:val="BodyText"/>
              <w:rPr>
                <w:rFonts w:ascii="Tahoma" w:hAnsi="Tahoma" w:cs="Tahoma"/>
                <w:sz w:val="20"/>
                <w:szCs w:val="20"/>
              </w:rPr>
            </w:pPr>
          </w:p>
        </w:tc>
      </w:tr>
      <w:tr w:rsidR="00B826D2" w:rsidRPr="00CF3B28" w:rsidTr="00904059">
        <w:tc>
          <w:tcPr>
            <w:tcW w:w="789" w:type="dxa"/>
          </w:tcPr>
          <w:p w:rsidR="00B826D2" w:rsidRPr="00CF3B28" w:rsidRDefault="00B826D2" w:rsidP="00904059">
            <w:pPr>
              <w:pStyle w:val="BodyText"/>
              <w:jc w:val="center"/>
              <w:rPr>
                <w:rFonts w:ascii="Tahoma" w:hAnsi="Tahoma" w:cs="Tahoma"/>
                <w:sz w:val="20"/>
                <w:szCs w:val="20"/>
              </w:rPr>
            </w:pPr>
          </w:p>
          <w:p w:rsidR="00B826D2" w:rsidRPr="00CF3B28" w:rsidRDefault="00B826D2" w:rsidP="00904059">
            <w:pPr>
              <w:pStyle w:val="BodyText"/>
              <w:jc w:val="center"/>
              <w:rPr>
                <w:rFonts w:ascii="Tahoma" w:hAnsi="Tahoma" w:cs="Tahoma"/>
                <w:sz w:val="20"/>
                <w:szCs w:val="20"/>
              </w:rPr>
            </w:pPr>
            <w:r w:rsidRPr="00CF3B28">
              <w:rPr>
                <w:rFonts w:ascii="Tahoma" w:hAnsi="Tahoma" w:cs="Tahoma"/>
                <w:sz w:val="20"/>
                <w:szCs w:val="20"/>
              </w:rPr>
              <w:t>12.</w:t>
            </w:r>
          </w:p>
        </w:tc>
        <w:tc>
          <w:tcPr>
            <w:tcW w:w="2083" w:type="dxa"/>
          </w:tcPr>
          <w:p w:rsidR="00B826D2" w:rsidRPr="00CF3B28" w:rsidRDefault="00B826D2" w:rsidP="00904059">
            <w:pPr>
              <w:pStyle w:val="BodyText"/>
              <w:jc w:val="center"/>
              <w:rPr>
                <w:rFonts w:ascii="Tahoma" w:hAnsi="Tahoma" w:cs="Tahoma"/>
                <w:sz w:val="20"/>
                <w:szCs w:val="20"/>
              </w:rPr>
            </w:pPr>
          </w:p>
        </w:tc>
        <w:tc>
          <w:tcPr>
            <w:tcW w:w="2346" w:type="dxa"/>
          </w:tcPr>
          <w:p w:rsidR="00B826D2" w:rsidRPr="00CF3B28" w:rsidRDefault="00B826D2" w:rsidP="00904059">
            <w:pPr>
              <w:pStyle w:val="BodyText"/>
              <w:rPr>
                <w:rFonts w:ascii="Tahoma" w:hAnsi="Tahoma" w:cs="Tahoma"/>
                <w:sz w:val="20"/>
                <w:szCs w:val="20"/>
              </w:rPr>
            </w:pPr>
          </w:p>
        </w:tc>
        <w:tc>
          <w:tcPr>
            <w:tcW w:w="2352" w:type="dxa"/>
          </w:tcPr>
          <w:p w:rsidR="00B826D2" w:rsidRPr="00CF3B28" w:rsidRDefault="00B826D2" w:rsidP="00904059">
            <w:pPr>
              <w:pStyle w:val="BodyText"/>
              <w:rPr>
                <w:rFonts w:ascii="Tahoma" w:hAnsi="Tahoma" w:cs="Tahoma"/>
                <w:sz w:val="20"/>
                <w:szCs w:val="20"/>
              </w:rPr>
            </w:pPr>
          </w:p>
        </w:tc>
        <w:tc>
          <w:tcPr>
            <w:tcW w:w="2211" w:type="dxa"/>
          </w:tcPr>
          <w:p w:rsidR="00B826D2" w:rsidRPr="00CF3B28" w:rsidRDefault="00B826D2" w:rsidP="00904059">
            <w:pPr>
              <w:pStyle w:val="BodyText"/>
              <w:rPr>
                <w:rFonts w:ascii="Tahoma" w:hAnsi="Tahoma" w:cs="Tahoma"/>
                <w:sz w:val="20"/>
                <w:szCs w:val="20"/>
              </w:rPr>
            </w:pPr>
          </w:p>
        </w:tc>
      </w:tr>
      <w:tr w:rsidR="00B826D2" w:rsidRPr="00CF3B28" w:rsidTr="00904059">
        <w:tc>
          <w:tcPr>
            <w:tcW w:w="789" w:type="dxa"/>
          </w:tcPr>
          <w:p w:rsidR="00B826D2" w:rsidRPr="00CF3B28" w:rsidRDefault="00B826D2" w:rsidP="00904059">
            <w:pPr>
              <w:pStyle w:val="BodyText"/>
              <w:jc w:val="center"/>
              <w:rPr>
                <w:rFonts w:ascii="Tahoma" w:hAnsi="Tahoma" w:cs="Tahoma"/>
                <w:sz w:val="20"/>
                <w:szCs w:val="20"/>
              </w:rPr>
            </w:pPr>
          </w:p>
          <w:p w:rsidR="00B826D2" w:rsidRPr="00CF3B28" w:rsidRDefault="00B826D2" w:rsidP="00904059">
            <w:pPr>
              <w:pStyle w:val="BodyText"/>
              <w:jc w:val="center"/>
              <w:rPr>
                <w:rFonts w:ascii="Tahoma" w:hAnsi="Tahoma" w:cs="Tahoma"/>
                <w:sz w:val="20"/>
                <w:szCs w:val="20"/>
              </w:rPr>
            </w:pPr>
            <w:r w:rsidRPr="00CF3B28">
              <w:rPr>
                <w:rFonts w:ascii="Tahoma" w:hAnsi="Tahoma" w:cs="Tahoma"/>
                <w:sz w:val="20"/>
                <w:szCs w:val="20"/>
              </w:rPr>
              <w:t>13.</w:t>
            </w:r>
          </w:p>
        </w:tc>
        <w:tc>
          <w:tcPr>
            <w:tcW w:w="2083" w:type="dxa"/>
          </w:tcPr>
          <w:p w:rsidR="00B826D2" w:rsidRPr="00CF3B28" w:rsidRDefault="00B826D2" w:rsidP="00904059">
            <w:pPr>
              <w:pStyle w:val="BodyText"/>
              <w:jc w:val="center"/>
              <w:rPr>
                <w:rFonts w:ascii="Tahoma" w:hAnsi="Tahoma" w:cs="Tahoma"/>
                <w:sz w:val="20"/>
                <w:szCs w:val="20"/>
              </w:rPr>
            </w:pPr>
          </w:p>
        </w:tc>
        <w:tc>
          <w:tcPr>
            <w:tcW w:w="2346" w:type="dxa"/>
          </w:tcPr>
          <w:p w:rsidR="00B826D2" w:rsidRPr="00CF3B28" w:rsidRDefault="00B826D2" w:rsidP="00904059">
            <w:pPr>
              <w:pStyle w:val="BodyText"/>
              <w:rPr>
                <w:rFonts w:ascii="Tahoma" w:hAnsi="Tahoma" w:cs="Tahoma"/>
                <w:sz w:val="20"/>
                <w:szCs w:val="20"/>
              </w:rPr>
            </w:pPr>
          </w:p>
        </w:tc>
        <w:tc>
          <w:tcPr>
            <w:tcW w:w="2352" w:type="dxa"/>
          </w:tcPr>
          <w:p w:rsidR="00B826D2" w:rsidRPr="00CF3B28" w:rsidRDefault="00B826D2" w:rsidP="00904059">
            <w:pPr>
              <w:pStyle w:val="BodyText"/>
              <w:rPr>
                <w:rFonts w:ascii="Tahoma" w:hAnsi="Tahoma" w:cs="Tahoma"/>
                <w:sz w:val="20"/>
                <w:szCs w:val="20"/>
              </w:rPr>
            </w:pPr>
          </w:p>
        </w:tc>
        <w:tc>
          <w:tcPr>
            <w:tcW w:w="2211" w:type="dxa"/>
          </w:tcPr>
          <w:p w:rsidR="00B826D2" w:rsidRPr="00CF3B28" w:rsidRDefault="00B826D2" w:rsidP="00904059">
            <w:pPr>
              <w:pStyle w:val="BodyText"/>
              <w:rPr>
                <w:rFonts w:ascii="Tahoma" w:hAnsi="Tahoma" w:cs="Tahoma"/>
                <w:sz w:val="20"/>
                <w:szCs w:val="20"/>
              </w:rPr>
            </w:pPr>
          </w:p>
        </w:tc>
      </w:tr>
      <w:tr w:rsidR="00B826D2" w:rsidRPr="00CF3B28" w:rsidTr="00904059">
        <w:tc>
          <w:tcPr>
            <w:tcW w:w="789" w:type="dxa"/>
          </w:tcPr>
          <w:p w:rsidR="00B826D2" w:rsidRPr="00CF3B28" w:rsidRDefault="00B826D2" w:rsidP="00904059">
            <w:pPr>
              <w:pStyle w:val="BodyText"/>
              <w:jc w:val="center"/>
              <w:rPr>
                <w:rFonts w:ascii="Tahoma" w:hAnsi="Tahoma" w:cs="Tahoma"/>
                <w:sz w:val="20"/>
                <w:szCs w:val="20"/>
              </w:rPr>
            </w:pPr>
          </w:p>
          <w:p w:rsidR="00B826D2" w:rsidRPr="00CF3B28" w:rsidRDefault="00B826D2" w:rsidP="00904059">
            <w:pPr>
              <w:pStyle w:val="BodyText"/>
              <w:jc w:val="center"/>
              <w:rPr>
                <w:rFonts w:ascii="Tahoma" w:hAnsi="Tahoma" w:cs="Tahoma"/>
                <w:sz w:val="20"/>
                <w:szCs w:val="20"/>
              </w:rPr>
            </w:pPr>
            <w:r w:rsidRPr="00CF3B28">
              <w:rPr>
                <w:rFonts w:ascii="Tahoma" w:hAnsi="Tahoma" w:cs="Tahoma"/>
                <w:sz w:val="20"/>
                <w:szCs w:val="20"/>
              </w:rPr>
              <w:t>14.</w:t>
            </w:r>
          </w:p>
        </w:tc>
        <w:tc>
          <w:tcPr>
            <w:tcW w:w="2083" w:type="dxa"/>
          </w:tcPr>
          <w:p w:rsidR="00B826D2" w:rsidRPr="00CF3B28" w:rsidRDefault="00B826D2" w:rsidP="00904059">
            <w:pPr>
              <w:pStyle w:val="BodyText"/>
              <w:jc w:val="center"/>
              <w:rPr>
                <w:rFonts w:ascii="Tahoma" w:hAnsi="Tahoma" w:cs="Tahoma"/>
                <w:sz w:val="20"/>
                <w:szCs w:val="20"/>
              </w:rPr>
            </w:pPr>
          </w:p>
        </w:tc>
        <w:tc>
          <w:tcPr>
            <w:tcW w:w="2346" w:type="dxa"/>
          </w:tcPr>
          <w:p w:rsidR="00B826D2" w:rsidRPr="00CF3B28" w:rsidRDefault="00B826D2" w:rsidP="00904059">
            <w:pPr>
              <w:pStyle w:val="BodyText"/>
              <w:rPr>
                <w:rFonts w:ascii="Tahoma" w:hAnsi="Tahoma" w:cs="Tahoma"/>
                <w:sz w:val="20"/>
                <w:szCs w:val="20"/>
              </w:rPr>
            </w:pPr>
          </w:p>
        </w:tc>
        <w:tc>
          <w:tcPr>
            <w:tcW w:w="2352" w:type="dxa"/>
          </w:tcPr>
          <w:p w:rsidR="00B826D2" w:rsidRPr="00CF3B28" w:rsidRDefault="00B826D2" w:rsidP="00904059">
            <w:pPr>
              <w:pStyle w:val="BodyText"/>
              <w:rPr>
                <w:rFonts w:ascii="Tahoma" w:hAnsi="Tahoma" w:cs="Tahoma"/>
                <w:sz w:val="20"/>
                <w:szCs w:val="20"/>
              </w:rPr>
            </w:pPr>
          </w:p>
        </w:tc>
        <w:tc>
          <w:tcPr>
            <w:tcW w:w="2211" w:type="dxa"/>
          </w:tcPr>
          <w:p w:rsidR="00B826D2" w:rsidRPr="00CF3B28" w:rsidRDefault="00B826D2" w:rsidP="00904059">
            <w:pPr>
              <w:pStyle w:val="BodyText"/>
              <w:rPr>
                <w:rFonts w:ascii="Tahoma" w:hAnsi="Tahoma" w:cs="Tahoma"/>
                <w:sz w:val="20"/>
                <w:szCs w:val="20"/>
              </w:rPr>
            </w:pPr>
          </w:p>
        </w:tc>
      </w:tr>
      <w:tr w:rsidR="00B826D2" w:rsidRPr="00CF3B28" w:rsidTr="00904059">
        <w:tc>
          <w:tcPr>
            <w:tcW w:w="789" w:type="dxa"/>
          </w:tcPr>
          <w:p w:rsidR="00B826D2" w:rsidRPr="00CF3B28" w:rsidRDefault="00B826D2" w:rsidP="00904059">
            <w:pPr>
              <w:pStyle w:val="BodyText"/>
              <w:jc w:val="center"/>
              <w:rPr>
                <w:rFonts w:ascii="Tahoma" w:hAnsi="Tahoma" w:cs="Tahoma"/>
                <w:sz w:val="20"/>
                <w:szCs w:val="20"/>
              </w:rPr>
            </w:pPr>
          </w:p>
          <w:p w:rsidR="00B826D2" w:rsidRPr="00CF3B28" w:rsidRDefault="00B826D2" w:rsidP="00904059">
            <w:pPr>
              <w:pStyle w:val="BodyText"/>
              <w:jc w:val="center"/>
              <w:rPr>
                <w:rFonts w:ascii="Tahoma" w:hAnsi="Tahoma" w:cs="Tahoma"/>
                <w:sz w:val="20"/>
                <w:szCs w:val="20"/>
              </w:rPr>
            </w:pPr>
            <w:r w:rsidRPr="00CF3B28">
              <w:rPr>
                <w:rFonts w:ascii="Tahoma" w:hAnsi="Tahoma" w:cs="Tahoma"/>
                <w:sz w:val="20"/>
                <w:szCs w:val="20"/>
              </w:rPr>
              <w:t>15.</w:t>
            </w:r>
          </w:p>
        </w:tc>
        <w:tc>
          <w:tcPr>
            <w:tcW w:w="2083" w:type="dxa"/>
          </w:tcPr>
          <w:p w:rsidR="00B826D2" w:rsidRPr="00CF3B28" w:rsidRDefault="00B826D2" w:rsidP="00904059">
            <w:pPr>
              <w:pStyle w:val="BodyText"/>
              <w:jc w:val="center"/>
              <w:rPr>
                <w:rFonts w:ascii="Tahoma" w:hAnsi="Tahoma" w:cs="Tahoma"/>
                <w:sz w:val="20"/>
                <w:szCs w:val="20"/>
              </w:rPr>
            </w:pPr>
          </w:p>
        </w:tc>
        <w:tc>
          <w:tcPr>
            <w:tcW w:w="2346" w:type="dxa"/>
          </w:tcPr>
          <w:p w:rsidR="00B826D2" w:rsidRPr="00CF3B28" w:rsidRDefault="00B826D2" w:rsidP="00904059">
            <w:pPr>
              <w:pStyle w:val="BodyText"/>
              <w:rPr>
                <w:rFonts w:ascii="Tahoma" w:hAnsi="Tahoma" w:cs="Tahoma"/>
                <w:sz w:val="20"/>
                <w:szCs w:val="20"/>
              </w:rPr>
            </w:pPr>
          </w:p>
        </w:tc>
        <w:tc>
          <w:tcPr>
            <w:tcW w:w="2352" w:type="dxa"/>
          </w:tcPr>
          <w:p w:rsidR="00B826D2" w:rsidRPr="00CF3B28" w:rsidRDefault="00B826D2" w:rsidP="00904059">
            <w:pPr>
              <w:pStyle w:val="BodyText"/>
              <w:rPr>
                <w:rFonts w:ascii="Tahoma" w:hAnsi="Tahoma" w:cs="Tahoma"/>
                <w:sz w:val="20"/>
                <w:szCs w:val="20"/>
              </w:rPr>
            </w:pPr>
          </w:p>
        </w:tc>
        <w:tc>
          <w:tcPr>
            <w:tcW w:w="2211" w:type="dxa"/>
          </w:tcPr>
          <w:p w:rsidR="00B826D2" w:rsidRPr="00CF3B28" w:rsidRDefault="00B826D2" w:rsidP="00904059">
            <w:pPr>
              <w:pStyle w:val="BodyText"/>
              <w:rPr>
                <w:rFonts w:ascii="Tahoma" w:hAnsi="Tahoma" w:cs="Tahoma"/>
                <w:sz w:val="20"/>
                <w:szCs w:val="20"/>
              </w:rPr>
            </w:pPr>
          </w:p>
        </w:tc>
      </w:tr>
    </w:tbl>
    <w:p w:rsidR="00E42893" w:rsidRPr="00CF3B28" w:rsidRDefault="00E42893" w:rsidP="00F74386">
      <w:pPr>
        <w:pStyle w:val="BodyText"/>
        <w:rPr>
          <w:rFonts w:ascii="Tahoma" w:hAnsi="Tahoma" w:cs="Tahoma"/>
        </w:rPr>
      </w:pPr>
    </w:p>
    <w:p w:rsidR="009F37D8" w:rsidRPr="00CF3B28" w:rsidRDefault="00B826D2" w:rsidP="009F37D8">
      <w:pPr>
        <w:tabs>
          <w:tab w:val="left" w:pos="7513"/>
        </w:tabs>
        <w:ind w:left="5760" w:hanging="5760"/>
        <w:rPr>
          <w:rFonts w:ascii="Tahoma" w:hAnsi="Tahoma" w:cs="Tahoma"/>
          <w:b/>
        </w:rPr>
      </w:pPr>
      <w:r w:rsidRPr="00CF3B28">
        <w:rPr>
          <w:rFonts w:ascii="Tahoma" w:hAnsi="Tahoma" w:cs="Tahoma"/>
          <w:b/>
        </w:rPr>
        <w:t xml:space="preserve">Signature of the authorised representative </w:t>
      </w:r>
      <w:r w:rsidR="009F37D8">
        <w:rPr>
          <w:rFonts w:ascii="Tahoma" w:hAnsi="Tahoma" w:cs="Tahoma"/>
          <w:b/>
        </w:rPr>
        <w:tab/>
        <w:t xml:space="preserve">        </w:t>
      </w:r>
      <w:r w:rsidR="009F37D8" w:rsidRPr="00CF3B28">
        <w:rPr>
          <w:rFonts w:ascii="Tahoma" w:hAnsi="Tahoma" w:cs="Tahoma"/>
          <w:b/>
        </w:rPr>
        <w:t>Stamp of the Tenderer</w:t>
      </w:r>
    </w:p>
    <w:p w:rsidR="009F37D8" w:rsidRDefault="009F37D8" w:rsidP="009F37D8">
      <w:pPr>
        <w:tabs>
          <w:tab w:val="left" w:pos="7513"/>
        </w:tabs>
        <w:rPr>
          <w:rFonts w:ascii="Tahoma" w:hAnsi="Tahoma" w:cs="Tahoma"/>
          <w:b/>
        </w:rPr>
      </w:pPr>
      <w:r w:rsidRPr="00CF3B28">
        <w:rPr>
          <w:rFonts w:ascii="Tahoma" w:hAnsi="Tahoma" w:cs="Tahoma"/>
          <w:b/>
        </w:rPr>
        <w:t xml:space="preserve">of the Tenderer     </w:t>
      </w:r>
    </w:p>
    <w:p w:rsidR="00B826D2" w:rsidRPr="00CF3B28" w:rsidRDefault="009F37D8" w:rsidP="009F37D8">
      <w:pPr>
        <w:tabs>
          <w:tab w:val="left" w:pos="7513"/>
        </w:tabs>
        <w:rPr>
          <w:rFonts w:ascii="Tahoma" w:hAnsi="Tahoma" w:cs="Tahoma"/>
          <w:b/>
        </w:rPr>
      </w:pPr>
      <w:r>
        <w:rPr>
          <w:rFonts w:ascii="Tahoma" w:hAnsi="Tahoma" w:cs="Tahoma"/>
          <w:b/>
        </w:rPr>
        <w:tab/>
      </w:r>
    </w:p>
    <w:p w:rsidR="00B826D2" w:rsidRPr="00CF3B28" w:rsidRDefault="00B826D2" w:rsidP="00B826D2">
      <w:pPr>
        <w:jc w:val="both"/>
        <w:rPr>
          <w:rFonts w:ascii="Tahoma" w:hAnsi="Tahoma" w:cs="Tahoma"/>
        </w:rPr>
      </w:pPr>
    </w:p>
    <w:p w:rsidR="00B826D2" w:rsidRPr="00CF3B28" w:rsidRDefault="00B826D2" w:rsidP="00B826D2">
      <w:pPr>
        <w:jc w:val="both"/>
        <w:rPr>
          <w:rFonts w:ascii="Tahoma" w:hAnsi="Tahoma" w:cs="Tahoma"/>
        </w:rPr>
      </w:pPr>
      <w:r w:rsidRPr="00CF3B28">
        <w:rPr>
          <w:rFonts w:ascii="Tahoma" w:hAnsi="Tahoma" w:cs="Tahoma"/>
        </w:rPr>
        <w:t>Place________________________</w:t>
      </w:r>
    </w:p>
    <w:p w:rsidR="00B826D2" w:rsidRPr="00CF3B28" w:rsidRDefault="00B826D2" w:rsidP="00B826D2">
      <w:pPr>
        <w:jc w:val="both"/>
        <w:rPr>
          <w:rFonts w:ascii="Tahoma" w:hAnsi="Tahoma" w:cs="Tahoma"/>
        </w:rPr>
      </w:pPr>
    </w:p>
    <w:p w:rsidR="00B826D2" w:rsidRPr="00CF3B28" w:rsidRDefault="00B826D2" w:rsidP="00B826D2">
      <w:pPr>
        <w:pStyle w:val="BodyText"/>
        <w:rPr>
          <w:rFonts w:ascii="Tahoma" w:hAnsi="Tahoma" w:cs="Tahoma"/>
        </w:rPr>
      </w:pPr>
      <w:r w:rsidRPr="00CF3B28">
        <w:rPr>
          <w:rFonts w:ascii="Tahoma" w:hAnsi="Tahoma" w:cs="Tahoma"/>
        </w:rPr>
        <w:t>Date_____________________________</w:t>
      </w:r>
    </w:p>
    <w:p w:rsidR="00B826D2" w:rsidRPr="00CF3B28" w:rsidRDefault="00B826D2" w:rsidP="00F74386">
      <w:pPr>
        <w:pStyle w:val="BodyText"/>
        <w:rPr>
          <w:rFonts w:ascii="Tahoma" w:hAnsi="Tahoma" w:cs="Tahoma"/>
        </w:rPr>
      </w:pPr>
    </w:p>
    <w:p w:rsidR="003B31BD" w:rsidRPr="00CF3B28" w:rsidRDefault="00E42893" w:rsidP="00F00084">
      <w:pPr>
        <w:rPr>
          <w:rFonts w:ascii="Tahoma" w:hAnsi="Tahoma" w:cs="Tahoma"/>
          <w:b/>
          <w:bCs/>
          <w:sz w:val="22"/>
          <w:szCs w:val="22"/>
        </w:rPr>
      </w:pPr>
      <w:r w:rsidRPr="00CF3B28">
        <w:rPr>
          <w:rFonts w:ascii="Tahoma" w:hAnsi="Tahoma" w:cs="Tahoma"/>
          <w:b/>
          <w:bCs/>
          <w:sz w:val="22"/>
          <w:szCs w:val="22"/>
        </w:rPr>
        <w:br w:type="page"/>
      </w:r>
    </w:p>
    <w:p w:rsidR="00E42893" w:rsidRPr="00CF3B28" w:rsidRDefault="003B31BD" w:rsidP="009F7BA3">
      <w:pPr>
        <w:pStyle w:val="BodyText"/>
        <w:outlineLvl w:val="0"/>
        <w:rPr>
          <w:rFonts w:ascii="Tahoma" w:hAnsi="Tahoma" w:cs="Tahoma"/>
          <w:b/>
          <w:bCs/>
          <w:sz w:val="24"/>
          <w:szCs w:val="24"/>
        </w:rPr>
      </w:pPr>
      <w:bookmarkStart w:id="51" w:name="_Toc355679583"/>
      <w:r w:rsidRPr="00CF3B28">
        <w:rPr>
          <w:rFonts w:ascii="Tahoma" w:hAnsi="Tahoma" w:cs="Tahoma"/>
          <w:b/>
          <w:bCs/>
          <w:sz w:val="24"/>
          <w:szCs w:val="24"/>
        </w:rPr>
        <w:t>Annex 3. – Confirmation by the Commissioner of the tender of the due completion in the last ten years (2003-2013) of the</w:t>
      </w:r>
      <w:r w:rsidR="00D556D9" w:rsidRPr="00CF3B28">
        <w:rPr>
          <w:rFonts w:ascii="Tahoma" w:hAnsi="Tahoma" w:cs="Tahoma"/>
          <w:b/>
          <w:bCs/>
          <w:sz w:val="24"/>
          <w:szCs w:val="24"/>
        </w:rPr>
        <w:t xml:space="preserve"> contracts which contain significant</w:t>
      </w:r>
      <w:r w:rsidRPr="00CF3B28">
        <w:rPr>
          <w:rFonts w:ascii="Tahoma" w:hAnsi="Tahoma" w:cs="Tahoma"/>
          <w:b/>
          <w:bCs/>
          <w:sz w:val="24"/>
          <w:szCs w:val="24"/>
        </w:rPr>
        <w:t xml:space="preserve"> services which were stated in the statement of procurement.</w:t>
      </w:r>
      <w:bookmarkEnd w:id="51"/>
    </w:p>
    <w:p w:rsidR="00E42893" w:rsidRPr="00CF3B28" w:rsidRDefault="00E42893" w:rsidP="00F74386">
      <w:pPr>
        <w:jc w:val="both"/>
        <w:rPr>
          <w:rFonts w:ascii="Tahoma" w:hAnsi="Tahoma" w:cs="Tahoma"/>
          <w:sz w:val="22"/>
          <w:szCs w:val="22"/>
        </w:rPr>
      </w:pPr>
    </w:p>
    <w:tbl>
      <w:tblPr>
        <w:tblW w:w="97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7"/>
        <w:gridCol w:w="7943"/>
      </w:tblGrid>
      <w:tr w:rsidR="00886794" w:rsidRPr="00CF3B28" w:rsidTr="00886794">
        <w:trPr>
          <w:trHeight w:val="622"/>
        </w:trPr>
        <w:tc>
          <w:tcPr>
            <w:tcW w:w="1827" w:type="dxa"/>
          </w:tcPr>
          <w:p w:rsidR="00886794" w:rsidRPr="00CF3B28" w:rsidRDefault="00886794" w:rsidP="00904059">
            <w:pPr>
              <w:pStyle w:val="BodyText"/>
              <w:jc w:val="center"/>
              <w:rPr>
                <w:rFonts w:ascii="Tahoma" w:hAnsi="Tahoma" w:cs="Tahoma"/>
                <w:sz w:val="20"/>
                <w:szCs w:val="20"/>
              </w:rPr>
            </w:pPr>
            <w:r w:rsidRPr="00CF3B28">
              <w:rPr>
                <w:rFonts w:ascii="Tahoma" w:hAnsi="Tahoma" w:cs="Tahoma"/>
                <w:sz w:val="20"/>
                <w:szCs w:val="20"/>
              </w:rPr>
              <w:t>Name and address of the Commissioner</w:t>
            </w:r>
          </w:p>
        </w:tc>
        <w:tc>
          <w:tcPr>
            <w:tcW w:w="7943" w:type="dxa"/>
          </w:tcPr>
          <w:p w:rsidR="00886794" w:rsidRPr="00CF3B28" w:rsidRDefault="00886794" w:rsidP="00904059">
            <w:pPr>
              <w:pStyle w:val="BodyText"/>
              <w:jc w:val="center"/>
              <w:rPr>
                <w:rFonts w:ascii="Tahoma" w:hAnsi="Tahoma" w:cs="Tahoma"/>
                <w:sz w:val="20"/>
                <w:szCs w:val="20"/>
              </w:rPr>
            </w:pPr>
          </w:p>
        </w:tc>
      </w:tr>
      <w:tr w:rsidR="00886794" w:rsidRPr="00CF3B28" w:rsidTr="00886794">
        <w:trPr>
          <w:trHeight w:val="622"/>
        </w:trPr>
        <w:tc>
          <w:tcPr>
            <w:tcW w:w="1827" w:type="dxa"/>
          </w:tcPr>
          <w:p w:rsidR="00886794" w:rsidRPr="00CF3B28" w:rsidRDefault="00886794" w:rsidP="00904059">
            <w:pPr>
              <w:pStyle w:val="BodyText"/>
              <w:jc w:val="center"/>
              <w:rPr>
                <w:rFonts w:ascii="Tahoma" w:hAnsi="Tahoma" w:cs="Tahoma"/>
                <w:sz w:val="20"/>
                <w:szCs w:val="20"/>
              </w:rPr>
            </w:pPr>
            <w:r w:rsidRPr="00CF3B28">
              <w:rPr>
                <w:rFonts w:ascii="Tahoma" w:hAnsi="Tahoma" w:cs="Tahoma"/>
                <w:sz w:val="20"/>
                <w:szCs w:val="20"/>
              </w:rPr>
              <w:t>Subject of the contract</w:t>
            </w:r>
          </w:p>
          <w:p w:rsidR="00886794" w:rsidRPr="00CF3B28" w:rsidRDefault="00886794" w:rsidP="00904059">
            <w:pPr>
              <w:pStyle w:val="BodyText"/>
              <w:jc w:val="center"/>
              <w:rPr>
                <w:rFonts w:ascii="Tahoma" w:hAnsi="Tahoma" w:cs="Tahoma"/>
                <w:sz w:val="20"/>
                <w:szCs w:val="20"/>
              </w:rPr>
            </w:pPr>
          </w:p>
        </w:tc>
        <w:tc>
          <w:tcPr>
            <w:tcW w:w="7943" w:type="dxa"/>
          </w:tcPr>
          <w:p w:rsidR="00886794" w:rsidRPr="00CF3B28" w:rsidRDefault="00886794" w:rsidP="00904059">
            <w:pPr>
              <w:pStyle w:val="BodyText"/>
              <w:rPr>
                <w:rFonts w:ascii="Tahoma" w:hAnsi="Tahoma" w:cs="Tahoma"/>
                <w:sz w:val="20"/>
                <w:szCs w:val="20"/>
              </w:rPr>
            </w:pPr>
          </w:p>
        </w:tc>
      </w:tr>
      <w:tr w:rsidR="00886794" w:rsidRPr="00CF3B28" w:rsidTr="00886794">
        <w:trPr>
          <w:trHeight w:val="605"/>
        </w:trPr>
        <w:tc>
          <w:tcPr>
            <w:tcW w:w="1827" w:type="dxa"/>
          </w:tcPr>
          <w:p w:rsidR="00886794" w:rsidRPr="00CF3B28" w:rsidRDefault="00886794" w:rsidP="00904059">
            <w:pPr>
              <w:pStyle w:val="BodyText"/>
              <w:jc w:val="center"/>
              <w:rPr>
                <w:rFonts w:ascii="Tahoma" w:hAnsi="Tahoma" w:cs="Tahoma"/>
                <w:sz w:val="20"/>
                <w:szCs w:val="20"/>
              </w:rPr>
            </w:pPr>
            <w:r w:rsidRPr="00CF3B28">
              <w:rPr>
                <w:rFonts w:ascii="Tahoma" w:hAnsi="Tahoma" w:cs="Tahoma"/>
                <w:sz w:val="20"/>
                <w:szCs w:val="20"/>
              </w:rPr>
              <w:t>Value of the contract in HRK</w:t>
            </w:r>
          </w:p>
          <w:p w:rsidR="00886794" w:rsidRPr="00CF3B28" w:rsidRDefault="00886794" w:rsidP="00904059">
            <w:pPr>
              <w:pStyle w:val="BodyText"/>
              <w:jc w:val="center"/>
              <w:rPr>
                <w:rFonts w:ascii="Tahoma" w:hAnsi="Tahoma" w:cs="Tahoma"/>
                <w:sz w:val="20"/>
                <w:szCs w:val="20"/>
              </w:rPr>
            </w:pPr>
          </w:p>
        </w:tc>
        <w:tc>
          <w:tcPr>
            <w:tcW w:w="7943" w:type="dxa"/>
          </w:tcPr>
          <w:p w:rsidR="00886794" w:rsidRPr="00CF3B28" w:rsidRDefault="00886794" w:rsidP="00904059">
            <w:pPr>
              <w:pStyle w:val="BodyText"/>
              <w:rPr>
                <w:rFonts w:ascii="Tahoma" w:hAnsi="Tahoma" w:cs="Tahoma"/>
                <w:sz w:val="20"/>
                <w:szCs w:val="20"/>
              </w:rPr>
            </w:pPr>
          </w:p>
        </w:tc>
      </w:tr>
      <w:tr w:rsidR="00886794" w:rsidRPr="00CF3B28" w:rsidTr="00886794">
        <w:trPr>
          <w:trHeight w:val="622"/>
        </w:trPr>
        <w:tc>
          <w:tcPr>
            <w:tcW w:w="1827" w:type="dxa"/>
          </w:tcPr>
          <w:p w:rsidR="00886794" w:rsidRPr="00CF3B28" w:rsidRDefault="00886794" w:rsidP="00904059">
            <w:pPr>
              <w:pStyle w:val="BodyText"/>
              <w:jc w:val="center"/>
              <w:rPr>
                <w:rFonts w:ascii="Tahoma" w:hAnsi="Tahoma" w:cs="Tahoma"/>
                <w:sz w:val="20"/>
                <w:szCs w:val="20"/>
              </w:rPr>
            </w:pPr>
            <w:r w:rsidRPr="00CF3B28">
              <w:rPr>
                <w:rFonts w:ascii="Tahoma" w:hAnsi="Tahoma" w:cs="Tahoma"/>
                <w:sz w:val="20"/>
                <w:szCs w:val="20"/>
              </w:rPr>
              <w:t>Time and place of the completion of the  contract</w:t>
            </w:r>
          </w:p>
        </w:tc>
        <w:tc>
          <w:tcPr>
            <w:tcW w:w="7943" w:type="dxa"/>
          </w:tcPr>
          <w:p w:rsidR="00886794" w:rsidRPr="00CF3B28" w:rsidRDefault="00886794" w:rsidP="00904059">
            <w:pPr>
              <w:pStyle w:val="BodyText"/>
              <w:rPr>
                <w:rFonts w:ascii="Tahoma" w:hAnsi="Tahoma" w:cs="Tahoma"/>
                <w:sz w:val="20"/>
                <w:szCs w:val="20"/>
              </w:rPr>
            </w:pPr>
          </w:p>
        </w:tc>
      </w:tr>
    </w:tbl>
    <w:p w:rsidR="00E42893" w:rsidRPr="00CF3B28" w:rsidRDefault="00E42893" w:rsidP="00F74386">
      <w:pPr>
        <w:jc w:val="both"/>
        <w:rPr>
          <w:rFonts w:ascii="Tahoma" w:hAnsi="Tahoma" w:cs="Tahoma"/>
          <w:sz w:val="22"/>
          <w:szCs w:val="22"/>
        </w:rPr>
      </w:pPr>
    </w:p>
    <w:p w:rsidR="00886794" w:rsidRPr="00CF3B28" w:rsidRDefault="00886794" w:rsidP="00886794">
      <w:pPr>
        <w:jc w:val="both"/>
        <w:rPr>
          <w:rFonts w:ascii="Tahoma" w:hAnsi="Tahoma" w:cs="Tahoma"/>
          <w:b/>
        </w:rPr>
      </w:pPr>
      <w:r w:rsidRPr="00CF3B28">
        <w:rPr>
          <w:rFonts w:ascii="Tahoma" w:hAnsi="Tahoma" w:cs="Tahoma"/>
          <w:b/>
        </w:rPr>
        <w:t xml:space="preserve">Signature of the authorised representative of the       </w:t>
      </w:r>
      <w:r w:rsidR="00EB4DE8">
        <w:rPr>
          <w:rFonts w:ascii="Tahoma" w:hAnsi="Tahoma" w:cs="Tahoma"/>
          <w:b/>
        </w:rPr>
        <w:t xml:space="preserve">        </w:t>
      </w:r>
      <w:r w:rsidRPr="00CF3B28">
        <w:rPr>
          <w:rFonts w:ascii="Tahoma" w:hAnsi="Tahoma" w:cs="Tahoma"/>
          <w:b/>
        </w:rPr>
        <w:t xml:space="preserve">Stamp of the </w:t>
      </w:r>
    </w:p>
    <w:p w:rsidR="00886794" w:rsidRPr="00CF3B28" w:rsidRDefault="00886794" w:rsidP="00886794">
      <w:pPr>
        <w:jc w:val="both"/>
        <w:rPr>
          <w:rFonts w:ascii="Tahoma" w:hAnsi="Tahoma" w:cs="Tahoma"/>
          <w:b/>
        </w:rPr>
      </w:pPr>
      <w:r w:rsidRPr="00CF3B28">
        <w:rPr>
          <w:rFonts w:ascii="Tahoma" w:hAnsi="Tahoma" w:cs="Tahoma"/>
          <w:b/>
        </w:rPr>
        <w:t xml:space="preserve">Commissioner of the contract                                         </w:t>
      </w:r>
      <w:r w:rsidR="00EB4DE8">
        <w:rPr>
          <w:rFonts w:ascii="Tahoma" w:hAnsi="Tahoma" w:cs="Tahoma"/>
          <w:b/>
        </w:rPr>
        <w:t xml:space="preserve">      </w:t>
      </w:r>
      <w:r w:rsidRPr="00CF3B28">
        <w:rPr>
          <w:rFonts w:ascii="Tahoma" w:hAnsi="Tahoma" w:cs="Tahoma"/>
          <w:b/>
        </w:rPr>
        <w:t>Commissioner</w:t>
      </w:r>
    </w:p>
    <w:p w:rsidR="00886794" w:rsidRPr="00CF3B28" w:rsidRDefault="00886794" w:rsidP="00886794">
      <w:pPr>
        <w:jc w:val="both"/>
        <w:rPr>
          <w:rFonts w:ascii="Tahoma" w:hAnsi="Tahoma" w:cs="Tahoma"/>
        </w:rPr>
      </w:pPr>
    </w:p>
    <w:p w:rsidR="00886794" w:rsidRPr="00CF3B28" w:rsidRDefault="00886794" w:rsidP="00886794">
      <w:pPr>
        <w:jc w:val="both"/>
        <w:rPr>
          <w:rFonts w:ascii="Tahoma" w:hAnsi="Tahoma" w:cs="Tahoma"/>
        </w:rPr>
      </w:pPr>
      <w:r w:rsidRPr="00CF3B28">
        <w:rPr>
          <w:rFonts w:ascii="Tahoma" w:hAnsi="Tahoma" w:cs="Tahoma"/>
        </w:rPr>
        <w:t>Place________________________</w:t>
      </w:r>
    </w:p>
    <w:p w:rsidR="00886794" w:rsidRPr="00CF3B28" w:rsidRDefault="00886794" w:rsidP="00886794">
      <w:pPr>
        <w:pStyle w:val="BodyText"/>
        <w:rPr>
          <w:rFonts w:ascii="Tahoma" w:hAnsi="Tahoma" w:cs="Tahoma"/>
        </w:rPr>
      </w:pPr>
    </w:p>
    <w:p w:rsidR="00886794" w:rsidRPr="00CF3B28" w:rsidRDefault="00886794" w:rsidP="00886794">
      <w:pPr>
        <w:pStyle w:val="BodyText"/>
        <w:rPr>
          <w:rFonts w:ascii="Tahoma" w:hAnsi="Tahoma" w:cs="Tahoma"/>
        </w:rPr>
      </w:pPr>
      <w:r w:rsidRPr="00CF3B28">
        <w:rPr>
          <w:rFonts w:ascii="Tahoma" w:hAnsi="Tahoma" w:cs="Tahoma"/>
        </w:rPr>
        <w:t>Date_____________________________</w:t>
      </w:r>
    </w:p>
    <w:p w:rsidR="00E42893" w:rsidRPr="00CF3B28" w:rsidRDefault="00E42893" w:rsidP="00F74386">
      <w:pPr>
        <w:pStyle w:val="BodyText"/>
        <w:rPr>
          <w:rFonts w:ascii="Tahoma" w:hAnsi="Tahoma" w:cs="Tahoma"/>
        </w:rPr>
      </w:pPr>
    </w:p>
    <w:p w:rsidR="00E42893" w:rsidRPr="00CF3B28" w:rsidRDefault="00E42893" w:rsidP="00F74386">
      <w:pPr>
        <w:pStyle w:val="BodyText"/>
        <w:rPr>
          <w:rFonts w:ascii="Tahoma" w:hAnsi="Tahoma" w:cs="Tahoma"/>
          <w:sz w:val="24"/>
          <w:szCs w:val="24"/>
        </w:rPr>
      </w:pPr>
      <w:r w:rsidRPr="00CF3B28">
        <w:rPr>
          <w:rFonts w:ascii="Tahoma" w:hAnsi="Tahoma" w:cs="Tahoma"/>
          <w:sz w:val="24"/>
          <w:szCs w:val="24"/>
        </w:rPr>
        <w:t>--------------------------------------------------------------------------------------------------------</w:t>
      </w:r>
    </w:p>
    <w:p w:rsidR="00886794" w:rsidRPr="00CF3B28" w:rsidRDefault="00886794" w:rsidP="00F74386">
      <w:pPr>
        <w:pStyle w:val="BodyText"/>
        <w:rPr>
          <w:rFonts w:ascii="Tahoma" w:hAnsi="Tahoma" w:cs="Tahoma"/>
          <w:b/>
          <w:bCs/>
          <w:sz w:val="24"/>
          <w:szCs w:val="24"/>
        </w:rPr>
      </w:pPr>
    </w:p>
    <w:p w:rsidR="00886794" w:rsidRPr="00CF3B28" w:rsidRDefault="00886794" w:rsidP="00886794">
      <w:pPr>
        <w:pStyle w:val="BodyText"/>
        <w:rPr>
          <w:rFonts w:ascii="Tahoma" w:hAnsi="Tahoma" w:cs="Tahoma"/>
          <w:b/>
          <w:bCs/>
          <w:sz w:val="24"/>
          <w:szCs w:val="24"/>
        </w:rPr>
      </w:pPr>
      <w:r w:rsidRPr="00CF3B28">
        <w:rPr>
          <w:rFonts w:ascii="Tahoma" w:hAnsi="Tahoma" w:cs="Tahoma"/>
          <w:b/>
          <w:bCs/>
          <w:sz w:val="24"/>
          <w:szCs w:val="24"/>
        </w:rPr>
        <w:t>Note: The tenderer must submit at least five (5) Attestations from the respective Commi</w:t>
      </w:r>
      <w:r w:rsidR="005B4AB3" w:rsidRPr="00CF3B28">
        <w:rPr>
          <w:rFonts w:ascii="Tahoma" w:hAnsi="Tahoma" w:cs="Tahoma"/>
          <w:b/>
          <w:bCs/>
          <w:sz w:val="24"/>
          <w:szCs w:val="24"/>
        </w:rPr>
        <w:t>s</w:t>
      </w:r>
      <w:r w:rsidRPr="00CF3B28">
        <w:rPr>
          <w:rFonts w:ascii="Tahoma" w:hAnsi="Tahoma" w:cs="Tahoma"/>
          <w:b/>
          <w:bCs/>
          <w:sz w:val="24"/>
          <w:szCs w:val="24"/>
        </w:rPr>
        <w:t xml:space="preserve">sioning Services concerning the satisfactory completion in the last ten years of contracts in which significant services </w:t>
      </w:r>
      <w:r w:rsidR="00D556D9" w:rsidRPr="00CF3B28">
        <w:rPr>
          <w:rFonts w:ascii="Tahoma" w:hAnsi="Tahoma" w:cs="Tahoma"/>
          <w:b/>
          <w:bCs/>
          <w:sz w:val="24"/>
          <w:szCs w:val="24"/>
        </w:rPr>
        <w:t xml:space="preserve">were rendered and </w:t>
      </w:r>
      <w:r w:rsidRPr="00CF3B28">
        <w:rPr>
          <w:rFonts w:ascii="Tahoma" w:hAnsi="Tahoma" w:cs="Tahoma"/>
          <w:b/>
          <w:bCs/>
          <w:sz w:val="24"/>
          <w:szCs w:val="24"/>
        </w:rPr>
        <w:t>cited in the subject of the purchase.</w:t>
      </w:r>
    </w:p>
    <w:p w:rsidR="00E42893" w:rsidRPr="00CF3B28" w:rsidRDefault="00E42893" w:rsidP="00F74386">
      <w:pPr>
        <w:pStyle w:val="BodyText"/>
        <w:rPr>
          <w:rFonts w:ascii="Tahoma" w:hAnsi="Tahoma" w:cs="Tahoma"/>
        </w:rPr>
      </w:pPr>
    </w:p>
    <w:p w:rsidR="00E42893" w:rsidRPr="00CF3B28" w:rsidRDefault="00E42893" w:rsidP="009F7BA3">
      <w:pPr>
        <w:rPr>
          <w:rFonts w:ascii="Tahoma" w:hAnsi="Tahoma" w:cs="Tahoma"/>
        </w:rPr>
      </w:pPr>
      <w:r w:rsidRPr="00CF3B28">
        <w:rPr>
          <w:rFonts w:ascii="Tahoma" w:hAnsi="Tahoma" w:cs="Tahoma"/>
        </w:rPr>
        <w:br w:type="page"/>
      </w:r>
      <w:r w:rsidR="001D7D0D" w:rsidRPr="00CF3B28">
        <w:rPr>
          <w:rFonts w:ascii="Tahoma" w:hAnsi="Tahoma" w:cs="Tahoma"/>
          <w:b/>
          <w:bCs/>
        </w:rPr>
        <w:t>Annex 4. – Composition of the work-team and tasks</w:t>
      </w:r>
    </w:p>
    <w:p w:rsidR="00E42893" w:rsidRPr="00CF3B28" w:rsidRDefault="00E42893" w:rsidP="00F74386">
      <w:pPr>
        <w:jc w:val="both"/>
        <w:rPr>
          <w:rFonts w:ascii="Tahoma" w:hAnsi="Tahoma" w:cs="Tahoma"/>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2"/>
        <w:gridCol w:w="2886"/>
        <w:gridCol w:w="3119"/>
      </w:tblGrid>
      <w:tr w:rsidR="001D7D0D" w:rsidRPr="00CF3B28" w:rsidTr="00904059">
        <w:tc>
          <w:tcPr>
            <w:tcW w:w="2892" w:type="dxa"/>
          </w:tcPr>
          <w:p w:rsidR="001D7D0D" w:rsidRPr="00CF3B28" w:rsidRDefault="001D7D0D" w:rsidP="00904059">
            <w:pPr>
              <w:rPr>
                <w:rFonts w:ascii="Tahoma" w:hAnsi="Tahoma" w:cs="Tahoma"/>
                <w:sz w:val="20"/>
                <w:szCs w:val="20"/>
              </w:rPr>
            </w:pPr>
          </w:p>
          <w:p w:rsidR="001D7D0D" w:rsidRPr="00CF3B28" w:rsidRDefault="001D7D0D" w:rsidP="00904059">
            <w:pPr>
              <w:jc w:val="center"/>
              <w:rPr>
                <w:rFonts w:ascii="Tahoma" w:hAnsi="Tahoma" w:cs="Tahoma"/>
                <w:sz w:val="20"/>
                <w:szCs w:val="20"/>
              </w:rPr>
            </w:pPr>
            <w:r w:rsidRPr="00CF3B28">
              <w:rPr>
                <w:rFonts w:ascii="Tahoma" w:hAnsi="Tahoma" w:cs="Tahoma"/>
                <w:sz w:val="20"/>
                <w:szCs w:val="20"/>
              </w:rPr>
              <w:t>Name and surname of the members of the work -team</w:t>
            </w:r>
          </w:p>
        </w:tc>
        <w:tc>
          <w:tcPr>
            <w:tcW w:w="2886" w:type="dxa"/>
          </w:tcPr>
          <w:p w:rsidR="001D7D0D" w:rsidRPr="00CF3B28" w:rsidRDefault="001D7D0D" w:rsidP="00904059">
            <w:pPr>
              <w:jc w:val="center"/>
              <w:rPr>
                <w:rFonts w:ascii="Tahoma" w:hAnsi="Tahoma" w:cs="Tahoma"/>
                <w:sz w:val="20"/>
                <w:szCs w:val="20"/>
              </w:rPr>
            </w:pPr>
            <w:r w:rsidRPr="00CF3B28">
              <w:rPr>
                <w:rFonts w:ascii="Tahoma" w:hAnsi="Tahoma" w:cs="Tahoma"/>
                <w:sz w:val="20"/>
                <w:szCs w:val="20"/>
              </w:rPr>
              <w:t>Position in the work-team</w:t>
            </w:r>
          </w:p>
          <w:p w:rsidR="001D7D0D" w:rsidRPr="00CF3B28" w:rsidRDefault="001D7D0D" w:rsidP="00904059">
            <w:pPr>
              <w:jc w:val="center"/>
              <w:rPr>
                <w:rFonts w:ascii="Tahoma" w:hAnsi="Tahoma" w:cs="Tahoma"/>
                <w:sz w:val="20"/>
                <w:szCs w:val="20"/>
              </w:rPr>
            </w:pPr>
          </w:p>
        </w:tc>
        <w:tc>
          <w:tcPr>
            <w:tcW w:w="3119" w:type="dxa"/>
          </w:tcPr>
          <w:p w:rsidR="001D7D0D" w:rsidRPr="00CF3B28" w:rsidRDefault="001D7D0D" w:rsidP="00904059">
            <w:pPr>
              <w:jc w:val="center"/>
              <w:rPr>
                <w:rFonts w:ascii="Tahoma" w:hAnsi="Tahoma" w:cs="Tahoma"/>
                <w:sz w:val="20"/>
                <w:szCs w:val="20"/>
              </w:rPr>
            </w:pPr>
            <w:r w:rsidRPr="00CF3B28">
              <w:rPr>
                <w:rFonts w:ascii="Tahoma" w:hAnsi="Tahoma" w:cs="Tahoma"/>
                <w:sz w:val="20"/>
                <w:szCs w:val="20"/>
              </w:rPr>
              <w:t>Tasks in the work-team</w:t>
            </w:r>
          </w:p>
        </w:tc>
      </w:tr>
      <w:tr w:rsidR="001D7D0D" w:rsidRPr="00CF3B28" w:rsidTr="00904059">
        <w:trPr>
          <w:trHeight w:val="45"/>
        </w:trPr>
        <w:tc>
          <w:tcPr>
            <w:tcW w:w="2892" w:type="dxa"/>
          </w:tcPr>
          <w:p w:rsidR="001D7D0D" w:rsidRPr="00CF3B28" w:rsidRDefault="001D7D0D" w:rsidP="00904059">
            <w:pPr>
              <w:jc w:val="center"/>
              <w:rPr>
                <w:rFonts w:ascii="Tahoma" w:hAnsi="Tahoma" w:cs="Tahoma"/>
                <w:sz w:val="20"/>
                <w:szCs w:val="20"/>
              </w:rPr>
            </w:pPr>
          </w:p>
        </w:tc>
        <w:tc>
          <w:tcPr>
            <w:tcW w:w="2886" w:type="dxa"/>
          </w:tcPr>
          <w:p w:rsidR="001D7D0D" w:rsidRPr="00CF3B28" w:rsidRDefault="001D7D0D" w:rsidP="00904059">
            <w:pPr>
              <w:jc w:val="center"/>
              <w:rPr>
                <w:rFonts w:ascii="Tahoma" w:hAnsi="Tahoma" w:cs="Tahoma"/>
                <w:sz w:val="20"/>
                <w:szCs w:val="20"/>
              </w:rPr>
            </w:pPr>
          </w:p>
        </w:tc>
        <w:tc>
          <w:tcPr>
            <w:tcW w:w="3119" w:type="dxa"/>
          </w:tcPr>
          <w:p w:rsidR="001D7D0D" w:rsidRPr="00CF3B28" w:rsidRDefault="001D7D0D" w:rsidP="00904059">
            <w:pPr>
              <w:jc w:val="center"/>
              <w:rPr>
                <w:rFonts w:ascii="Tahoma" w:hAnsi="Tahoma" w:cs="Tahoma"/>
                <w:sz w:val="20"/>
                <w:szCs w:val="20"/>
              </w:rPr>
            </w:pPr>
          </w:p>
        </w:tc>
      </w:tr>
      <w:tr w:rsidR="001D7D0D" w:rsidRPr="00CF3B28" w:rsidTr="00904059">
        <w:trPr>
          <w:trHeight w:val="45"/>
        </w:trPr>
        <w:tc>
          <w:tcPr>
            <w:tcW w:w="2892" w:type="dxa"/>
          </w:tcPr>
          <w:p w:rsidR="001D7D0D" w:rsidRPr="00CF3B28" w:rsidRDefault="001D7D0D" w:rsidP="00904059">
            <w:pPr>
              <w:jc w:val="center"/>
              <w:rPr>
                <w:rFonts w:ascii="Tahoma" w:hAnsi="Tahoma" w:cs="Tahoma"/>
                <w:sz w:val="20"/>
                <w:szCs w:val="20"/>
              </w:rPr>
            </w:pPr>
          </w:p>
        </w:tc>
        <w:tc>
          <w:tcPr>
            <w:tcW w:w="2886" w:type="dxa"/>
          </w:tcPr>
          <w:p w:rsidR="001D7D0D" w:rsidRPr="00CF3B28" w:rsidRDefault="001D7D0D" w:rsidP="00904059">
            <w:pPr>
              <w:jc w:val="center"/>
              <w:rPr>
                <w:rFonts w:ascii="Tahoma" w:hAnsi="Tahoma" w:cs="Tahoma"/>
                <w:sz w:val="20"/>
                <w:szCs w:val="20"/>
              </w:rPr>
            </w:pPr>
          </w:p>
        </w:tc>
        <w:tc>
          <w:tcPr>
            <w:tcW w:w="3119" w:type="dxa"/>
          </w:tcPr>
          <w:p w:rsidR="001D7D0D" w:rsidRPr="00CF3B28" w:rsidRDefault="001D7D0D" w:rsidP="00904059">
            <w:pPr>
              <w:jc w:val="center"/>
              <w:rPr>
                <w:rFonts w:ascii="Tahoma" w:hAnsi="Tahoma" w:cs="Tahoma"/>
                <w:sz w:val="20"/>
                <w:szCs w:val="20"/>
              </w:rPr>
            </w:pPr>
          </w:p>
        </w:tc>
      </w:tr>
      <w:tr w:rsidR="001D7D0D" w:rsidRPr="00CF3B28" w:rsidTr="00904059">
        <w:trPr>
          <w:trHeight w:val="45"/>
        </w:trPr>
        <w:tc>
          <w:tcPr>
            <w:tcW w:w="2892" w:type="dxa"/>
          </w:tcPr>
          <w:p w:rsidR="001D7D0D" w:rsidRPr="00CF3B28" w:rsidRDefault="001D7D0D" w:rsidP="00904059">
            <w:pPr>
              <w:jc w:val="center"/>
              <w:rPr>
                <w:rFonts w:ascii="Tahoma" w:hAnsi="Tahoma" w:cs="Tahoma"/>
                <w:sz w:val="20"/>
                <w:szCs w:val="20"/>
              </w:rPr>
            </w:pPr>
          </w:p>
        </w:tc>
        <w:tc>
          <w:tcPr>
            <w:tcW w:w="2886" w:type="dxa"/>
          </w:tcPr>
          <w:p w:rsidR="001D7D0D" w:rsidRPr="00CF3B28" w:rsidRDefault="001D7D0D" w:rsidP="00904059">
            <w:pPr>
              <w:jc w:val="center"/>
              <w:rPr>
                <w:rFonts w:ascii="Tahoma" w:hAnsi="Tahoma" w:cs="Tahoma"/>
                <w:sz w:val="20"/>
                <w:szCs w:val="20"/>
              </w:rPr>
            </w:pPr>
          </w:p>
        </w:tc>
        <w:tc>
          <w:tcPr>
            <w:tcW w:w="3119" w:type="dxa"/>
          </w:tcPr>
          <w:p w:rsidR="001D7D0D" w:rsidRPr="00CF3B28" w:rsidRDefault="001D7D0D" w:rsidP="00904059">
            <w:pPr>
              <w:jc w:val="center"/>
              <w:rPr>
                <w:rFonts w:ascii="Tahoma" w:hAnsi="Tahoma" w:cs="Tahoma"/>
                <w:sz w:val="20"/>
                <w:szCs w:val="20"/>
              </w:rPr>
            </w:pPr>
          </w:p>
        </w:tc>
      </w:tr>
      <w:tr w:rsidR="001D7D0D" w:rsidRPr="00CF3B28" w:rsidTr="00904059">
        <w:trPr>
          <w:trHeight w:val="45"/>
        </w:trPr>
        <w:tc>
          <w:tcPr>
            <w:tcW w:w="2892" w:type="dxa"/>
          </w:tcPr>
          <w:p w:rsidR="001D7D0D" w:rsidRPr="00CF3B28" w:rsidRDefault="001D7D0D" w:rsidP="00904059">
            <w:pPr>
              <w:jc w:val="center"/>
              <w:rPr>
                <w:rFonts w:ascii="Tahoma" w:hAnsi="Tahoma" w:cs="Tahoma"/>
                <w:sz w:val="20"/>
                <w:szCs w:val="20"/>
              </w:rPr>
            </w:pPr>
          </w:p>
        </w:tc>
        <w:tc>
          <w:tcPr>
            <w:tcW w:w="2886" w:type="dxa"/>
          </w:tcPr>
          <w:p w:rsidR="001D7D0D" w:rsidRPr="00CF3B28" w:rsidRDefault="001D7D0D" w:rsidP="00904059">
            <w:pPr>
              <w:jc w:val="center"/>
              <w:rPr>
                <w:rFonts w:ascii="Tahoma" w:hAnsi="Tahoma" w:cs="Tahoma"/>
                <w:sz w:val="20"/>
                <w:szCs w:val="20"/>
              </w:rPr>
            </w:pPr>
          </w:p>
        </w:tc>
        <w:tc>
          <w:tcPr>
            <w:tcW w:w="3119" w:type="dxa"/>
          </w:tcPr>
          <w:p w:rsidR="001D7D0D" w:rsidRPr="00CF3B28" w:rsidRDefault="001D7D0D" w:rsidP="00904059">
            <w:pPr>
              <w:jc w:val="center"/>
              <w:rPr>
                <w:rFonts w:ascii="Tahoma" w:hAnsi="Tahoma" w:cs="Tahoma"/>
                <w:sz w:val="20"/>
                <w:szCs w:val="20"/>
              </w:rPr>
            </w:pPr>
          </w:p>
        </w:tc>
      </w:tr>
      <w:tr w:rsidR="001D7D0D" w:rsidRPr="00CF3B28" w:rsidTr="00904059">
        <w:trPr>
          <w:trHeight w:val="45"/>
        </w:trPr>
        <w:tc>
          <w:tcPr>
            <w:tcW w:w="2892" w:type="dxa"/>
          </w:tcPr>
          <w:p w:rsidR="001D7D0D" w:rsidRPr="00CF3B28" w:rsidRDefault="001D7D0D" w:rsidP="00904059">
            <w:pPr>
              <w:jc w:val="center"/>
              <w:rPr>
                <w:rFonts w:ascii="Tahoma" w:hAnsi="Tahoma" w:cs="Tahoma"/>
                <w:sz w:val="20"/>
                <w:szCs w:val="20"/>
              </w:rPr>
            </w:pPr>
          </w:p>
        </w:tc>
        <w:tc>
          <w:tcPr>
            <w:tcW w:w="2886" w:type="dxa"/>
          </w:tcPr>
          <w:p w:rsidR="001D7D0D" w:rsidRPr="00CF3B28" w:rsidRDefault="001D7D0D" w:rsidP="00904059">
            <w:pPr>
              <w:jc w:val="center"/>
              <w:rPr>
                <w:rFonts w:ascii="Tahoma" w:hAnsi="Tahoma" w:cs="Tahoma"/>
                <w:sz w:val="20"/>
                <w:szCs w:val="20"/>
              </w:rPr>
            </w:pPr>
          </w:p>
        </w:tc>
        <w:tc>
          <w:tcPr>
            <w:tcW w:w="3119" w:type="dxa"/>
          </w:tcPr>
          <w:p w:rsidR="001D7D0D" w:rsidRPr="00CF3B28" w:rsidRDefault="001D7D0D" w:rsidP="00904059">
            <w:pPr>
              <w:jc w:val="center"/>
              <w:rPr>
                <w:rFonts w:ascii="Tahoma" w:hAnsi="Tahoma" w:cs="Tahoma"/>
                <w:sz w:val="20"/>
                <w:szCs w:val="20"/>
              </w:rPr>
            </w:pPr>
          </w:p>
        </w:tc>
      </w:tr>
      <w:tr w:rsidR="001D7D0D" w:rsidRPr="00CF3B28" w:rsidTr="00904059">
        <w:trPr>
          <w:trHeight w:val="45"/>
        </w:trPr>
        <w:tc>
          <w:tcPr>
            <w:tcW w:w="2892" w:type="dxa"/>
          </w:tcPr>
          <w:p w:rsidR="001D7D0D" w:rsidRPr="00CF3B28" w:rsidRDefault="001D7D0D" w:rsidP="00904059">
            <w:pPr>
              <w:jc w:val="center"/>
              <w:rPr>
                <w:rFonts w:ascii="Tahoma" w:hAnsi="Tahoma" w:cs="Tahoma"/>
                <w:sz w:val="20"/>
                <w:szCs w:val="20"/>
              </w:rPr>
            </w:pPr>
          </w:p>
        </w:tc>
        <w:tc>
          <w:tcPr>
            <w:tcW w:w="2886" w:type="dxa"/>
          </w:tcPr>
          <w:p w:rsidR="001D7D0D" w:rsidRPr="00CF3B28" w:rsidRDefault="001D7D0D" w:rsidP="00904059">
            <w:pPr>
              <w:jc w:val="center"/>
              <w:rPr>
                <w:rFonts w:ascii="Tahoma" w:hAnsi="Tahoma" w:cs="Tahoma"/>
                <w:sz w:val="20"/>
                <w:szCs w:val="20"/>
              </w:rPr>
            </w:pPr>
          </w:p>
        </w:tc>
        <w:tc>
          <w:tcPr>
            <w:tcW w:w="3119" w:type="dxa"/>
          </w:tcPr>
          <w:p w:rsidR="001D7D0D" w:rsidRPr="00CF3B28" w:rsidRDefault="001D7D0D" w:rsidP="00904059">
            <w:pPr>
              <w:jc w:val="center"/>
              <w:rPr>
                <w:rFonts w:ascii="Tahoma" w:hAnsi="Tahoma" w:cs="Tahoma"/>
                <w:sz w:val="20"/>
                <w:szCs w:val="20"/>
              </w:rPr>
            </w:pPr>
          </w:p>
        </w:tc>
      </w:tr>
      <w:tr w:rsidR="001D7D0D" w:rsidRPr="00CF3B28" w:rsidTr="00904059">
        <w:trPr>
          <w:trHeight w:val="45"/>
        </w:trPr>
        <w:tc>
          <w:tcPr>
            <w:tcW w:w="2892" w:type="dxa"/>
          </w:tcPr>
          <w:p w:rsidR="001D7D0D" w:rsidRPr="00CF3B28" w:rsidRDefault="001D7D0D" w:rsidP="00904059">
            <w:pPr>
              <w:jc w:val="center"/>
              <w:rPr>
                <w:rFonts w:ascii="Tahoma" w:hAnsi="Tahoma" w:cs="Tahoma"/>
                <w:sz w:val="20"/>
                <w:szCs w:val="20"/>
              </w:rPr>
            </w:pPr>
          </w:p>
        </w:tc>
        <w:tc>
          <w:tcPr>
            <w:tcW w:w="2886" w:type="dxa"/>
          </w:tcPr>
          <w:p w:rsidR="001D7D0D" w:rsidRPr="00CF3B28" w:rsidRDefault="001D7D0D" w:rsidP="00904059">
            <w:pPr>
              <w:jc w:val="center"/>
              <w:rPr>
                <w:rFonts w:ascii="Tahoma" w:hAnsi="Tahoma" w:cs="Tahoma"/>
                <w:sz w:val="20"/>
                <w:szCs w:val="20"/>
              </w:rPr>
            </w:pPr>
          </w:p>
        </w:tc>
        <w:tc>
          <w:tcPr>
            <w:tcW w:w="3119" w:type="dxa"/>
          </w:tcPr>
          <w:p w:rsidR="001D7D0D" w:rsidRPr="00CF3B28" w:rsidRDefault="001D7D0D" w:rsidP="00904059">
            <w:pPr>
              <w:jc w:val="center"/>
              <w:rPr>
                <w:rFonts w:ascii="Tahoma" w:hAnsi="Tahoma" w:cs="Tahoma"/>
                <w:sz w:val="20"/>
                <w:szCs w:val="20"/>
              </w:rPr>
            </w:pPr>
          </w:p>
        </w:tc>
      </w:tr>
      <w:tr w:rsidR="001D7D0D" w:rsidRPr="00CF3B28" w:rsidTr="00904059">
        <w:trPr>
          <w:trHeight w:val="45"/>
        </w:trPr>
        <w:tc>
          <w:tcPr>
            <w:tcW w:w="2892" w:type="dxa"/>
          </w:tcPr>
          <w:p w:rsidR="001D7D0D" w:rsidRPr="00CF3B28" w:rsidRDefault="001D7D0D" w:rsidP="00904059">
            <w:pPr>
              <w:jc w:val="center"/>
              <w:rPr>
                <w:rFonts w:ascii="Tahoma" w:hAnsi="Tahoma" w:cs="Tahoma"/>
                <w:sz w:val="20"/>
                <w:szCs w:val="20"/>
              </w:rPr>
            </w:pPr>
          </w:p>
        </w:tc>
        <w:tc>
          <w:tcPr>
            <w:tcW w:w="2886" w:type="dxa"/>
          </w:tcPr>
          <w:p w:rsidR="001D7D0D" w:rsidRPr="00CF3B28" w:rsidRDefault="001D7D0D" w:rsidP="00904059">
            <w:pPr>
              <w:jc w:val="center"/>
              <w:rPr>
                <w:rFonts w:ascii="Tahoma" w:hAnsi="Tahoma" w:cs="Tahoma"/>
                <w:sz w:val="20"/>
                <w:szCs w:val="20"/>
              </w:rPr>
            </w:pPr>
          </w:p>
        </w:tc>
        <w:tc>
          <w:tcPr>
            <w:tcW w:w="3119" w:type="dxa"/>
          </w:tcPr>
          <w:p w:rsidR="001D7D0D" w:rsidRPr="00CF3B28" w:rsidRDefault="001D7D0D" w:rsidP="00904059">
            <w:pPr>
              <w:jc w:val="center"/>
              <w:rPr>
                <w:rFonts w:ascii="Tahoma" w:hAnsi="Tahoma" w:cs="Tahoma"/>
                <w:sz w:val="20"/>
                <w:szCs w:val="20"/>
              </w:rPr>
            </w:pPr>
          </w:p>
        </w:tc>
      </w:tr>
      <w:tr w:rsidR="001D7D0D" w:rsidRPr="00CF3B28" w:rsidTr="00904059">
        <w:trPr>
          <w:trHeight w:val="45"/>
        </w:trPr>
        <w:tc>
          <w:tcPr>
            <w:tcW w:w="2892" w:type="dxa"/>
          </w:tcPr>
          <w:p w:rsidR="001D7D0D" w:rsidRPr="00CF3B28" w:rsidRDefault="001D7D0D" w:rsidP="00904059">
            <w:pPr>
              <w:jc w:val="center"/>
              <w:rPr>
                <w:rFonts w:ascii="Tahoma" w:hAnsi="Tahoma" w:cs="Tahoma"/>
                <w:sz w:val="20"/>
                <w:szCs w:val="20"/>
              </w:rPr>
            </w:pPr>
          </w:p>
        </w:tc>
        <w:tc>
          <w:tcPr>
            <w:tcW w:w="2886" w:type="dxa"/>
          </w:tcPr>
          <w:p w:rsidR="001D7D0D" w:rsidRPr="00CF3B28" w:rsidRDefault="001D7D0D" w:rsidP="00904059">
            <w:pPr>
              <w:jc w:val="center"/>
              <w:rPr>
                <w:rFonts w:ascii="Tahoma" w:hAnsi="Tahoma" w:cs="Tahoma"/>
                <w:sz w:val="20"/>
                <w:szCs w:val="20"/>
              </w:rPr>
            </w:pPr>
          </w:p>
        </w:tc>
        <w:tc>
          <w:tcPr>
            <w:tcW w:w="3119" w:type="dxa"/>
          </w:tcPr>
          <w:p w:rsidR="001D7D0D" w:rsidRPr="00CF3B28" w:rsidRDefault="001D7D0D" w:rsidP="00904059">
            <w:pPr>
              <w:jc w:val="center"/>
              <w:rPr>
                <w:rFonts w:ascii="Tahoma" w:hAnsi="Tahoma" w:cs="Tahoma"/>
                <w:sz w:val="20"/>
                <w:szCs w:val="20"/>
              </w:rPr>
            </w:pPr>
          </w:p>
        </w:tc>
      </w:tr>
      <w:tr w:rsidR="001D7D0D" w:rsidRPr="00CF3B28" w:rsidTr="00904059">
        <w:trPr>
          <w:trHeight w:val="45"/>
        </w:trPr>
        <w:tc>
          <w:tcPr>
            <w:tcW w:w="2892" w:type="dxa"/>
          </w:tcPr>
          <w:p w:rsidR="001D7D0D" w:rsidRPr="00CF3B28" w:rsidRDefault="001D7D0D" w:rsidP="00904059">
            <w:pPr>
              <w:jc w:val="center"/>
              <w:rPr>
                <w:rFonts w:ascii="Tahoma" w:hAnsi="Tahoma" w:cs="Tahoma"/>
                <w:sz w:val="20"/>
                <w:szCs w:val="20"/>
              </w:rPr>
            </w:pPr>
          </w:p>
        </w:tc>
        <w:tc>
          <w:tcPr>
            <w:tcW w:w="2886" w:type="dxa"/>
          </w:tcPr>
          <w:p w:rsidR="001D7D0D" w:rsidRPr="00CF3B28" w:rsidRDefault="001D7D0D" w:rsidP="00904059">
            <w:pPr>
              <w:jc w:val="center"/>
              <w:rPr>
                <w:rFonts w:ascii="Tahoma" w:hAnsi="Tahoma" w:cs="Tahoma"/>
                <w:sz w:val="20"/>
                <w:szCs w:val="20"/>
              </w:rPr>
            </w:pPr>
          </w:p>
        </w:tc>
        <w:tc>
          <w:tcPr>
            <w:tcW w:w="3119" w:type="dxa"/>
          </w:tcPr>
          <w:p w:rsidR="001D7D0D" w:rsidRPr="00CF3B28" w:rsidRDefault="001D7D0D" w:rsidP="00904059">
            <w:pPr>
              <w:jc w:val="center"/>
              <w:rPr>
                <w:rFonts w:ascii="Tahoma" w:hAnsi="Tahoma" w:cs="Tahoma"/>
                <w:sz w:val="20"/>
                <w:szCs w:val="20"/>
              </w:rPr>
            </w:pPr>
          </w:p>
        </w:tc>
      </w:tr>
      <w:tr w:rsidR="001D7D0D" w:rsidRPr="00CF3B28" w:rsidTr="00904059">
        <w:trPr>
          <w:trHeight w:val="45"/>
        </w:trPr>
        <w:tc>
          <w:tcPr>
            <w:tcW w:w="2892" w:type="dxa"/>
          </w:tcPr>
          <w:p w:rsidR="001D7D0D" w:rsidRPr="00CF3B28" w:rsidRDefault="001D7D0D" w:rsidP="00904059">
            <w:pPr>
              <w:jc w:val="center"/>
              <w:rPr>
                <w:rFonts w:ascii="Tahoma" w:hAnsi="Tahoma" w:cs="Tahoma"/>
                <w:sz w:val="20"/>
                <w:szCs w:val="20"/>
              </w:rPr>
            </w:pPr>
          </w:p>
        </w:tc>
        <w:tc>
          <w:tcPr>
            <w:tcW w:w="2886" w:type="dxa"/>
          </w:tcPr>
          <w:p w:rsidR="001D7D0D" w:rsidRPr="00CF3B28" w:rsidRDefault="001D7D0D" w:rsidP="00904059">
            <w:pPr>
              <w:jc w:val="center"/>
              <w:rPr>
                <w:rFonts w:ascii="Tahoma" w:hAnsi="Tahoma" w:cs="Tahoma"/>
                <w:sz w:val="20"/>
                <w:szCs w:val="20"/>
              </w:rPr>
            </w:pPr>
          </w:p>
        </w:tc>
        <w:tc>
          <w:tcPr>
            <w:tcW w:w="3119" w:type="dxa"/>
          </w:tcPr>
          <w:p w:rsidR="001D7D0D" w:rsidRPr="00CF3B28" w:rsidRDefault="001D7D0D" w:rsidP="00904059">
            <w:pPr>
              <w:jc w:val="center"/>
              <w:rPr>
                <w:rFonts w:ascii="Tahoma" w:hAnsi="Tahoma" w:cs="Tahoma"/>
                <w:sz w:val="20"/>
                <w:szCs w:val="20"/>
              </w:rPr>
            </w:pPr>
          </w:p>
        </w:tc>
      </w:tr>
      <w:tr w:rsidR="001D7D0D" w:rsidRPr="00CF3B28" w:rsidTr="00904059">
        <w:trPr>
          <w:trHeight w:val="45"/>
        </w:trPr>
        <w:tc>
          <w:tcPr>
            <w:tcW w:w="2892" w:type="dxa"/>
          </w:tcPr>
          <w:p w:rsidR="001D7D0D" w:rsidRPr="00CF3B28" w:rsidRDefault="001D7D0D" w:rsidP="00904059">
            <w:pPr>
              <w:jc w:val="center"/>
              <w:rPr>
                <w:rFonts w:ascii="Tahoma" w:hAnsi="Tahoma" w:cs="Tahoma"/>
                <w:sz w:val="20"/>
                <w:szCs w:val="20"/>
              </w:rPr>
            </w:pPr>
          </w:p>
        </w:tc>
        <w:tc>
          <w:tcPr>
            <w:tcW w:w="2886" w:type="dxa"/>
          </w:tcPr>
          <w:p w:rsidR="001D7D0D" w:rsidRPr="00CF3B28" w:rsidRDefault="001D7D0D" w:rsidP="00904059">
            <w:pPr>
              <w:jc w:val="center"/>
              <w:rPr>
                <w:rFonts w:ascii="Tahoma" w:hAnsi="Tahoma" w:cs="Tahoma"/>
                <w:sz w:val="20"/>
                <w:szCs w:val="20"/>
              </w:rPr>
            </w:pPr>
          </w:p>
        </w:tc>
        <w:tc>
          <w:tcPr>
            <w:tcW w:w="3119" w:type="dxa"/>
          </w:tcPr>
          <w:p w:rsidR="001D7D0D" w:rsidRPr="00CF3B28" w:rsidRDefault="001D7D0D" w:rsidP="00904059">
            <w:pPr>
              <w:jc w:val="center"/>
              <w:rPr>
                <w:rFonts w:ascii="Tahoma" w:hAnsi="Tahoma" w:cs="Tahoma"/>
                <w:sz w:val="20"/>
                <w:szCs w:val="20"/>
              </w:rPr>
            </w:pPr>
          </w:p>
        </w:tc>
      </w:tr>
      <w:tr w:rsidR="001D7D0D" w:rsidRPr="00CF3B28" w:rsidTr="00904059">
        <w:trPr>
          <w:trHeight w:val="45"/>
        </w:trPr>
        <w:tc>
          <w:tcPr>
            <w:tcW w:w="2892" w:type="dxa"/>
          </w:tcPr>
          <w:p w:rsidR="001D7D0D" w:rsidRPr="00CF3B28" w:rsidRDefault="001D7D0D" w:rsidP="00904059">
            <w:pPr>
              <w:jc w:val="center"/>
              <w:rPr>
                <w:rFonts w:ascii="Tahoma" w:hAnsi="Tahoma" w:cs="Tahoma"/>
                <w:sz w:val="20"/>
                <w:szCs w:val="20"/>
              </w:rPr>
            </w:pPr>
          </w:p>
        </w:tc>
        <w:tc>
          <w:tcPr>
            <w:tcW w:w="2886" w:type="dxa"/>
          </w:tcPr>
          <w:p w:rsidR="001D7D0D" w:rsidRPr="00CF3B28" w:rsidRDefault="001D7D0D" w:rsidP="00904059">
            <w:pPr>
              <w:jc w:val="center"/>
              <w:rPr>
                <w:rFonts w:ascii="Tahoma" w:hAnsi="Tahoma" w:cs="Tahoma"/>
                <w:sz w:val="20"/>
                <w:szCs w:val="20"/>
              </w:rPr>
            </w:pPr>
          </w:p>
        </w:tc>
        <w:tc>
          <w:tcPr>
            <w:tcW w:w="3119" w:type="dxa"/>
          </w:tcPr>
          <w:p w:rsidR="001D7D0D" w:rsidRPr="00CF3B28" w:rsidRDefault="001D7D0D" w:rsidP="00904059">
            <w:pPr>
              <w:jc w:val="center"/>
              <w:rPr>
                <w:rFonts w:ascii="Tahoma" w:hAnsi="Tahoma" w:cs="Tahoma"/>
                <w:sz w:val="20"/>
                <w:szCs w:val="20"/>
              </w:rPr>
            </w:pPr>
          </w:p>
        </w:tc>
      </w:tr>
      <w:tr w:rsidR="001D7D0D" w:rsidRPr="00CF3B28" w:rsidTr="00904059">
        <w:trPr>
          <w:trHeight w:val="45"/>
        </w:trPr>
        <w:tc>
          <w:tcPr>
            <w:tcW w:w="2892" w:type="dxa"/>
          </w:tcPr>
          <w:p w:rsidR="001D7D0D" w:rsidRPr="00CF3B28" w:rsidRDefault="001D7D0D" w:rsidP="00904059">
            <w:pPr>
              <w:jc w:val="center"/>
              <w:rPr>
                <w:rFonts w:ascii="Tahoma" w:hAnsi="Tahoma" w:cs="Tahoma"/>
                <w:sz w:val="20"/>
                <w:szCs w:val="20"/>
              </w:rPr>
            </w:pPr>
          </w:p>
        </w:tc>
        <w:tc>
          <w:tcPr>
            <w:tcW w:w="2886" w:type="dxa"/>
          </w:tcPr>
          <w:p w:rsidR="001D7D0D" w:rsidRPr="00CF3B28" w:rsidRDefault="001D7D0D" w:rsidP="00904059">
            <w:pPr>
              <w:jc w:val="center"/>
              <w:rPr>
                <w:rFonts w:ascii="Tahoma" w:hAnsi="Tahoma" w:cs="Tahoma"/>
                <w:sz w:val="20"/>
                <w:szCs w:val="20"/>
              </w:rPr>
            </w:pPr>
          </w:p>
        </w:tc>
        <w:tc>
          <w:tcPr>
            <w:tcW w:w="3119" w:type="dxa"/>
          </w:tcPr>
          <w:p w:rsidR="001D7D0D" w:rsidRPr="00CF3B28" w:rsidRDefault="001D7D0D" w:rsidP="00904059">
            <w:pPr>
              <w:jc w:val="center"/>
              <w:rPr>
                <w:rFonts w:ascii="Tahoma" w:hAnsi="Tahoma" w:cs="Tahoma"/>
                <w:sz w:val="20"/>
                <w:szCs w:val="20"/>
              </w:rPr>
            </w:pPr>
          </w:p>
        </w:tc>
      </w:tr>
      <w:tr w:rsidR="001D7D0D" w:rsidRPr="00CF3B28" w:rsidTr="00904059">
        <w:trPr>
          <w:trHeight w:val="45"/>
        </w:trPr>
        <w:tc>
          <w:tcPr>
            <w:tcW w:w="2892" w:type="dxa"/>
          </w:tcPr>
          <w:p w:rsidR="001D7D0D" w:rsidRPr="00CF3B28" w:rsidRDefault="001D7D0D" w:rsidP="00904059">
            <w:pPr>
              <w:jc w:val="center"/>
              <w:rPr>
                <w:rFonts w:ascii="Tahoma" w:hAnsi="Tahoma" w:cs="Tahoma"/>
                <w:sz w:val="20"/>
                <w:szCs w:val="20"/>
              </w:rPr>
            </w:pPr>
          </w:p>
        </w:tc>
        <w:tc>
          <w:tcPr>
            <w:tcW w:w="2886" w:type="dxa"/>
          </w:tcPr>
          <w:p w:rsidR="001D7D0D" w:rsidRPr="00CF3B28" w:rsidRDefault="001D7D0D" w:rsidP="00904059">
            <w:pPr>
              <w:jc w:val="center"/>
              <w:rPr>
                <w:rFonts w:ascii="Tahoma" w:hAnsi="Tahoma" w:cs="Tahoma"/>
                <w:sz w:val="20"/>
                <w:szCs w:val="20"/>
              </w:rPr>
            </w:pPr>
          </w:p>
        </w:tc>
        <w:tc>
          <w:tcPr>
            <w:tcW w:w="3119" w:type="dxa"/>
          </w:tcPr>
          <w:p w:rsidR="001D7D0D" w:rsidRPr="00CF3B28" w:rsidRDefault="001D7D0D" w:rsidP="00904059">
            <w:pPr>
              <w:jc w:val="center"/>
              <w:rPr>
                <w:rFonts w:ascii="Tahoma" w:hAnsi="Tahoma" w:cs="Tahoma"/>
                <w:sz w:val="20"/>
                <w:szCs w:val="20"/>
              </w:rPr>
            </w:pPr>
          </w:p>
        </w:tc>
      </w:tr>
      <w:tr w:rsidR="001D7D0D" w:rsidRPr="00CF3B28" w:rsidTr="00904059">
        <w:trPr>
          <w:trHeight w:val="45"/>
        </w:trPr>
        <w:tc>
          <w:tcPr>
            <w:tcW w:w="2892" w:type="dxa"/>
          </w:tcPr>
          <w:p w:rsidR="001D7D0D" w:rsidRPr="00CF3B28" w:rsidRDefault="001D7D0D" w:rsidP="00904059">
            <w:pPr>
              <w:jc w:val="center"/>
              <w:rPr>
                <w:rFonts w:ascii="Tahoma" w:hAnsi="Tahoma" w:cs="Tahoma"/>
                <w:sz w:val="20"/>
                <w:szCs w:val="20"/>
              </w:rPr>
            </w:pPr>
          </w:p>
        </w:tc>
        <w:tc>
          <w:tcPr>
            <w:tcW w:w="2886" w:type="dxa"/>
          </w:tcPr>
          <w:p w:rsidR="001D7D0D" w:rsidRPr="00CF3B28" w:rsidRDefault="001D7D0D" w:rsidP="00904059">
            <w:pPr>
              <w:jc w:val="center"/>
              <w:rPr>
                <w:rFonts w:ascii="Tahoma" w:hAnsi="Tahoma" w:cs="Tahoma"/>
                <w:sz w:val="20"/>
                <w:szCs w:val="20"/>
              </w:rPr>
            </w:pPr>
          </w:p>
        </w:tc>
        <w:tc>
          <w:tcPr>
            <w:tcW w:w="3119" w:type="dxa"/>
          </w:tcPr>
          <w:p w:rsidR="001D7D0D" w:rsidRPr="00CF3B28" w:rsidRDefault="001D7D0D" w:rsidP="00904059">
            <w:pPr>
              <w:jc w:val="center"/>
              <w:rPr>
                <w:rFonts w:ascii="Tahoma" w:hAnsi="Tahoma" w:cs="Tahoma"/>
                <w:sz w:val="20"/>
                <w:szCs w:val="20"/>
              </w:rPr>
            </w:pPr>
          </w:p>
        </w:tc>
      </w:tr>
      <w:tr w:rsidR="001D7D0D" w:rsidRPr="00CF3B28" w:rsidTr="00904059">
        <w:trPr>
          <w:trHeight w:val="45"/>
        </w:trPr>
        <w:tc>
          <w:tcPr>
            <w:tcW w:w="2892" w:type="dxa"/>
          </w:tcPr>
          <w:p w:rsidR="001D7D0D" w:rsidRPr="00CF3B28" w:rsidRDefault="001D7D0D" w:rsidP="00904059">
            <w:pPr>
              <w:jc w:val="center"/>
              <w:rPr>
                <w:rFonts w:ascii="Tahoma" w:hAnsi="Tahoma" w:cs="Tahoma"/>
                <w:sz w:val="20"/>
                <w:szCs w:val="20"/>
              </w:rPr>
            </w:pPr>
          </w:p>
        </w:tc>
        <w:tc>
          <w:tcPr>
            <w:tcW w:w="2886" w:type="dxa"/>
          </w:tcPr>
          <w:p w:rsidR="001D7D0D" w:rsidRPr="00CF3B28" w:rsidRDefault="001D7D0D" w:rsidP="00904059">
            <w:pPr>
              <w:jc w:val="center"/>
              <w:rPr>
                <w:rFonts w:ascii="Tahoma" w:hAnsi="Tahoma" w:cs="Tahoma"/>
                <w:sz w:val="20"/>
                <w:szCs w:val="20"/>
              </w:rPr>
            </w:pPr>
          </w:p>
        </w:tc>
        <w:tc>
          <w:tcPr>
            <w:tcW w:w="3119" w:type="dxa"/>
          </w:tcPr>
          <w:p w:rsidR="001D7D0D" w:rsidRPr="00CF3B28" w:rsidRDefault="001D7D0D" w:rsidP="00904059">
            <w:pPr>
              <w:jc w:val="center"/>
              <w:rPr>
                <w:rFonts w:ascii="Tahoma" w:hAnsi="Tahoma" w:cs="Tahoma"/>
                <w:sz w:val="20"/>
                <w:szCs w:val="20"/>
              </w:rPr>
            </w:pPr>
          </w:p>
        </w:tc>
      </w:tr>
      <w:tr w:rsidR="001D7D0D" w:rsidRPr="00CF3B28" w:rsidTr="00904059">
        <w:trPr>
          <w:trHeight w:val="45"/>
        </w:trPr>
        <w:tc>
          <w:tcPr>
            <w:tcW w:w="2892" w:type="dxa"/>
          </w:tcPr>
          <w:p w:rsidR="001D7D0D" w:rsidRPr="00CF3B28" w:rsidRDefault="001D7D0D" w:rsidP="00904059">
            <w:pPr>
              <w:jc w:val="center"/>
              <w:rPr>
                <w:rFonts w:ascii="Tahoma" w:hAnsi="Tahoma" w:cs="Tahoma"/>
                <w:sz w:val="20"/>
                <w:szCs w:val="20"/>
              </w:rPr>
            </w:pPr>
          </w:p>
        </w:tc>
        <w:tc>
          <w:tcPr>
            <w:tcW w:w="2886" w:type="dxa"/>
          </w:tcPr>
          <w:p w:rsidR="001D7D0D" w:rsidRPr="00CF3B28" w:rsidRDefault="001D7D0D" w:rsidP="00904059">
            <w:pPr>
              <w:jc w:val="center"/>
              <w:rPr>
                <w:rFonts w:ascii="Tahoma" w:hAnsi="Tahoma" w:cs="Tahoma"/>
                <w:sz w:val="20"/>
                <w:szCs w:val="20"/>
              </w:rPr>
            </w:pPr>
          </w:p>
        </w:tc>
        <w:tc>
          <w:tcPr>
            <w:tcW w:w="3119" w:type="dxa"/>
          </w:tcPr>
          <w:p w:rsidR="001D7D0D" w:rsidRPr="00CF3B28" w:rsidRDefault="001D7D0D" w:rsidP="00904059">
            <w:pPr>
              <w:jc w:val="center"/>
              <w:rPr>
                <w:rFonts w:ascii="Tahoma" w:hAnsi="Tahoma" w:cs="Tahoma"/>
                <w:sz w:val="20"/>
                <w:szCs w:val="20"/>
              </w:rPr>
            </w:pPr>
          </w:p>
        </w:tc>
      </w:tr>
      <w:tr w:rsidR="001D7D0D" w:rsidRPr="00CF3B28" w:rsidTr="00904059">
        <w:trPr>
          <w:trHeight w:val="45"/>
        </w:trPr>
        <w:tc>
          <w:tcPr>
            <w:tcW w:w="2892" w:type="dxa"/>
          </w:tcPr>
          <w:p w:rsidR="001D7D0D" w:rsidRPr="00CF3B28" w:rsidRDefault="001D7D0D" w:rsidP="00904059">
            <w:pPr>
              <w:jc w:val="center"/>
              <w:rPr>
                <w:rFonts w:ascii="Tahoma" w:hAnsi="Tahoma" w:cs="Tahoma"/>
                <w:sz w:val="20"/>
                <w:szCs w:val="20"/>
              </w:rPr>
            </w:pPr>
          </w:p>
        </w:tc>
        <w:tc>
          <w:tcPr>
            <w:tcW w:w="2886" w:type="dxa"/>
          </w:tcPr>
          <w:p w:rsidR="001D7D0D" w:rsidRPr="00CF3B28" w:rsidRDefault="001D7D0D" w:rsidP="00904059">
            <w:pPr>
              <w:jc w:val="center"/>
              <w:rPr>
                <w:rFonts w:ascii="Tahoma" w:hAnsi="Tahoma" w:cs="Tahoma"/>
                <w:sz w:val="20"/>
                <w:szCs w:val="20"/>
              </w:rPr>
            </w:pPr>
          </w:p>
        </w:tc>
        <w:tc>
          <w:tcPr>
            <w:tcW w:w="3119" w:type="dxa"/>
          </w:tcPr>
          <w:p w:rsidR="001D7D0D" w:rsidRPr="00CF3B28" w:rsidRDefault="001D7D0D" w:rsidP="00904059">
            <w:pPr>
              <w:jc w:val="center"/>
              <w:rPr>
                <w:rFonts w:ascii="Tahoma" w:hAnsi="Tahoma" w:cs="Tahoma"/>
                <w:sz w:val="20"/>
                <w:szCs w:val="20"/>
              </w:rPr>
            </w:pPr>
          </w:p>
        </w:tc>
      </w:tr>
      <w:tr w:rsidR="001D7D0D" w:rsidRPr="00CF3B28" w:rsidTr="00904059">
        <w:trPr>
          <w:trHeight w:val="45"/>
        </w:trPr>
        <w:tc>
          <w:tcPr>
            <w:tcW w:w="2892" w:type="dxa"/>
          </w:tcPr>
          <w:p w:rsidR="001D7D0D" w:rsidRPr="00CF3B28" w:rsidRDefault="001D7D0D" w:rsidP="00904059">
            <w:pPr>
              <w:jc w:val="center"/>
              <w:rPr>
                <w:rFonts w:ascii="Tahoma" w:hAnsi="Tahoma" w:cs="Tahoma"/>
                <w:sz w:val="20"/>
                <w:szCs w:val="20"/>
              </w:rPr>
            </w:pPr>
          </w:p>
        </w:tc>
        <w:tc>
          <w:tcPr>
            <w:tcW w:w="2886" w:type="dxa"/>
          </w:tcPr>
          <w:p w:rsidR="001D7D0D" w:rsidRPr="00CF3B28" w:rsidRDefault="001D7D0D" w:rsidP="00904059">
            <w:pPr>
              <w:jc w:val="center"/>
              <w:rPr>
                <w:rFonts w:ascii="Tahoma" w:hAnsi="Tahoma" w:cs="Tahoma"/>
                <w:sz w:val="20"/>
                <w:szCs w:val="20"/>
              </w:rPr>
            </w:pPr>
          </w:p>
        </w:tc>
        <w:tc>
          <w:tcPr>
            <w:tcW w:w="3119" w:type="dxa"/>
          </w:tcPr>
          <w:p w:rsidR="001D7D0D" w:rsidRPr="00CF3B28" w:rsidRDefault="001D7D0D" w:rsidP="00904059">
            <w:pPr>
              <w:jc w:val="center"/>
              <w:rPr>
                <w:rFonts w:ascii="Tahoma" w:hAnsi="Tahoma" w:cs="Tahoma"/>
                <w:sz w:val="20"/>
                <w:szCs w:val="20"/>
              </w:rPr>
            </w:pPr>
          </w:p>
        </w:tc>
      </w:tr>
      <w:tr w:rsidR="001D7D0D" w:rsidRPr="00CF3B28" w:rsidTr="00904059">
        <w:trPr>
          <w:trHeight w:val="45"/>
        </w:trPr>
        <w:tc>
          <w:tcPr>
            <w:tcW w:w="2892" w:type="dxa"/>
          </w:tcPr>
          <w:p w:rsidR="001D7D0D" w:rsidRPr="00CF3B28" w:rsidRDefault="001D7D0D" w:rsidP="00904059">
            <w:pPr>
              <w:jc w:val="center"/>
              <w:rPr>
                <w:rFonts w:ascii="Tahoma" w:hAnsi="Tahoma" w:cs="Tahoma"/>
                <w:sz w:val="20"/>
                <w:szCs w:val="20"/>
              </w:rPr>
            </w:pPr>
          </w:p>
        </w:tc>
        <w:tc>
          <w:tcPr>
            <w:tcW w:w="2886" w:type="dxa"/>
          </w:tcPr>
          <w:p w:rsidR="001D7D0D" w:rsidRPr="00CF3B28" w:rsidRDefault="001D7D0D" w:rsidP="00904059">
            <w:pPr>
              <w:jc w:val="center"/>
              <w:rPr>
                <w:rFonts w:ascii="Tahoma" w:hAnsi="Tahoma" w:cs="Tahoma"/>
                <w:sz w:val="20"/>
                <w:szCs w:val="20"/>
              </w:rPr>
            </w:pPr>
          </w:p>
        </w:tc>
        <w:tc>
          <w:tcPr>
            <w:tcW w:w="3119" w:type="dxa"/>
          </w:tcPr>
          <w:p w:rsidR="001D7D0D" w:rsidRPr="00CF3B28" w:rsidRDefault="001D7D0D" w:rsidP="00904059">
            <w:pPr>
              <w:jc w:val="center"/>
              <w:rPr>
                <w:rFonts w:ascii="Tahoma" w:hAnsi="Tahoma" w:cs="Tahoma"/>
                <w:sz w:val="20"/>
                <w:szCs w:val="20"/>
              </w:rPr>
            </w:pPr>
          </w:p>
        </w:tc>
      </w:tr>
      <w:tr w:rsidR="001D7D0D" w:rsidRPr="00CF3B28" w:rsidTr="00904059">
        <w:trPr>
          <w:trHeight w:val="45"/>
        </w:trPr>
        <w:tc>
          <w:tcPr>
            <w:tcW w:w="2892" w:type="dxa"/>
          </w:tcPr>
          <w:p w:rsidR="001D7D0D" w:rsidRPr="00CF3B28" w:rsidRDefault="001D7D0D" w:rsidP="00904059">
            <w:pPr>
              <w:jc w:val="center"/>
              <w:rPr>
                <w:rFonts w:ascii="Tahoma" w:hAnsi="Tahoma" w:cs="Tahoma"/>
                <w:sz w:val="20"/>
                <w:szCs w:val="20"/>
              </w:rPr>
            </w:pPr>
          </w:p>
        </w:tc>
        <w:tc>
          <w:tcPr>
            <w:tcW w:w="2886" w:type="dxa"/>
          </w:tcPr>
          <w:p w:rsidR="001D7D0D" w:rsidRPr="00CF3B28" w:rsidRDefault="001D7D0D" w:rsidP="00904059">
            <w:pPr>
              <w:jc w:val="center"/>
              <w:rPr>
                <w:rFonts w:ascii="Tahoma" w:hAnsi="Tahoma" w:cs="Tahoma"/>
                <w:sz w:val="20"/>
                <w:szCs w:val="20"/>
              </w:rPr>
            </w:pPr>
          </w:p>
        </w:tc>
        <w:tc>
          <w:tcPr>
            <w:tcW w:w="3119" w:type="dxa"/>
          </w:tcPr>
          <w:p w:rsidR="001D7D0D" w:rsidRPr="00CF3B28" w:rsidRDefault="001D7D0D" w:rsidP="00904059">
            <w:pPr>
              <w:jc w:val="center"/>
              <w:rPr>
                <w:rFonts w:ascii="Tahoma" w:hAnsi="Tahoma" w:cs="Tahoma"/>
                <w:sz w:val="20"/>
                <w:szCs w:val="20"/>
              </w:rPr>
            </w:pPr>
          </w:p>
        </w:tc>
      </w:tr>
      <w:tr w:rsidR="001D7D0D" w:rsidRPr="00CF3B28" w:rsidTr="00904059">
        <w:trPr>
          <w:trHeight w:val="45"/>
        </w:trPr>
        <w:tc>
          <w:tcPr>
            <w:tcW w:w="2892" w:type="dxa"/>
          </w:tcPr>
          <w:p w:rsidR="001D7D0D" w:rsidRPr="00CF3B28" w:rsidRDefault="001D7D0D" w:rsidP="00904059">
            <w:pPr>
              <w:jc w:val="center"/>
              <w:rPr>
                <w:rFonts w:ascii="Tahoma" w:hAnsi="Tahoma" w:cs="Tahoma"/>
                <w:sz w:val="20"/>
                <w:szCs w:val="20"/>
              </w:rPr>
            </w:pPr>
          </w:p>
        </w:tc>
        <w:tc>
          <w:tcPr>
            <w:tcW w:w="2886" w:type="dxa"/>
          </w:tcPr>
          <w:p w:rsidR="001D7D0D" w:rsidRPr="00CF3B28" w:rsidRDefault="001D7D0D" w:rsidP="00904059">
            <w:pPr>
              <w:jc w:val="center"/>
              <w:rPr>
                <w:rFonts w:ascii="Tahoma" w:hAnsi="Tahoma" w:cs="Tahoma"/>
                <w:sz w:val="20"/>
                <w:szCs w:val="20"/>
              </w:rPr>
            </w:pPr>
          </w:p>
        </w:tc>
        <w:tc>
          <w:tcPr>
            <w:tcW w:w="3119" w:type="dxa"/>
          </w:tcPr>
          <w:p w:rsidR="001D7D0D" w:rsidRPr="00CF3B28" w:rsidRDefault="001D7D0D" w:rsidP="00904059">
            <w:pPr>
              <w:jc w:val="center"/>
              <w:rPr>
                <w:rFonts w:ascii="Tahoma" w:hAnsi="Tahoma" w:cs="Tahoma"/>
                <w:sz w:val="20"/>
                <w:szCs w:val="20"/>
              </w:rPr>
            </w:pPr>
          </w:p>
        </w:tc>
      </w:tr>
      <w:tr w:rsidR="001D7D0D" w:rsidRPr="00CF3B28" w:rsidTr="00904059">
        <w:trPr>
          <w:trHeight w:val="45"/>
        </w:trPr>
        <w:tc>
          <w:tcPr>
            <w:tcW w:w="2892" w:type="dxa"/>
          </w:tcPr>
          <w:p w:rsidR="001D7D0D" w:rsidRPr="00CF3B28" w:rsidRDefault="001D7D0D" w:rsidP="00904059">
            <w:pPr>
              <w:jc w:val="center"/>
              <w:rPr>
                <w:rFonts w:ascii="Tahoma" w:hAnsi="Tahoma" w:cs="Tahoma"/>
                <w:sz w:val="20"/>
                <w:szCs w:val="20"/>
              </w:rPr>
            </w:pPr>
          </w:p>
        </w:tc>
        <w:tc>
          <w:tcPr>
            <w:tcW w:w="2886" w:type="dxa"/>
          </w:tcPr>
          <w:p w:rsidR="001D7D0D" w:rsidRPr="00CF3B28" w:rsidRDefault="001D7D0D" w:rsidP="00904059">
            <w:pPr>
              <w:jc w:val="center"/>
              <w:rPr>
                <w:rFonts w:ascii="Tahoma" w:hAnsi="Tahoma" w:cs="Tahoma"/>
                <w:sz w:val="20"/>
                <w:szCs w:val="20"/>
              </w:rPr>
            </w:pPr>
          </w:p>
        </w:tc>
        <w:tc>
          <w:tcPr>
            <w:tcW w:w="3119" w:type="dxa"/>
          </w:tcPr>
          <w:p w:rsidR="001D7D0D" w:rsidRPr="00CF3B28" w:rsidRDefault="001D7D0D" w:rsidP="00904059">
            <w:pPr>
              <w:jc w:val="center"/>
              <w:rPr>
                <w:rFonts w:ascii="Tahoma" w:hAnsi="Tahoma" w:cs="Tahoma"/>
                <w:sz w:val="20"/>
                <w:szCs w:val="20"/>
              </w:rPr>
            </w:pPr>
          </w:p>
        </w:tc>
      </w:tr>
      <w:tr w:rsidR="001D7D0D" w:rsidRPr="00CF3B28" w:rsidTr="00904059">
        <w:trPr>
          <w:trHeight w:val="45"/>
        </w:trPr>
        <w:tc>
          <w:tcPr>
            <w:tcW w:w="2892" w:type="dxa"/>
          </w:tcPr>
          <w:p w:rsidR="001D7D0D" w:rsidRPr="00CF3B28" w:rsidRDefault="001D7D0D" w:rsidP="00904059">
            <w:pPr>
              <w:jc w:val="center"/>
              <w:rPr>
                <w:rFonts w:ascii="Tahoma" w:hAnsi="Tahoma" w:cs="Tahoma"/>
                <w:sz w:val="20"/>
                <w:szCs w:val="20"/>
              </w:rPr>
            </w:pPr>
          </w:p>
        </w:tc>
        <w:tc>
          <w:tcPr>
            <w:tcW w:w="2886" w:type="dxa"/>
          </w:tcPr>
          <w:p w:rsidR="001D7D0D" w:rsidRPr="00CF3B28" w:rsidRDefault="001D7D0D" w:rsidP="00904059">
            <w:pPr>
              <w:jc w:val="center"/>
              <w:rPr>
                <w:rFonts w:ascii="Tahoma" w:hAnsi="Tahoma" w:cs="Tahoma"/>
                <w:sz w:val="20"/>
                <w:szCs w:val="20"/>
              </w:rPr>
            </w:pPr>
          </w:p>
        </w:tc>
        <w:tc>
          <w:tcPr>
            <w:tcW w:w="3119" w:type="dxa"/>
          </w:tcPr>
          <w:p w:rsidR="001D7D0D" w:rsidRPr="00CF3B28" w:rsidRDefault="001D7D0D" w:rsidP="00904059">
            <w:pPr>
              <w:jc w:val="center"/>
              <w:rPr>
                <w:rFonts w:ascii="Tahoma" w:hAnsi="Tahoma" w:cs="Tahoma"/>
                <w:sz w:val="20"/>
                <w:szCs w:val="20"/>
              </w:rPr>
            </w:pPr>
          </w:p>
        </w:tc>
      </w:tr>
      <w:tr w:rsidR="001D7D0D" w:rsidRPr="00CF3B28" w:rsidTr="00904059">
        <w:trPr>
          <w:trHeight w:val="45"/>
        </w:trPr>
        <w:tc>
          <w:tcPr>
            <w:tcW w:w="2892" w:type="dxa"/>
          </w:tcPr>
          <w:p w:rsidR="001D7D0D" w:rsidRPr="00CF3B28" w:rsidRDefault="001D7D0D" w:rsidP="00904059">
            <w:pPr>
              <w:jc w:val="center"/>
              <w:rPr>
                <w:rFonts w:ascii="Tahoma" w:hAnsi="Tahoma" w:cs="Tahoma"/>
                <w:sz w:val="20"/>
                <w:szCs w:val="20"/>
              </w:rPr>
            </w:pPr>
          </w:p>
        </w:tc>
        <w:tc>
          <w:tcPr>
            <w:tcW w:w="2886" w:type="dxa"/>
          </w:tcPr>
          <w:p w:rsidR="001D7D0D" w:rsidRPr="00CF3B28" w:rsidRDefault="001D7D0D" w:rsidP="00904059">
            <w:pPr>
              <w:jc w:val="center"/>
              <w:rPr>
                <w:rFonts w:ascii="Tahoma" w:hAnsi="Tahoma" w:cs="Tahoma"/>
                <w:sz w:val="20"/>
                <w:szCs w:val="20"/>
              </w:rPr>
            </w:pPr>
          </w:p>
        </w:tc>
        <w:tc>
          <w:tcPr>
            <w:tcW w:w="3119" w:type="dxa"/>
          </w:tcPr>
          <w:p w:rsidR="001D7D0D" w:rsidRPr="00CF3B28" w:rsidRDefault="001D7D0D" w:rsidP="00904059">
            <w:pPr>
              <w:jc w:val="center"/>
              <w:rPr>
                <w:rFonts w:ascii="Tahoma" w:hAnsi="Tahoma" w:cs="Tahoma"/>
                <w:sz w:val="20"/>
                <w:szCs w:val="20"/>
              </w:rPr>
            </w:pPr>
          </w:p>
        </w:tc>
      </w:tr>
      <w:tr w:rsidR="001D7D0D" w:rsidRPr="00CF3B28" w:rsidTr="00904059">
        <w:trPr>
          <w:trHeight w:val="45"/>
        </w:trPr>
        <w:tc>
          <w:tcPr>
            <w:tcW w:w="2892" w:type="dxa"/>
          </w:tcPr>
          <w:p w:rsidR="001D7D0D" w:rsidRPr="00CF3B28" w:rsidRDefault="001D7D0D" w:rsidP="00904059">
            <w:pPr>
              <w:jc w:val="center"/>
              <w:rPr>
                <w:rFonts w:ascii="Tahoma" w:hAnsi="Tahoma" w:cs="Tahoma"/>
                <w:sz w:val="20"/>
                <w:szCs w:val="20"/>
              </w:rPr>
            </w:pPr>
          </w:p>
        </w:tc>
        <w:tc>
          <w:tcPr>
            <w:tcW w:w="2886" w:type="dxa"/>
          </w:tcPr>
          <w:p w:rsidR="001D7D0D" w:rsidRPr="00CF3B28" w:rsidRDefault="001D7D0D" w:rsidP="00904059">
            <w:pPr>
              <w:jc w:val="center"/>
              <w:rPr>
                <w:rFonts w:ascii="Tahoma" w:hAnsi="Tahoma" w:cs="Tahoma"/>
                <w:sz w:val="20"/>
                <w:szCs w:val="20"/>
              </w:rPr>
            </w:pPr>
          </w:p>
        </w:tc>
        <w:tc>
          <w:tcPr>
            <w:tcW w:w="3119" w:type="dxa"/>
          </w:tcPr>
          <w:p w:rsidR="001D7D0D" w:rsidRPr="00CF3B28" w:rsidRDefault="001D7D0D" w:rsidP="00904059">
            <w:pPr>
              <w:jc w:val="center"/>
              <w:rPr>
                <w:rFonts w:ascii="Tahoma" w:hAnsi="Tahoma" w:cs="Tahoma"/>
                <w:sz w:val="20"/>
                <w:szCs w:val="20"/>
              </w:rPr>
            </w:pPr>
          </w:p>
        </w:tc>
      </w:tr>
      <w:tr w:rsidR="001D7D0D" w:rsidRPr="00CF3B28" w:rsidTr="001D7D0D">
        <w:trPr>
          <w:trHeight w:val="521"/>
        </w:trPr>
        <w:tc>
          <w:tcPr>
            <w:tcW w:w="2892" w:type="dxa"/>
          </w:tcPr>
          <w:p w:rsidR="001D7D0D" w:rsidRPr="00CF3B28" w:rsidRDefault="001D7D0D" w:rsidP="00904059">
            <w:pPr>
              <w:jc w:val="center"/>
              <w:rPr>
                <w:rFonts w:ascii="Tahoma" w:hAnsi="Tahoma" w:cs="Tahoma"/>
                <w:sz w:val="20"/>
                <w:szCs w:val="20"/>
              </w:rPr>
            </w:pPr>
          </w:p>
        </w:tc>
        <w:tc>
          <w:tcPr>
            <w:tcW w:w="2886" w:type="dxa"/>
          </w:tcPr>
          <w:p w:rsidR="001D7D0D" w:rsidRPr="00CF3B28" w:rsidRDefault="001D7D0D" w:rsidP="00904059">
            <w:pPr>
              <w:jc w:val="center"/>
              <w:rPr>
                <w:rFonts w:ascii="Tahoma" w:hAnsi="Tahoma" w:cs="Tahoma"/>
                <w:sz w:val="20"/>
                <w:szCs w:val="20"/>
              </w:rPr>
            </w:pPr>
          </w:p>
        </w:tc>
        <w:tc>
          <w:tcPr>
            <w:tcW w:w="3119" w:type="dxa"/>
          </w:tcPr>
          <w:p w:rsidR="001D7D0D" w:rsidRPr="00CF3B28" w:rsidRDefault="001D7D0D" w:rsidP="00904059">
            <w:pPr>
              <w:jc w:val="center"/>
              <w:rPr>
                <w:rFonts w:ascii="Tahoma" w:hAnsi="Tahoma" w:cs="Tahoma"/>
                <w:sz w:val="20"/>
                <w:szCs w:val="20"/>
              </w:rPr>
            </w:pPr>
          </w:p>
        </w:tc>
      </w:tr>
      <w:tr w:rsidR="001D7D0D" w:rsidRPr="00CF3B28" w:rsidTr="00904059">
        <w:trPr>
          <w:trHeight w:val="45"/>
        </w:trPr>
        <w:tc>
          <w:tcPr>
            <w:tcW w:w="2892" w:type="dxa"/>
          </w:tcPr>
          <w:p w:rsidR="001D7D0D" w:rsidRPr="00CF3B28" w:rsidRDefault="001D7D0D" w:rsidP="00904059">
            <w:pPr>
              <w:jc w:val="center"/>
              <w:rPr>
                <w:rFonts w:ascii="Tahoma" w:hAnsi="Tahoma" w:cs="Tahoma"/>
                <w:sz w:val="20"/>
                <w:szCs w:val="20"/>
              </w:rPr>
            </w:pPr>
          </w:p>
        </w:tc>
        <w:tc>
          <w:tcPr>
            <w:tcW w:w="2886" w:type="dxa"/>
          </w:tcPr>
          <w:p w:rsidR="001D7D0D" w:rsidRPr="00CF3B28" w:rsidRDefault="001D7D0D" w:rsidP="00904059">
            <w:pPr>
              <w:jc w:val="center"/>
              <w:rPr>
                <w:rFonts w:ascii="Tahoma" w:hAnsi="Tahoma" w:cs="Tahoma"/>
                <w:sz w:val="20"/>
                <w:szCs w:val="20"/>
              </w:rPr>
            </w:pPr>
          </w:p>
        </w:tc>
        <w:tc>
          <w:tcPr>
            <w:tcW w:w="3119" w:type="dxa"/>
          </w:tcPr>
          <w:p w:rsidR="001D7D0D" w:rsidRPr="00CF3B28" w:rsidRDefault="001D7D0D" w:rsidP="00904059">
            <w:pPr>
              <w:jc w:val="center"/>
              <w:rPr>
                <w:rFonts w:ascii="Tahoma" w:hAnsi="Tahoma" w:cs="Tahoma"/>
                <w:sz w:val="20"/>
                <w:szCs w:val="20"/>
              </w:rPr>
            </w:pPr>
          </w:p>
        </w:tc>
      </w:tr>
    </w:tbl>
    <w:p w:rsidR="00E42893" w:rsidRPr="00CF3B28" w:rsidRDefault="00E42893" w:rsidP="00F74386">
      <w:pPr>
        <w:jc w:val="both"/>
        <w:rPr>
          <w:rFonts w:ascii="Tahoma" w:hAnsi="Tahoma" w:cs="Tahoma"/>
          <w:b/>
          <w:bCs/>
        </w:rPr>
      </w:pPr>
    </w:p>
    <w:p w:rsidR="00EB4DE8" w:rsidRPr="00CF3B28" w:rsidRDefault="001D7D0D" w:rsidP="00EB4DE8">
      <w:pPr>
        <w:ind w:right="480"/>
        <w:rPr>
          <w:rFonts w:ascii="Tahoma" w:hAnsi="Tahoma" w:cs="Tahoma"/>
          <w:b/>
        </w:rPr>
      </w:pPr>
      <w:r w:rsidRPr="00CF3B28">
        <w:rPr>
          <w:rFonts w:ascii="Tahoma" w:hAnsi="Tahoma" w:cs="Tahoma"/>
          <w:b/>
        </w:rPr>
        <w:t xml:space="preserve">Signature </w:t>
      </w:r>
      <w:r w:rsidR="00EB4DE8" w:rsidRPr="00CF3B28">
        <w:rPr>
          <w:rFonts w:ascii="Tahoma" w:hAnsi="Tahoma" w:cs="Tahoma"/>
          <w:b/>
        </w:rPr>
        <w:t>of the authorised</w:t>
      </w:r>
      <w:r w:rsidR="00EB4DE8" w:rsidRPr="00EB4DE8">
        <w:rPr>
          <w:rFonts w:ascii="Tahoma" w:hAnsi="Tahoma" w:cs="Tahoma"/>
          <w:b/>
        </w:rPr>
        <w:t xml:space="preserve"> </w:t>
      </w:r>
      <w:r w:rsidR="00EB4DE8">
        <w:rPr>
          <w:rFonts w:ascii="Tahoma" w:hAnsi="Tahoma" w:cs="Tahoma"/>
          <w:b/>
        </w:rPr>
        <w:tab/>
      </w:r>
      <w:r w:rsidR="00EB4DE8">
        <w:rPr>
          <w:rFonts w:ascii="Tahoma" w:hAnsi="Tahoma" w:cs="Tahoma"/>
          <w:b/>
        </w:rPr>
        <w:tab/>
      </w:r>
      <w:r w:rsidR="00EB4DE8">
        <w:rPr>
          <w:rFonts w:ascii="Tahoma" w:hAnsi="Tahoma" w:cs="Tahoma"/>
          <w:b/>
        </w:rPr>
        <w:tab/>
      </w:r>
      <w:r w:rsidR="00EB4DE8">
        <w:rPr>
          <w:rFonts w:ascii="Tahoma" w:hAnsi="Tahoma" w:cs="Tahoma"/>
          <w:b/>
        </w:rPr>
        <w:tab/>
        <w:t xml:space="preserve">       </w:t>
      </w:r>
      <w:r w:rsidR="00EB4DE8" w:rsidRPr="00CF3B28">
        <w:rPr>
          <w:rFonts w:ascii="Tahoma" w:hAnsi="Tahoma" w:cs="Tahoma"/>
          <w:b/>
        </w:rPr>
        <w:t>Stamp of Tenderer</w:t>
      </w:r>
    </w:p>
    <w:p w:rsidR="00EB4DE8" w:rsidRPr="00CF3B28" w:rsidRDefault="00EB4DE8" w:rsidP="00EB4DE8">
      <w:pPr>
        <w:ind w:right="480"/>
        <w:rPr>
          <w:rFonts w:ascii="Tahoma" w:hAnsi="Tahoma" w:cs="Tahoma"/>
        </w:rPr>
      </w:pPr>
      <w:r w:rsidRPr="00CF3B28">
        <w:rPr>
          <w:rFonts w:ascii="Tahoma" w:hAnsi="Tahoma" w:cs="Tahoma"/>
          <w:b/>
        </w:rPr>
        <w:t>the</w:t>
      </w:r>
      <w:r w:rsidRPr="00CF3B28">
        <w:rPr>
          <w:rFonts w:ascii="Tahoma" w:hAnsi="Tahoma" w:cs="Tahoma"/>
        </w:rPr>
        <w:t xml:space="preserve"> </w:t>
      </w:r>
      <w:r w:rsidRPr="00CF3B28">
        <w:rPr>
          <w:rFonts w:ascii="Tahoma" w:hAnsi="Tahoma" w:cs="Tahoma"/>
          <w:b/>
        </w:rPr>
        <w:t>representative of the Tenderer</w:t>
      </w:r>
    </w:p>
    <w:p w:rsidR="001D7D0D" w:rsidRPr="00CF3B28" w:rsidRDefault="001D7D0D" w:rsidP="001D7D0D">
      <w:pPr>
        <w:jc w:val="both"/>
        <w:rPr>
          <w:rFonts w:ascii="Tahoma" w:hAnsi="Tahoma" w:cs="Tahoma"/>
          <w:b/>
        </w:rPr>
      </w:pPr>
    </w:p>
    <w:p w:rsidR="001D7D0D" w:rsidRPr="00CF3B28" w:rsidRDefault="001D7D0D" w:rsidP="001D7D0D">
      <w:pPr>
        <w:jc w:val="both"/>
        <w:rPr>
          <w:rFonts w:ascii="Tahoma" w:hAnsi="Tahoma" w:cs="Tahoma"/>
        </w:rPr>
      </w:pPr>
      <w:r w:rsidRPr="00CF3B28">
        <w:rPr>
          <w:rFonts w:ascii="Tahoma" w:hAnsi="Tahoma" w:cs="Tahoma"/>
        </w:rPr>
        <w:t xml:space="preserve">     </w:t>
      </w:r>
    </w:p>
    <w:p w:rsidR="001D7D0D" w:rsidRPr="00CF3B28" w:rsidRDefault="001D7D0D" w:rsidP="001D7D0D">
      <w:pPr>
        <w:jc w:val="both"/>
        <w:rPr>
          <w:rFonts w:ascii="Tahoma" w:hAnsi="Tahoma" w:cs="Tahoma"/>
        </w:rPr>
      </w:pPr>
      <w:r w:rsidRPr="00CF3B28">
        <w:rPr>
          <w:rFonts w:ascii="Tahoma" w:hAnsi="Tahoma" w:cs="Tahoma"/>
        </w:rPr>
        <w:t>Place_________________________</w:t>
      </w:r>
    </w:p>
    <w:p w:rsidR="001D7D0D" w:rsidRPr="00CF3B28" w:rsidRDefault="001D7D0D" w:rsidP="001D7D0D">
      <w:pPr>
        <w:jc w:val="both"/>
        <w:rPr>
          <w:rFonts w:ascii="Tahoma" w:hAnsi="Tahoma" w:cs="Tahoma"/>
        </w:rPr>
      </w:pPr>
    </w:p>
    <w:p w:rsidR="001D7D0D" w:rsidRPr="00CF3B28" w:rsidRDefault="001D7D0D" w:rsidP="001D7D0D">
      <w:pPr>
        <w:jc w:val="both"/>
        <w:rPr>
          <w:rFonts w:ascii="Tahoma" w:hAnsi="Tahoma" w:cs="Tahoma"/>
          <w:bCs/>
        </w:rPr>
      </w:pPr>
      <w:r w:rsidRPr="00CF3B28">
        <w:rPr>
          <w:rFonts w:ascii="Tahoma" w:hAnsi="Tahoma" w:cs="Tahoma"/>
          <w:bCs/>
        </w:rPr>
        <w:t>Date__________________________</w:t>
      </w:r>
    </w:p>
    <w:p w:rsidR="001D7D0D" w:rsidRPr="00CF3B28" w:rsidRDefault="001D7D0D" w:rsidP="001D7D0D">
      <w:pPr>
        <w:rPr>
          <w:rFonts w:ascii="Tahoma" w:hAnsi="Tahoma" w:cs="Tahoma"/>
          <w:b/>
          <w:bCs/>
        </w:rPr>
      </w:pPr>
      <w:r w:rsidRPr="00CF3B28">
        <w:rPr>
          <w:rFonts w:ascii="Tahoma" w:hAnsi="Tahoma" w:cs="Tahoma"/>
          <w:b/>
          <w:bCs/>
        </w:rPr>
        <w:br w:type="page"/>
      </w:r>
    </w:p>
    <w:p w:rsidR="00C27AAB" w:rsidRPr="00CF3B28" w:rsidRDefault="00C27AAB" w:rsidP="00C27AAB">
      <w:pPr>
        <w:rPr>
          <w:rFonts w:ascii="Tahoma" w:hAnsi="Tahoma" w:cs="Tahoma"/>
          <w:b/>
        </w:rPr>
      </w:pPr>
      <w:r w:rsidRPr="00CF3B28">
        <w:rPr>
          <w:rFonts w:ascii="Tahoma" w:hAnsi="Tahoma" w:cs="Tahoma"/>
          <w:b/>
        </w:rPr>
        <w:t>Annex 5. – CV of the members of the work-team</w:t>
      </w:r>
    </w:p>
    <w:p w:rsidR="00F00084" w:rsidRPr="00CF3B28" w:rsidRDefault="00F00084" w:rsidP="00C27AAB">
      <w:pPr>
        <w:rPr>
          <w:rFonts w:ascii="Tahoma" w:hAnsi="Tahoma" w:cs="Tahoma"/>
          <w:b/>
          <w:bCs/>
        </w:rPr>
      </w:pPr>
    </w:p>
    <w:p w:rsidR="00C27AAB" w:rsidRPr="00CF3B28" w:rsidRDefault="00C27AAB" w:rsidP="00C27AAB">
      <w:pPr>
        <w:rPr>
          <w:rFonts w:ascii="Tahoma" w:hAnsi="Tahoma" w:cs="Tahoma"/>
          <w:b/>
          <w:bCs/>
        </w:rPr>
      </w:pPr>
      <w:r w:rsidRPr="00CF3B28">
        <w:rPr>
          <w:rFonts w:ascii="Tahoma" w:hAnsi="Tahoma" w:cs="Tahoma"/>
          <w:b/>
          <w:bCs/>
        </w:rPr>
        <w:t>General Information about the members of the work-team</w:t>
      </w:r>
    </w:p>
    <w:p w:rsidR="00E42893" w:rsidRPr="00CF3B28" w:rsidRDefault="00E42893" w:rsidP="00F74386">
      <w:pPr>
        <w:jc w:val="both"/>
        <w:rPr>
          <w:rFonts w:ascii="Tahoma" w:hAnsi="Tahoma" w:cs="Tahom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5"/>
        <w:gridCol w:w="4643"/>
      </w:tblGrid>
      <w:tr w:rsidR="009B5113" w:rsidRPr="00CF3B28" w:rsidTr="00904059">
        <w:tc>
          <w:tcPr>
            <w:tcW w:w="4535" w:type="dxa"/>
          </w:tcPr>
          <w:p w:rsidR="009B5113" w:rsidRPr="00CF3B28" w:rsidRDefault="009B5113" w:rsidP="00904059">
            <w:pPr>
              <w:rPr>
                <w:rFonts w:ascii="Tahoma" w:hAnsi="Tahoma" w:cs="Tahoma"/>
                <w:sz w:val="20"/>
                <w:szCs w:val="20"/>
              </w:rPr>
            </w:pPr>
            <w:r w:rsidRPr="00CF3B28">
              <w:rPr>
                <w:rFonts w:ascii="Tahoma" w:hAnsi="Tahoma" w:cs="Tahoma"/>
                <w:sz w:val="20"/>
                <w:szCs w:val="20"/>
              </w:rPr>
              <w:t>Proposed position in the work-team</w:t>
            </w:r>
          </w:p>
        </w:tc>
        <w:tc>
          <w:tcPr>
            <w:tcW w:w="4643" w:type="dxa"/>
          </w:tcPr>
          <w:p w:rsidR="009B5113" w:rsidRPr="00CF3B28" w:rsidRDefault="009B5113" w:rsidP="00904059">
            <w:pPr>
              <w:rPr>
                <w:rFonts w:ascii="Tahoma" w:hAnsi="Tahoma" w:cs="Tahoma"/>
                <w:sz w:val="20"/>
                <w:szCs w:val="20"/>
              </w:rPr>
            </w:pPr>
          </w:p>
        </w:tc>
      </w:tr>
      <w:tr w:rsidR="009B5113" w:rsidRPr="00CF3B28" w:rsidTr="00904059">
        <w:tc>
          <w:tcPr>
            <w:tcW w:w="4535" w:type="dxa"/>
          </w:tcPr>
          <w:p w:rsidR="009B5113" w:rsidRPr="00CF3B28" w:rsidRDefault="009B5113" w:rsidP="00904059">
            <w:pPr>
              <w:rPr>
                <w:rFonts w:ascii="Tahoma" w:hAnsi="Tahoma" w:cs="Tahoma"/>
                <w:sz w:val="20"/>
                <w:szCs w:val="20"/>
              </w:rPr>
            </w:pPr>
            <w:r w:rsidRPr="00CF3B28">
              <w:rPr>
                <w:rFonts w:ascii="Tahoma" w:hAnsi="Tahoma" w:cs="Tahoma"/>
                <w:sz w:val="20"/>
                <w:szCs w:val="20"/>
              </w:rPr>
              <w:t>Company in which the member of the work-team is employed</w:t>
            </w:r>
          </w:p>
        </w:tc>
        <w:tc>
          <w:tcPr>
            <w:tcW w:w="4643" w:type="dxa"/>
          </w:tcPr>
          <w:p w:rsidR="009B5113" w:rsidRPr="00CF3B28" w:rsidRDefault="009B5113" w:rsidP="00904059">
            <w:pPr>
              <w:rPr>
                <w:rFonts w:ascii="Tahoma" w:hAnsi="Tahoma" w:cs="Tahoma"/>
                <w:sz w:val="20"/>
                <w:szCs w:val="20"/>
              </w:rPr>
            </w:pPr>
          </w:p>
        </w:tc>
      </w:tr>
      <w:tr w:rsidR="009B5113" w:rsidRPr="00CF3B28" w:rsidTr="00904059">
        <w:tc>
          <w:tcPr>
            <w:tcW w:w="4535" w:type="dxa"/>
          </w:tcPr>
          <w:p w:rsidR="009B5113" w:rsidRPr="00CF3B28" w:rsidRDefault="009B5113" w:rsidP="00904059">
            <w:pPr>
              <w:rPr>
                <w:rFonts w:ascii="Tahoma" w:hAnsi="Tahoma" w:cs="Tahoma"/>
                <w:sz w:val="20"/>
                <w:szCs w:val="20"/>
              </w:rPr>
            </w:pPr>
            <w:r w:rsidRPr="00CF3B28">
              <w:rPr>
                <w:rFonts w:ascii="Tahoma" w:hAnsi="Tahoma" w:cs="Tahoma"/>
                <w:sz w:val="20"/>
                <w:szCs w:val="20"/>
              </w:rPr>
              <w:t>Name and Surname of the member of the work-team</w:t>
            </w:r>
          </w:p>
        </w:tc>
        <w:tc>
          <w:tcPr>
            <w:tcW w:w="4643" w:type="dxa"/>
          </w:tcPr>
          <w:p w:rsidR="009B5113" w:rsidRPr="00CF3B28" w:rsidRDefault="009B5113" w:rsidP="00904059">
            <w:pPr>
              <w:rPr>
                <w:rFonts w:ascii="Tahoma" w:hAnsi="Tahoma" w:cs="Tahoma"/>
                <w:sz w:val="20"/>
                <w:szCs w:val="20"/>
              </w:rPr>
            </w:pPr>
          </w:p>
        </w:tc>
      </w:tr>
      <w:tr w:rsidR="009B5113" w:rsidRPr="00CF3B28" w:rsidTr="00904059">
        <w:tc>
          <w:tcPr>
            <w:tcW w:w="4535" w:type="dxa"/>
          </w:tcPr>
          <w:p w:rsidR="009B5113" w:rsidRPr="00CF3B28" w:rsidRDefault="009B5113" w:rsidP="00904059">
            <w:pPr>
              <w:rPr>
                <w:rFonts w:ascii="Tahoma" w:hAnsi="Tahoma" w:cs="Tahoma"/>
                <w:sz w:val="20"/>
                <w:szCs w:val="20"/>
              </w:rPr>
            </w:pPr>
            <w:r w:rsidRPr="00CF3B28">
              <w:rPr>
                <w:rFonts w:ascii="Tahoma" w:hAnsi="Tahoma" w:cs="Tahoma"/>
                <w:sz w:val="20"/>
                <w:szCs w:val="20"/>
              </w:rPr>
              <w:t>Professional qualifications/occupation of the members of the work-team</w:t>
            </w:r>
          </w:p>
        </w:tc>
        <w:tc>
          <w:tcPr>
            <w:tcW w:w="4643" w:type="dxa"/>
          </w:tcPr>
          <w:p w:rsidR="009B5113" w:rsidRPr="00CF3B28" w:rsidRDefault="009B5113" w:rsidP="00904059">
            <w:pPr>
              <w:rPr>
                <w:rFonts w:ascii="Tahoma" w:hAnsi="Tahoma" w:cs="Tahoma"/>
                <w:sz w:val="20"/>
                <w:szCs w:val="20"/>
              </w:rPr>
            </w:pPr>
          </w:p>
        </w:tc>
      </w:tr>
      <w:tr w:rsidR="009B5113" w:rsidRPr="00CF3B28" w:rsidTr="00904059">
        <w:tc>
          <w:tcPr>
            <w:tcW w:w="4535" w:type="dxa"/>
          </w:tcPr>
          <w:p w:rsidR="009B5113" w:rsidRPr="00CF3B28" w:rsidRDefault="009B5113" w:rsidP="00904059">
            <w:pPr>
              <w:rPr>
                <w:rFonts w:ascii="Tahoma" w:hAnsi="Tahoma" w:cs="Tahoma"/>
                <w:sz w:val="20"/>
                <w:szCs w:val="20"/>
              </w:rPr>
            </w:pPr>
            <w:r w:rsidRPr="00CF3B28">
              <w:rPr>
                <w:rFonts w:ascii="Tahoma" w:hAnsi="Tahoma" w:cs="Tahoma"/>
                <w:sz w:val="20"/>
                <w:szCs w:val="20"/>
              </w:rPr>
              <w:t>Date of birth</w:t>
            </w:r>
          </w:p>
        </w:tc>
        <w:tc>
          <w:tcPr>
            <w:tcW w:w="4643" w:type="dxa"/>
          </w:tcPr>
          <w:p w:rsidR="009B5113" w:rsidRPr="00CF3B28" w:rsidRDefault="009B5113" w:rsidP="00904059">
            <w:pPr>
              <w:rPr>
                <w:rFonts w:ascii="Tahoma" w:hAnsi="Tahoma" w:cs="Tahoma"/>
                <w:sz w:val="20"/>
                <w:szCs w:val="20"/>
              </w:rPr>
            </w:pPr>
          </w:p>
        </w:tc>
      </w:tr>
      <w:tr w:rsidR="009B5113" w:rsidRPr="00CF3B28" w:rsidTr="00904059">
        <w:tc>
          <w:tcPr>
            <w:tcW w:w="4535" w:type="dxa"/>
          </w:tcPr>
          <w:p w:rsidR="009B5113" w:rsidRPr="00CF3B28" w:rsidRDefault="009B5113" w:rsidP="00904059">
            <w:pPr>
              <w:rPr>
                <w:rFonts w:ascii="Tahoma" w:hAnsi="Tahoma" w:cs="Tahoma"/>
                <w:sz w:val="20"/>
                <w:szCs w:val="20"/>
              </w:rPr>
            </w:pPr>
            <w:r w:rsidRPr="00CF3B28">
              <w:rPr>
                <w:rFonts w:ascii="Tahoma" w:hAnsi="Tahoma" w:cs="Tahoma"/>
                <w:sz w:val="20"/>
                <w:szCs w:val="20"/>
              </w:rPr>
              <w:t>Nationality</w:t>
            </w:r>
          </w:p>
        </w:tc>
        <w:tc>
          <w:tcPr>
            <w:tcW w:w="4643" w:type="dxa"/>
          </w:tcPr>
          <w:p w:rsidR="009B5113" w:rsidRPr="00CF3B28" w:rsidRDefault="009B5113" w:rsidP="00904059">
            <w:pPr>
              <w:rPr>
                <w:rFonts w:ascii="Tahoma" w:hAnsi="Tahoma" w:cs="Tahoma"/>
                <w:sz w:val="20"/>
                <w:szCs w:val="20"/>
              </w:rPr>
            </w:pPr>
          </w:p>
        </w:tc>
      </w:tr>
      <w:tr w:rsidR="009B5113" w:rsidRPr="00CF3B28" w:rsidTr="00904059">
        <w:tc>
          <w:tcPr>
            <w:tcW w:w="4535" w:type="dxa"/>
          </w:tcPr>
          <w:p w:rsidR="009B5113" w:rsidRPr="00CF3B28" w:rsidRDefault="009B5113" w:rsidP="00904059">
            <w:pPr>
              <w:rPr>
                <w:rFonts w:ascii="Tahoma" w:hAnsi="Tahoma" w:cs="Tahoma"/>
                <w:sz w:val="20"/>
                <w:szCs w:val="20"/>
              </w:rPr>
            </w:pPr>
            <w:r w:rsidRPr="00CF3B28">
              <w:rPr>
                <w:rFonts w:ascii="Tahoma" w:hAnsi="Tahoma" w:cs="Tahoma"/>
                <w:sz w:val="20"/>
                <w:szCs w:val="20"/>
              </w:rPr>
              <w:t>Total years of service of the members of the work-team</w:t>
            </w:r>
          </w:p>
        </w:tc>
        <w:tc>
          <w:tcPr>
            <w:tcW w:w="4643" w:type="dxa"/>
          </w:tcPr>
          <w:p w:rsidR="009B5113" w:rsidRPr="00CF3B28" w:rsidRDefault="009B5113" w:rsidP="00904059">
            <w:pPr>
              <w:rPr>
                <w:rFonts w:ascii="Tahoma" w:hAnsi="Tahoma" w:cs="Tahoma"/>
                <w:sz w:val="20"/>
                <w:szCs w:val="20"/>
              </w:rPr>
            </w:pPr>
          </w:p>
        </w:tc>
      </w:tr>
      <w:tr w:rsidR="009B5113" w:rsidRPr="00CF3B28" w:rsidTr="00904059">
        <w:tc>
          <w:tcPr>
            <w:tcW w:w="4535" w:type="dxa"/>
          </w:tcPr>
          <w:p w:rsidR="009B5113" w:rsidRPr="00CF3B28" w:rsidRDefault="009B5113" w:rsidP="00904059">
            <w:pPr>
              <w:rPr>
                <w:rFonts w:ascii="Tahoma" w:hAnsi="Tahoma" w:cs="Tahoma"/>
                <w:sz w:val="20"/>
                <w:szCs w:val="20"/>
              </w:rPr>
            </w:pPr>
            <w:r w:rsidRPr="00CF3B28">
              <w:rPr>
                <w:rFonts w:ascii="Tahoma" w:hAnsi="Tahoma" w:cs="Tahoma"/>
                <w:sz w:val="20"/>
                <w:szCs w:val="20"/>
              </w:rPr>
              <w:t>Years of service of the members of the work- team in the company of the Tenderer</w:t>
            </w:r>
          </w:p>
        </w:tc>
        <w:tc>
          <w:tcPr>
            <w:tcW w:w="4643" w:type="dxa"/>
          </w:tcPr>
          <w:p w:rsidR="009B5113" w:rsidRPr="00CF3B28" w:rsidRDefault="009B5113" w:rsidP="00904059">
            <w:pPr>
              <w:rPr>
                <w:rFonts w:ascii="Tahoma" w:hAnsi="Tahoma" w:cs="Tahoma"/>
                <w:sz w:val="20"/>
                <w:szCs w:val="20"/>
              </w:rPr>
            </w:pPr>
          </w:p>
        </w:tc>
      </w:tr>
      <w:tr w:rsidR="009B5113" w:rsidRPr="00CF3B28" w:rsidTr="00904059">
        <w:tc>
          <w:tcPr>
            <w:tcW w:w="4535" w:type="dxa"/>
          </w:tcPr>
          <w:p w:rsidR="009B5113" w:rsidRPr="00CF3B28" w:rsidRDefault="009B5113" w:rsidP="00904059">
            <w:pPr>
              <w:rPr>
                <w:rFonts w:ascii="Tahoma" w:hAnsi="Tahoma" w:cs="Tahoma"/>
                <w:sz w:val="20"/>
                <w:szCs w:val="20"/>
              </w:rPr>
            </w:pPr>
            <w:r w:rsidRPr="00CF3B28">
              <w:rPr>
                <w:rFonts w:ascii="Tahoma" w:hAnsi="Tahoma" w:cs="Tahoma"/>
                <w:sz w:val="20"/>
                <w:szCs w:val="20"/>
              </w:rPr>
              <w:t>Membership in professional associations</w:t>
            </w:r>
          </w:p>
        </w:tc>
        <w:tc>
          <w:tcPr>
            <w:tcW w:w="4643" w:type="dxa"/>
          </w:tcPr>
          <w:p w:rsidR="009B5113" w:rsidRPr="00CF3B28" w:rsidRDefault="009B5113" w:rsidP="00904059">
            <w:pPr>
              <w:rPr>
                <w:rFonts w:ascii="Tahoma" w:hAnsi="Tahoma" w:cs="Tahoma"/>
                <w:sz w:val="20"/>
                <w:szCs w:val="20"/>
              </w:rPr>
            </w:pPr>
          </w:p>
        </w:tc>
      </w:tr>
      <w:tr w:rsidR="009B5113" w:rsidRPr="00CF3B28" w:rsidTr="00904059">
        <w:tc>
          <w:tcPr>
            <w:tcW w:w="4535" w:type="dxa"/>
          </w:tcPr>
          <w:p w:rsidR="009B5113" w:rsidRPr="00CF3B28" w:rsidRDefault="009B5113" w:rsidP="00904059">
            <w:pPr>
              <w:rPr>
                <w:rFonts w:ascii="Tahoma" w:hAnsi="Tahoma" w:cs="Tahoma"/>
                <w:sz w:val="20"/>
                <w:szCs w:val="20"/>
              </w:rPr>
            </w:pPr>
            <w:r w:rsidRPr="00CF3B28">
              <w:rPr>
                <w:rFonts w:ascii="Tahoma" w:hAnsi="Tahoma" w:cs="Tahoma"/>
                <w:sz w:val="20"/>
                <w:szCs w:val="20"/>
              </w:rPr>
              <w:t>Assignments in the work-team</w:t>
            </w:r>
          </w:p>
        </w:tc>
        <w:tc>
          <w:tcPr>
            <w:tcW w:w="4643" w:type="dxa"/>
          </w:tcPr>
          <w:p w:rsidR="009B5113" w:rsidRPr="00CF3B28" w:rsidRDefault="009B5113" w:rsidP="00904059">
            <w:pPr>
              <w:rPr>
                <w:rFonts w:ascii="Tahoma" w:hAnsi="Tahoma" w:cs="Tahoma"/>
                <w:sz w:val="20"/>
                <w:szCs w:val="20"/>
              </w:rPr>
            </w:pPr>
          </w:p>
        </w:tc>
      </w:tr>
    </w:tbl>
    <w:p w:rsidR="009B5113" w:rsidRPr="00CF3B28" w:rsidRDefault="009B5113" w:rsidP="00F74386">
      <w:pPr>
        <w:jc w:val="both"/>
        <w:rPr>
          <w:rFonts w:ascii="Tahoma" w:hAnsi="Tahoma" w:cs="Tahoma"/>
          <w:b/>
          <w:bCs/>
        </w:rPr>
      </w:pPr>
    </w:p>
    <w:p w:rsidR="00AC189C" w:rsidRPr="00CF3B28" w:rsidRDefault="00AC189C" w:rsidP="00AC189C">
      <w:pPr>
        <w:jc w:val="both"/>
        <w:rPr>
          <w:rFonts w:ascii="Tahoma" w:hAnsi="Tahoma" w:cs="Tahoma"/>
        </w:rPr>
      </w:pPr>
      <w:r w:rsidRPr="00CF3B28">
        <w:rPr>
          <w:rFonts w:ascii="Tahoma" w:hAnsi="Tahoma" w:cs="Tahoma"/>
          <w:b/>
        </w:rPr>
        <w:t>Education of the member of the work-team</w:t>
      </w:r>
      <w:r w:rsidR="002A0E76" w:rsidRPr="00CF3B28">
        <w:rPr>
          <w:rFonts w:ascii="Tahoma" w:hAnsi="Tahoma" w:cs="Tahoma"/>
        </w:rPr>
        <w:t xml:space="preserve"> (state</w:t>
      </w:r>
      <w:r w:rsidRPr="00CF3B28">
        <w:rPr>
          <w:rFonts w:ascii="Tahoma" w:hAnsi="Tahoma" w:cs="Tahoma"/>
        </w:rPr>
        <w:t xml:space="preserve"> college and other specialised education, including nam</w:t>
      </w:r>
      <w:r w:rsidR="002A0E76" w:rsidRPr="00CF3B28">
        <w:rPr>
          <w:rFonts w:ascii="Tahoma" w:hAnsi="Tahoma" w:cs="Tahoma"/>
        </w:rPr>
        <w:t xml:space="preserve">es of </w:t>
      </w:r>
      <w:r w:rsidRPr="00CF3B28">
        <w:rPr>
          <w:rFonts w:ascii="Tahoma" w:hAnsi="Tahoma" w:cs="Tahoma"/>
        </w:rPr>
        <w:t>educational establishments, dates of attendance and degrees/diplomas acquired).</w:t>
      </w:r>
    </w:p>
    <w:p w:rsidR="00E42893" w:rsidRPr="00CF3B28" w:rsidRDefault="00E42893" w:rsidP="00F74386">
      <w:pPr>
        <w:jc w:val="both"/>
        <w:rPr>
          <w:rFonts w:ascii="Tahoma" w:hAnsi="Tahoma" w:cs="Tahoma"/>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5"/>
        <w:gridCol w:w="4643"/>
      </w:tblGrid>
      <w:tr w:rsidR="00AC189C" w:rsidRPr="00CF3B28" w:rsidTr="00904059">
        <w:tc>
          <w:tcPr>
            <w:tcW w:w="4535" w:type="dxa"/>
          </w:tcPr>
          <w:p w:rsidR="00AC189C" w:rsidRPr="00CF3B28" w:rsidRDefault="00AC189C" w:rsidP="00904059">
            <w:pPr>
              <w:jc w:val="both"/>
              <w:rPr>
                <w:rFonts w:ascii="Tahoma" w:hAnsi="Tahoma" w:cs="Tahoma"/>
                <w:sz w:val="20"/>
                <w:szCs w:val="20"/>
              </w:rPr>
            </w:pPr>
            <w:r w:rsidRPr="00CF3B28">
              <w:rPr>
                <w:rFonts w:ascii="Tahoma" w:hAnsi="Tahoma" w:cs="Tahoma"/>
                <w:sz w:val="20"/>
                <w:szCs w:val="20"/>
              </w:rPr>
              <w:t>Institution of Higher Education</w:t>
            </w:r>
          </w:p>
        </w:tc>
        <w:tc>
          <w:tcPr>
            <w:tcW w:w="4643" w:type="dxa"/>
          </w:tcPr>
          <w:p w:rsidR="00AC189C" w:rsidRPr="00CF3B28" w:rsidRDefault="00AC189C" w:rsidP="00904059">
            <w:pPr>
              <w:jc w:val="both"/>
              <w:rPr>
                <w:rFonts w:ascii="Tahoma" w:hAnsi="Tahoma" w:cs="Tahoma"/>
                <w:sz w:val="20"/>
                <w:szCs w:val="20"/>
              </w:rPr>
            </w:pPr>
          </w:p>
        </w:tc>
      </w:tr>
      <w:tr w:rsidR="00AC189C" w:rsidRPr="00CF3B28" w:rsidTr="00904059">
        <w:tc>
          <w:tcPr>
            <w:tcW w:w="4535" w:type="dxa"/>
          </w:tcPr>
          <w:p w:rsidR="00AC189C" w:rsidRPr="00CF3B28" w:rsidRDefault="00AC189C" w:rsidP="00904059">
            <w:pPr>
              <w:jc w:val="both"/>
              <w:rPr>
                <w:rFonts w:ascii="Tahoma" w:hAnsi="Tahoma" w:cs="Tahoma"/>
                <w:sz w:val="20"/>
                <w:szCs w:val="20"/>
              </w:rPr>
            </w:pPr>
            <w:r w:rsidRPr="00CF3B28">
              <w:rPr>
                <w:rFonts w:ascii="Tahoma" w:hAnsi="Tahoma" w:cs="Tahoma"/>
                <w:sz w:val="20"/>
                <w:szCs w:val="20"/>
              </w:rPr>
              <w:t>Period of attendance: from (month/year) – to (month/year)</w:t>
            </w:r>
          </w:p>
        </w:tc>
        <w:tc>
          <w:tcPr>
            <w:tcW w:w="4643" w:type="dxa"/>
          </w:tcPr>
          <w:p w:rsidR="00AC189C" w:rsidRPr="00CF3B28" w:rsidRDefault="00AC189C" w:rsidP="00904059">
            <w:pPr>
              <w:jc w:val="both"/>
              <w:rPr>
                <w:rFonts w:ascii="Tahoma" w:hAnsi="Tahoma" w:cs="Tahoma"/>
                <w:sz w:val="20"/>
                <w:szCs w:val="20"/>
              </w:rPr>
            </w:pPr>
          </w:p>
        </w:tc>
      </w:tr>
      <w:tr w:rsidR="00AC189C" w:rsidRPr="00CF3B28" w:rsidTr="00904059">
        <w:trPr>
          <w:trHeight w:val="201"/>
        </w:trPr>
        <w:tc>
          <w:tcPr>
            <w:tcW w:w="4535" w:type="dxa"/>
          </w:tcPr>
          <w:p w:rsidR="00AC189C" w:rsidRPr="00CF3B28" w:rsidRDefault="00AC189C" w:rsidP="00904059">
            <w:pPr>
              <w:jc w:val="both"/>
              <w:rPr>
                <w:rFonts w:ascii="Tahoma" w:hAnsi="Tahoma" w:cs="Tahoma"/>
                <w:sz w:val="20"/>
                <w:szCs w:val="20"/>
              </w:rPr>
            </w:pPr>
            <w:r w:rsidRPr="00CF3B28">
              <w:rPr>
                <w:rFonts w:ascii="Tahoma" w:hAnsi="Tahoma" w:cs="Tahoma"/>
                <w:sz w:val="20"/>
                <w:szCs w:val="20"/>
              </w:rPr>
              <w:t>Achieved level of education or diploma/degree</w:t>
            </w:r>
          </w:p>
        </w:tc>
        <w:tc>
          <w:tcPr>
            <w:tcW w:w="4643" w:type="dxa"/>
          </w:tcPr>
          <w:p w:rsidR="00AC189C" w:rsidRPr="00CF3B28" w:rsidRDefault="00AC189C" w:rsidP="00904059">
            <w:pPr>
              <w:jc w:val="both"/>
              <w:rPr>
                <w:rFonts w:ascii="Tahoma" w:hAnsi="Tahoma" w:cs="Tahoma"/>
                <w:sz w:val="20"/>
                <w:szCs w:val="20"/>
              </w:rPr>
            </w:pPr>
          </w:p>
        </w:tc>
      </w:tr>
    </w:tbl>
    <w:p w:rsidR="00F00084" w:rsidRPr="00CF3B28" w:rsidRDefault="00F00084" w:rsidP="00F44829">
      <w:pPr>
        <w:jc w:val="both"/>
        <w:rPr>
          <w:rFonts w:ascii="Tahoma" w:hAnsi="Tahoma" w:cs="Tahoma"/>
          <w:b/>
          <w:bCs/>
        </w:rPr>
      </w:pPr>
    </w:p>
    <w:p w:rsidR="00F44829" w:rsidRPr="00CF3B28" w:rsidRDefault="00F44829" w:rsidP="00F44829">
      <w:pPr>
        <w:jc w:val="both"/>
        <w:rPr>
          <w:rFonts w:ascii="Tahoma" w:hAnsi="Tahoma" w:cs="Tahoma"/>
        </w:rPr>
      </w:pPr>
      <w:r w:rsidRPr="00CF3B28">
        <w:rPr>
          <w:rFonts w:ascii="Tahoma" w:hAnsi="Tahoma" w:cs="Tahoma"/>
          <w:b/>
        </w:rPr>
        <w:t>Work experience of the member of the work-team</w:t>
      </w:r>
      <w:r w:rsidRPr="00CF3B28">
        <w:rPr>
          <w:rFonts w:ascii="Tahoma" w:hAnsi="Tahoma" w:cs="Tahoma"/>
        </w:rPr>
        <w:t xml:space="preserve"> (cite former work experience, </w:t>
      </w:r>
      <w:r w:rsidR="003A3C5D" w:rsidRPr="00CF3B28">
        <w:rPr>
          <w:rFonts w:ascii="Tahoma" w:hAnsi="Tahoma" w:cs="Tahoma"/>
        </w:rPr>
        <w:t>beginning with the present. State</w:t>
      </w:r>
      <w:r w:rsidRPr="00CF3B28">
        <w:rPr>
          <w:rFonts w:ascii="Tahoma" w:hAnsi="Tahoma" w:cs="Tahoma"/>
        </w:rPr>
        <w:t xml:space="preserve"> dates of employment, names of companies/businesses/establishment and a short list of assignments). </w:t>
      </w:r>
    </w:p>
    <w:p w:rsidR="00E42893" w:rsidRPr="00CF3B28" w:rsidRDefault="00E42893" w:rsidP="00F74386">
      <w:pPr>
        <w:jc w:val="both"/>
        <w:rPr>
          <w:rFonts w:ascii="Tahoma" w:hAnsi="Tahoma" w:cs="Tahom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9"/>
        <w:gridCol w:w="4679"/>
      </w:tblGrid>
      <w:tr w:rsidR="00323937" w:rsidRPr="00CF3B28" w:rsidTr="00904059">
        <w:tc>
          <w:tcPr>
            <w:tcW w:w="4499" w:type="dxa"/>
          </w:tcPr>
          <w:p w:rsidR="00323937" w:rsidRPr="00CF3B28" w:rsidRDefault="00323937" w:rsidP="00904059">
            <w:pPr>
              <w:jc w:val="both"/>
              <w:rPr>
                <w:rFonts w:ascii="Tahoma" w:hAnsi="Tahoma" w:cs="Tahoma"/>
                <w:sz w:val="20"/>
                <w:szCs w:val="20"/>
              </w:rPr>
            </w:pPr>
            <w:r w:rsidRPr="00CF3B28">
              <w:rPr>
                <w:rFonts w:ascii="Tahoma" w:hAnsi="Tahoma" w:cs="Tahoma"/>
                <w:sz w:val="20"/>
                <w:szCs w:val="20"/>
              </w:rPr>
              <w:t>Date: from (month/year) to (month/year)</w:t>
            </w:r>
          </w:p>
        </w:tc>
        <w:tc>
          <w:tcPr>
            <w:tcW w:w="4679" w:type="dxa"/>
          </w:tcPr>
          <w:p w:rsidR="00323937" w:rsidRPr="00CF3B28" w:rsidRDefault="00323937" w:rsidP="00904059">
            <w:pPr>
              <w:jc w:val="both"/>
              <w:rPr>
                <w:rFonts w:ascii="Tahoma" w:hAnsi="Tahoma" w:cs="Tahoma"/>
                <w:sz w:val="20"/>
                <w:szCs w:val="20"/>
              </w:rPr>
            </w:pPr>
          </w:p>
        </w:tc>
      </w:tr>
      <w:tr w:rsidR="00323937" w:rsidRPr="00CF3B28" w:rsidTr="00904059">
        <w:tc>
          <w:tcPr>
            <w:tcW w:w="4499" w:type="dxa"/>
          </w:tcPr>
          <w:p w:rsidR="00323937" w:rsidRPr="00CF3B28" w:rsidRDefault="00323937" w:rsidP="00904059">
            <w:pPr>
              <w:jc w:val="both"/>
              <w:rPr>
                <w:rFonts w:ascii="Tahoma" w:hAnsi="Tahoma" w:cs="Tahoma"/>
                <w:sz w:val="20"/>
                <w:szCs w:val="20"/>
              </w:rPr>
            </w:pPr>
            <w:r w:rsidRPr="00CF3B28">
              <w:rPr>
                <w:rFonts w:ascii="Tahoma" w:hAnsi="Tahoma" w:cs="Tahoma"/>
                <w:sz w:val="20"/>
                <w:szCs w:val="20"/>
              </w:rPr>
              <w:t>Company/business/establishment</w:t>
            </w:r>
          </w:p>
        </w:tc>
        <w:tc>
          <w:tcPr>
            <w:tcW w:w="4679" w:type="dxa"/>
          </w:tcPr>
          <w:p w:rsidR="00323937" w:rsidRPr="00CF3B28" w:rsidRDefault="00323937" w:rsidP="00904059">
            <w:pPr>
              <w:jc w:val="both"/>
              <w:rPr>
                <w:rFonts w:ascii="Tahoma" w:hAnsi="Tahoma" w:cs="Tahoma"/>
                <w:sz w:val="20"/>
                <w:szCs w:val="20"/>
              </w:rPr>
            </w:pPr>
          </w:p>
        </w:tc>
      </w:tr>
      <w:tr w:rsidR="00323937" w:rsidRPr="00CF3B28" w:rsidTr="00904059">
        <w:tc>
          <w:tcPr>
            <w:tcW w:w="4499" w:type="dxa"/>
          </w:tcPr>
          <w:p w:rsidR="00323937" w:rsidRPr="00CF3B28" w:rsidRDefault="00323937" w:rsidP="00904059">
            <w:pPr>
              <w:jc w:val="both"/>
              <w:rPr>
                <w:rFonts w:ascii="Tahoma" w:hAnsi="Tahoma" w:cs="Tahoma"/>
                <w:sz w:val="20"/>
                <w:szCs w:val="20"/>
              </w:rPr>
            </w:pPr>
            <w:r w:rsidRPr="00CF3B28">
              <w:rPr>
                <w:rFonts w:ascii="Tahoma" w:hAnsi="Tahoma" w:cs="Tahoma"/>
                <w:sz w:val="20"/>
                <w:szCs w:val="20"/>
              </w:rPr>
              <w:t>Address of the companies/ businesses/ establishments</w:t>
            </w:r>
          </w:p>
        </w:tc>
        <w:tc>
          <w:tcPr>
            <w:tcW w:w="4679" w:type="dxa"/>
          </w:tcPr>
          <w:p w:rsidR="00323937" w:rsidRPr="00CF3B28" w:rsidRDefault="00323937" w:rsidP="00904059">
            <w:pPr>
              <w:jc w:val="both"/>
              <w:rPr>
                <w:rFonts w:ascii="Tahoma" w:hAnsi="Tahoma" w:cs="Tahoma"/>
                <w:sz w:val="20"/>
                <w:szCs w:val="20"/>
              </w:rPr>
            </w:pPr>
          </w:p>
        </w:tc>
      </w:tr>
      <w:tr w:rsidR="00323937" w:rsidRPr="00CF3B28" w:rsidTr="00904059">
        <w:tc>
          <w:tcPr>
            <w:tcW w:w="4499" w:type="dxa"/>
          </w:tcPr>
          <w:p w:rsidR="00323937" w:rsidRPr="00CF3B28" w:rsidRDefault="00323937" w:rsidP="00904059">
            <w:pPr>
              <w:jc w:val="both"/>
              <w:rPr>
                <w:rFonts w:ascii="Tahoma" w:hAnsi="Tahoma" w:cs="Tahoma"/>
                <w:sz w:val="20"/>
                <w:szCs w:val="20"/>
              </w:rPr>
            </w:pPr>
            <w:r w:rsidRPr="00CF3B28">
              <w:rPr>
                <w:rFonts w:ascii="Tahoma" w:hAnsi="Tahoma" w:cs="Tahoma"/>
                <w:sz w:val="20"/>
                <w:szCs w:val="20"/>
              </w:rPr>
              <w:t>Position in the companies/ businesses/  establishments</w:t>
            </w:r>
          </w:p>
        </w:tc>
        <w:tc>
          <w:tcPr>
            <w:tcW w:w="4679" w:type="dxa"/>
          </w:tcPr>
          <w:p w:rsidR="00323937" w:rsidRPr="00CF3B28" w:rsidRDefault="00323937" w:rsidP="00904059">
            <w:pPr>
              <w:jc w:val="both"/>
              <w:rPr>
                <w:rFonts w:ascii="Tahoma" w:hAnsi="Tahoma" w:cs="Tahoma"/>
                <w:sz w:val="20"/>
                <w:szCs w:val="20"/>
              </w:rPr>
            </w:pPr>
          </w:p>
        </w:tc>
      </w:tr>
    </w:tbl>
    <w:p w:rsidR="00323937" w:rsidRPr="00CF3B28" w:rsidRDefault="00323937" w:rsidP="00F74386">
      <w:pPr>
        <w:jc w:val="both"/>
        <w:rPr>
          <w:rFonts w:ascii="Tahoma" w:hAnsi="Tahoma" w:cs="Tahoma"/>
          <w:b/>
          <w:bCs/>
        </w:rPr>
      </w:pPr>
    </w:p>
    <w:p w:rsidR="00323937" w:rsidRPr="00CF3B28" w:rsidRDefault="00323937" w:rsidP="00323937">
      <w:pPr>
        <w:jc w:val="both"/>
        <w:rPr>
          <w:rFonts w:ascii="Tahoma" w:hAnsi="Tahoma" w:cs="Tahoma"/>
        </w:rPr>
      </w:pPr>
      <w:r w:rsidRPr="00CF3B28">
        <w:rPr>
          <w:rFonts w:ascii="Tahoma" w:hAnsi="Tahoma" w:cs="Tahoma"/>
          <w:b/>
        </w:rPr>
        <w:t>Knowledge of foreign languages of the member</w:t>
      </w:r>
      <w:r w:rsidR="003A3C5D" w:rsidRPr="00CF3B28">
        <w:rPr>
          <w:rFonts w:ascii="Tahoma" w:hAnsi="Tahoma" w:cs="Tahoma"/>
          <w:b/>
        </w:rPr>
        <w:t>s</w:t>
      </w:r>
      <w:r w:rsidRPr="00CF3B28">
        <w:rPr>
          <w:rFonts w:ascii="Tahoma" w:hAnsi="Tahoma" w:cs="Tahoma"/>
          <w:b/>
        </w:rPr>
        <w:t xml:space="preserve"> of the work-team</w:t>
      </w:r>
      <w:r w:rsidRPr="00CF3B28">
        <w:rPr>
          <w:rFonts w:ascii="Tahoma" w:hAnsi="Tahoma" w:cs="Tahoma"/>
        </w:rPr>
        <w:t xml:space="preserve"> – for each language cite the level of knowledge (excellent, very good, good, working knowledge) in reading,writing and speaking.</w:t>
      </w:r>
    </w:p>
    <w:p w:rsidR="00E42893" w:rsidRPr="00CF3B28" w:rsidRDefault="00E42893" w:rsidP="00F74386">
      <w:pPr>
        <w:jc w:val="both"/>
        <w:rPr>
          <w:rFonts w:ascii="Tahoma" w:hAnsi="Tahoma" w:cs="Tahom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3"/>
        <w:gridCol w:w="2322"/>
        <w:gridCol w:w="2321"/>
        <w:gridCol w:w="2322"/>
      </w:tblGrid>
      <w:tr w:rsidR="007D6B09" w:rsidRPr="00CF3B28" w:rsidTr="00904059">
        <w:tc>
          <w:tcPr>
            <w:tcW w:w="2213" w:type="dxa"/>
          </w:tcPr>
          <w:p w:rsidR="007D6B09" w:rsidRPr="00CF3B28" w:rsidRDefault="007D6B09" w:rsidP="00904059">
            <w:pPr>
              <w:jc w:val="center"/>
              <w:rPr>
                <w:rFonts w:ascii="Tahoma" w:hAnsi="Tahoma" w:cs="Tahoma"/>
                <w:sz w:val="20"/>
                <w:szCs w:val="20"/>
              </w:rPr>
            </w:pPr>
            <w:r w:rsidRPr="00CF3B28">
              <w:rPr>
                <w:rFonts w:ascii="Tahoma" w:hAnsi="Tahoma" w:cs="Tahoma"/>
                <w:sz w:val="20"/>
                <w:szCs w:val="20"/>
              </w:rPr>
              <w:t>Language</w:t>
            </w:r>
          </w:p>
        </w:tc>
        <w:tc>
          <w:tcPr>
            <w:tcW w:w="2322" w:type="dxa"/>
          </w:tcPr>
          <w:p w:rsidR="007D6B09" w:rsidRPr="00CF3B28" w:rsidRDefault="007D6B09" w:rsidP="00904059">
            <w:pPr>
              <w:jc w:val="center"/>
              <w:rPr>
                <w:rFonts w:ascii="Tahoma" w:hAnsi="Tahoma" w:cs="Tahoma"/>
                <w:sz w:val="20"/>
                <w:szCs w:val="20"/>
              </w:rPr>
            </w:pPr>
            <w:r w:rsidRPr="00CF3B28">
              <w:rPr>
                <w:rFonts w:ascii="Tahoma" w:hAnsi="Tahoma" w:cs="Tahoma"/>
                <w:sz w:val="20"/>
                <w:szCs w:val="20"/>
              </w:rPr>
              <w:t>Reading</w:t>
            </w:r>
          </w:p>
        </w:tc>
        <w:tc>
          <w:tcPr>
            <w:tcW w:w="2321" w:type="dxa"/>
          </w:tcPr>
          <w:p w:rsidR="007D6B09" w:rsidRPr="00CF3B28" w:rsidRDefault="007D6B09" w:rsidP="00904059">
            <w:pPr>
              <w:jc w:val="center"/>
              <w:rPr>
                <w:rFonts w:ascii="Tahoma" w:hAnsi="Tahoma" w:cs="Tahoma"/>
                <w:sz w:val="20"/>
                <w:szCs w:val="20"/>
              </w:rPr>
            </w:pPr>
            <w:r w:rsidRPr="00CF3B28">
              <w:rPr>
                <w:rFonts w:ascii="Tahoma" w:hAnsi="Tahoma" w:cs="Tahoma"/>
                <w:sz w:val="20"/>
                <w:szCs w:val="20"/>
              </w:rPr>
              <w:t>Speaking</w:t>
            </w:r>
          </w:p>
        </w:tc>
        <w:tc>
          <w:tcPr>
            <w:tcW w:w="2322" w:type="dxa"/>
          </w:tcPr>
          <w:p w:rsidR="007D6B09" w:rsidRPr="00CF3B28" w:rsidRDefault="007D6B09" w:rsidP="00904059">
            <w:pPr>
              <w:jc w:val="center"/>
              <w:rPr>
                <w:rFonts w:ascii="Tahoma" w:hAnsi="Tahoma" w:cs="Tahoma"/>
                <w:sz w:val="20"/>
                <w:szCs w:val="20"/>
              </w:rPr>
            </w:pPr>
            <w:r w:rsidRPr="00CF3B28">
              <w:rPr>
                <w:rFonts w:ascii="Tahoma" w:hAnsi="Tahoma" w:cs="Tahoma"/>
                <w:sz w:val="20"/>
                <w:szCs w:val="20"/>
              </w:rPr>
              <w:t>Writing</w:t>
            </w:r>
          </w:p>
        </w:tc>
      </w:tr>
      <w:tr w:rsidR="007D6B09" w:rsidRPr="00CF3B28" w:rsidTr="00904059">
        <w:tc>
          <w:tcPr>
            <w:tcW w:w="2213" w:type="dxa"/>
          </w:tcPr>
          <w:p w:rsidR="007D6B09" w:rsidRPr="00CF3B28" w:rsidRDefault="007D6B09" w:rsidP="00904059">
            <w:pPr>
              <w:jc w:val="both"/>
              <w:rPr>
                <w:rFonts w:ascii="Tahoma" w:hAnsi="Tahoma" w:cs="Tahoma"/>
                <w:sz w:val="20"/>
                <w:szCs w:val="20"/>
              </w:rPr>
            </w:pPr>
          </w:p>
        </w:tc>
        <w:tc>
          <w:tcPr>
            <w:tcW w:w="2322" w:type="dxa"/>
          </w:tcPr>
          <w:p w:rsidR="007D6B09" w:rsidRPr="00CF3B28" w:rsidRDefault="007D6B09" w:rsidP="00904059">
            <w:pPr>
              <w:jc w:val="both"/>
              <w:rPr>
                <w:rFonts w:ascii="Tahoma" w:hAnsi="Tahoma" w:cs="Tahoma"/>
                <w:sz w:val="20"/>
                <w:szCs w:val="20"/>
              </w:rPr>
            </w:pPr>
          </w:p>
        </w:tc>
        <w:tc>
          <w:tcPr>
            <w:tcW w:w="2321" w:type="dxa"/>
          </w:tcPr>
          <w:p w:rsidR="007D6B09" w:rsidRPr="00CF3B28" w:rsidRDefault="007D6B09" w:rsidP="00904059">
            <w:pPr>
              <w:jc w:val="both"/>
              <w:rPr>
                <w:rFonts w:ascii="Tahoma" w:hAnsi="Tahoma" w:cs="Tahoma"/>
                <w:sz w:val="20"/>
                <w:szCs w:val="20"/>
              </w:rPr>
            </w:pPr>
          </w:p>
        </w:tc>
        <w:tc>
          <w:tcPr>
            <w:tcW w:w="2322" w:type="dxa"/>
          </w:tcPr>
          <w:p w:rsidR="007D6B09" w:rsidRPr="00CF3B28" w:rsidRDefault="007D6B09" w:rsidP="00904059">
            <w:pPr>
              <w:jc w:val="both"/>
              <w:rPr>
                <w:rFonts w:ascii="Tahoma" w:hAnsi="Tahoma" w:cs="Tahoma"/>
                <w:sz w:val="20"/>
                <w:szCs w:val="20"/>
              </w:rPr>
            </w:pPr>
          </w:p>
        </w:tc>
      </w:tr>
      <w:tr w:rsidR="007D6B09" w:rsidRPr="00CF3B28" w:rsidTr="00904059">
        <w:tc>
          <w:tcPr>
            <w:tcW w:w="2213" w:type="dxa"/>
          </w:tcPr>
          <w:p w:rsidR="007D6B09" w:rsidRPr="00CF3B28" w:rsidRDefault="007D6B09" w:rsidP="00904059">
            <w:pPr>
              <w:jc w:val="both"/>
              <w:rPr>
                <w:rFonts w:ascii="Tahoma" w:hAnsi="Tahoma" w:cs="Tahoma"/>
                <w:sz w:val="20"/>
                <w:szCs w:val="20"/>
              </w:rPr>
            </w:pPr>
          </w:p>
        </w:tc>
        <w:tc>
          <w:tcPr>
            <w:tcW w:w="2322" w:type="dxa"/>
          </w:tcPr>
          <w:p w:rsidR="007D6B09" w:rsidRPr="00CF3B28" w:rsidRDefault="007D6B09" w:rsidP="00904059">
            <w:pPr>
              <w:jc w:val="both"/>
              <w:rPr>
                <w:rFonts w:ascii="Tahoma" w:hAnsi="Tahoma" w:cs="Tahoma"/>
                <w:sz w:val="20"/>
                <w:szCs w:val="20"/>
              </w:rPr>
            </w:pPr>
          </w:p>
        </w:tc>
        <w:tc>
          <w:tcPr>
            <w:tcW w:w="2321" w:type="dxa"/>
          </w:tcPr>
          <w:p w:rsidR="007D6B09" w:rsidRPr="00CF3B28" w:rsidRDefault="007D6B09" w:rsidP="00904059">
            <w:pPr>
              <w:jc w:val="both"/>
              <w:rPr>
                <w:rFonts w:ascii="Tahoma" w:hAnsi="Tahoma" w:cs="Tahoma"/>
                <w:sz w:val="20"/>
                <w:szCs w:val="20"/>
              </w:rPr>
            </w:pPr>
          </w:p>
        </w:tc>
        <w:tc>
          <w:tcPr>
            <w:tcW w:w="2322" w:type="dxa"/>
          </w:tcPr>
          <w:p w:rsidR="007D6B09" w:rsidRPr="00CF3B28" w:rsidRDefault="007D6B09" w:rsidP="00904059">
            <w:pPr>
              <w:jc w:val="both"/>
              <w:rPr>
                <w:rFonts w:ascii="Tahoma" w:hAnsi="Tahoma" w:cs="Tahoma"/>
                <w:sz w:val="20"/>
                <w:szCs w:val="20"/>
              </w:rPr>
            </w:pPr>
          </w:p>
        </w:tc>
      </w:tr>
      <w:tr w:rsidR="007D6B09" w:rsidRPr="00CF3B28" w:rsidTr="00904059">
        <w:tc>
          <w:tcPr>
            <w:tcW w:w="2213" w:type="dxa"/>
          </w:tcPr>
          <w:p w:rsidR="007D6B09" w:rsidRPr="00CF3B28" w:rsidRDefault="007D6B09" w:rsidP="00904059">
            <w:pPr>
              <w:jc w:val="both"/>
              <w:rPr>
                <w:rFonts w:ascii="Tahoma" w:hAnsi="Tahoma" w:cs="Tahoma"/>
                <w:sz w:val="20"/>
                <w:szCs w:val="20"/>
              </w:rPr>
            </w:pPr>
          </w:p>
        </w:tc>
        <w:tc>
          <w:tcPr>
            <w:tcW w:w="2322" w:type="dxa"/>
          </w:tcPr>
          <w:p w:rsidR="007D6B09" w:rsidRPr="00CF3B28" w:rsidRDefault="007D6B09" w:rsidP="00904059">
            <w:pPr>
              <w:jc w:val="both"/>
              <w:rPr>
                <w:rFonts w:ascii="Tahoma" w:hAnsi="Tahoma" w:cs="Tahoma"/>
                <w:sz w:val="20"/>
                <w:szCs w:val="20"/>
              </w:rPr>
            </w:pPr>
          </w:p>
        </w:tc>
        <w:tc>
          <w:tcPr>
            <w:tcW w:w="2321" w:type="dxa"/>
          </w:tcPr>
          <w:p w:rsidR="007D6B09" w:rsidRPr="00CF3B28" w:rsidRDefault="007D6B09" w:rsidP="00904059">
            <w:pPr>
              <w:jc w:val="both"/>
              <w:rPr>
                <w:rFonts w:ascii="Tahoma" w:hAnsi="Tahoma" w:cs="Tahoma"/>
                <w:sz w:val="20"/>
                <w:szCs w:val="20"/>
              </w:rPr>
            </w:pPr>
          </w:p>
        </w:tc>
        <w:tc>
          <w:tcPr>
            <w:tcW w:w="2322" w:type="dxa"/>
          </w:tcPr>
          <w:p w:rsidR="007D6B09" w:rsidRPr="00CF3B28" w:rsidRDefault="007D6B09" w:rsidP="00904059">
            <w:pPr>
              <w:jc w:val="both"/>
              <w:rPr>
                <w:rFonts w:ascii="Tahoma" w:hAnsi="Tahoma" w:cs="Tahoma"/>
                <w:sz w:val="20"/>
                <w:szCs w:val="20"/>
              </w:rPr>
            </w:pPr>
          </w:p>
        </w:tc>
      </w:tr>
    </w:tbl>
    <w:p w:rsidR="007D6B09" w:rsidRPr="00CF3B28" w:rsidRDefault="007D6B09" w:rsidP="007D6B09">
      <w:pPr>
        <w:jc w:val="both"/>
        <w:rPr>
          <w:rFonts w:ascii="Tahoma" w:hAnsi="Tahoma" w:cs="Tahoma"/>
          <w:sz w:val="22"/>
          <w:szCs w:val="22"/>
        </w:rPr>
      </w:pPr>
    </w:p>
    <w:p w:rsidR="00F00084" w:rsidRPr="00CF3B28" w:rsidRDefault="00F00084" w:rsidP="007D6B09">
      <w:pPr>
        <w:jc w:val="both"/>
        <w:rPr>
          <w:rFonts w:ascii="Tahoma" w:hAnsi="Tahoma" w:cs="Tahoma"/>
          <w:b/>
          <w:bCs/>
        </w:rPr>
      </w:pPr>
    </w:p>
    <w:p w:rsidR="00F00084" w:rsidRPr="00CF3B28" w:rsidRDefault="00F00084" w:rsidP="007D6B09">
      <w:pPr>
        <w:jc w:val="both"/>
        <w:rPr>
          <w:rFonts w:ascii="Tahoma" w:hAnsi="Tahoma" w:cs="Tahoma"/>
          <w:b/>
          <w:bCs/>
        </w:rPr>
      </w:pPr>
    </w:p>
    <w:p w:rsidR="007D6B09" w:rsidRPr="00CF3B28" w:rsidRDefault="007D6B09" w:rsidP="007D6B09">
      <w:pPr>
        <w:jc w:val="both"/>
        <w:rPr>
          <w:rFonts w:ascii="Tahoma" w:hAnsi="Tahoma" w:cs="Tahoma"/>
          <w:b/>
          <w:bCs/>
        </w:rPr>
      </w:pPr>
      <w:r w:rsidRPr="00CF3B28">
        <w:rPr>
          <w:rFonts w:ascii="Tahoma" w:hAnsi="Tahoma" w:cs="Tahoma"/>
          <w:b/>
          <w:bCs/>
        </w:rPr>
        <w:t xml:space="preserve">List of the most important projects and assignments of the members of the team in previous employment </w:t>
      </w:r>
    </w:p>
    <w:p w:rsidR="00E42893" w:rsidRPr="00CF3B28" w:rsidRDefault="00E42893" w:rsidP="00F00084">
      <w:pPr>
        <w:jc w:val="both"/>
        <w:rPr>
          <w:rFonts w:ascii="Tahoma" w:hAnsi="Tahoma" w:cs="Tahoma"/>
          <w:b/>
          <w:bCs/>
        </w:rPr>
      </w:pPr>
      <w:r w:rsidRPr="00CF3B28">
        <w:rPr>
          <w:rFonts w:ascii="Tahoma" w:hAnsi="Tahoma" w:cs="Tahoma"/>
          <w:b/>
          <w:bCs/>
        </w:rPr>
        <w:t xml:space="preserve"> </w:t>
      </w: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2409"/>
        <w:gridCol w:w="2268"/>
        <w:gridCol w:w="2410"/>
      </w:tblGrid>
      <w:tr w:rsidR="007D6B09" w:rsidRPr="00CF3B28" w:rsidTr="00904059">
        <w:tc>
          <w:tcPr>
            <w:tcW w:w="2127" w:type="dxa"/>
          </w:tcPr>
          <w:p w:rsidR="007D6B09" w:rsidRPr="00CF3B28" w:rsidRDefault="007D6B09" w:rsidP="00904059">
            <w:pPr>
              <w:jc w:val="both"/>
              <w:rPr>
                <w:rFonts w:ascii="Tahoma" w:hAnsi="Tahoma" w:cs="Tahoma"/>
                <w:sz w:val="20"/>
                <w:szCs w:val="20"/>
              </w:rPr>
            </w:pPr>
            <w:r w:rsidRPr="00CF3B28">
              <w:rPr>
                <w:rFonts w:ascii="Tahoma" w:hAnsi="Tahoma" w:cs="Tahoma"/>
                <w:sz w:val="20"/>
                <w:szCs w:val="20"/>
              </w:rPr>
              <w:t>Name of the project</w:t>
            </w:r>
          </w:p>
        </w:tc>
        <w:tc>
          <w:tcPr>
            <w:tcW w:w="2409" w:type="dxa"/>
          </w:tcPr>
          <w:p w:rsidR="007D6B09" w:rsidRPr="00CF3B28" w:rsidRDefault="007D6B09" w:rsidP="00904059">
            <w:pPr>
              <w:jc w:val="both"/>
              <w:rPr>
                <w:rFonts w:ascii="Tahoma" w:hAnsi="Tahoma" w:cs="Tahoma"/>
                <w:sz w:val="20"/>
                <w:szCs w:val="20"/>
              </w:rPr>
            </w:pPr>
            <w:r w:rsidRPr="00CF3B28">
              <w:rPr>
                <w:rFonts w:ascii="Tahoma" w:hAnsi="Tahoma" w:cs="Tahoma"/>
                <w:sz w:val="20"/>
                <w:szCs w:val="20"/>
              </w:rPr>
              <w:t>Commis</w:t>
            </w:r>
            <w:r w:rsidR="005B4AB3" w:rsidRPr="00CF3B28">
              <w:rPr>
                <w:rFonts w:ascii="Tahoma" w:hAnsi="Tahoma" w:cs="Tahoma"/>
                <w:sz w:val="20"/>
                <w:szCs w:val="20"/>
              </w:rPr>
              <w:t>s</w:t>
            </w:r>
            <w:r w:rsidRPr="00CF3B28">
              <w:rPr>
                <w:rFonts w:ascii="Tahoma" w:hAnsi="Tahoma" w:cs="Tahoma"/>
                <w:sz w:val="20"/>
                <w:szCs w:val="20"/>
              </w:rPr>
              <w:t>ioner of the project</w:t>
            </w:r>
          </w:p>
        </w:tc>
        <w:tc>
          <w:tcPr>
            <w:tcW w:w="2268" w:type="dxa"/>
          </w:tcPr>
          <w:p w:rsidR="007D6B09" w:rsidRPr="00CF3B28" w:rsidRDefault="007D6B09" w:rsidP="00904059">
            <w:pPr>
              <w:jc w:val="both"/>
              <w:rPr>
                <w:rFonts w:ascii="Tahoma" w:hAnsi="Tahoma" w:cs="Tahoma"/>
                <w:sz w:val="20"/>
                <w:szCs w:val="20"/>
              </w:rPr>
            </w:pPr>
            <w:r w:rsidRPr="00CF3B28">
              <w:rPr>
                <w:rFonts w:ascii="Tahoma" w:hAnsi="Tahoma" w:cs="Tahoma"/>
                <w:sz w:val="20"/>
                <w:szCs w:val="20"/>
              </w:rPr>
              <w:t>Short list of tasks in the project</w:t>
            </w:r>
          </w:p>
        </w:tc>
        <w:tc>
          <w:tcPr>
            <w:tcW w:w="2410" w:type="dxa"/>
          </w:tcPr>
          <w:p w:rsidR="007D6B09" w:rsidRPr="00CF3B28" w:rsidRDefault="007D6B09" w:rsidP="00904059">
            <w:pPr>
              <w:rPr>
                <w:rFonts w:ascii="Tahoma" w:hAnsi="Tahoma" w:cs="Tahoma"/>
                <w:sz w:val="20"/>
                <w:szCs w:val="20"/>
              </w:rPr>
            </w:pPr>
            <w:r w:rsidRPr="00CF3B28">
              <w:rPr>
                <w:rFonts w:ascii="Tahoma" w:hAnsi="Tahoma" w:cs="Tahoma"/>
                <w:sz w:val="20"/>
                <w:szCs w:val="20"/>
              </w:rPr>
              <w:t>Period of work in the project: from (month/year) to (month/year)</w:t>
            </w:r>
          </w:p>
        </w:tc>
      </w:tr>
      <w:tr w:rsidR="007D6B09" w:rsidRPr="00CF3B28" w:rsidTr="00904059">
        <w:tc>
          <w:tcPr>
            <w:tcW w:w="2127" w:type="dxa"/>
          </w:tcPr>
          <w:p w:rsidR="007D6B09" w:rsidRPr="00CF3B28" w:rsidRDefault="007D6B09" w:rsidP="00904059">
            <w:pPr>
              <w:jc w:val="both"/>
              <w:rPr>
                <w:rFonts w:ascii="Tahoma" w:hAnsi="Tahoma" w:cs="Tahoma"/>
                <w:sz w:val="20"/>
                <w:szCs w:val="20"/>
              </w:rPr>
            </w:pPr>
          </w:p>
        </w:tc>
        <w:tc>
          <w:tcPr>
            <w:tcW w:w="2409" w:type="dxa"/>
          </w:tcPr>
          <w:p w:rsidR="007D6B09" w:rsidRPr="00CF3B28" w:rsidRDefault="007D6B09" w:rsidP="00904059">
            <w:pPr>
              <w:jc w:val="both"/>
              <w:rPr>
                <w:rFonts w:ascii="Tahoma" w:hAnsi="Tahoma" w:cs="Tahoma"/>
                <w:sz w:val="20"/>
                <w:szCs w:val="20"/>
              </w:rPr>
            </w:pPr>
          </w:p>
        </w:tc>
        <w:tc>
          <w:tcPr>
            <w:tcW w:w="2268" w:type="dxa"/>
          </w:tcPr>
          <w:p w:rsidR="007D6B09" w:rsidRPr="00CF3B28" w:rsidRDefault="007D6B09" w:rsidP="00904059">
            <w:pPr>
              <w:jc w:val="both"/>
              <w:rPr>
                <w:rFonts w:ascii="Tahoma" w:hAnsi="Tahoma" w:cs="Tahoma"/>
                <w:sz w:val="20"/>
                <w:szCs w:val="20"/>
              </w:rPr>
            </w:pPr>
          </w:p>
        </w:tc>
        <w:tc>
          <w:tcPr>
            <w:tcW w:w="2410" w:type="dxa"/>
          </w:tcPr>
          <w:p w:rsidR="007D6B09" w:rsidRPr="00CF3B28" w:rsidRDefault="007D6B09" w:rsidP="00904059">
            <w:pPr>
              <w:jc w:val="both"/>
              <w:rPr>
                <w:rFonts w:ascii="Tahoma" w:hAnsi="Tahoma" w:cs="Tahoma"/>
                <w:sz w:val="20"/>
                <w:szCs w:val="20"/>
              </w:rPr>
            </w:pPr>
          </w:p>
        </w:tc>
      </w:tr>
      <w:tr w:rsidR="007D6B09" w:rsidRPr="00CF3B28" w:rsidTr="00904059">
        <w:tc>
          <w:tcPr>
            <w:tcW w:w="2127" w:type="dxa"/>
          </w:tcPr>
          <w:p w:rsidR="007D6B09" w:rsidRPr="00CF3B28" w:rsidRDefault="007D6B09" w:rsidP="00904059">
            <w:pPr>
              <w:jc w:val="both"/>
              <w:rPr>
                <w:rFonts w:ascii="Tahoma" w:hAnsi="Tahoma" w:cs="Tahoma"/>
                <w:sz w:val="20"/>
                <w:szCs w:val="20"/>
              </w:rPr>
            </w:pPr>
          </w:p>
        </w:tc>
        <w:tc>
          <w:tcPr>
            <w:tcW w:w="2409" w:type="dxa"/>
          </w:tcPr>
          <w:p w:rsidR="007D6B09" w:rsidRPr="00CF3B28" w:rsidRDefault="007D6B09" w:rsidP="00904059">
            <w:pPr>
              <w:jc w:val="both"/>
              <w:rPr>
                <w:rFonts w:ascii="Tahoma" w:hAnsi="Tahoma" w:cs="Tahoma"/>
                <w:sz w:val="20"/>
                <w:szCs w:val="20"/>
              </w:rPr>
            </w:pPr>
          </w:p>
        </w:tc>
        <w:tc>
          <w:tcPr>
            <w:tcW w:w="2268" w:type="dxa"/>
          </w:tcPr>
          <w:p w:rsidR="007D6B09" w:rsidRPr="00CF3B28" w:rsidRDefault="007D6B09" w:rsidP="00904059">
            <w:pPr>
              <w:jc w:val="both"/>
              <w:rPr>
                <w:rFonts w:ascii="Tahoma" w:hAnsi="Tahoma" w:cs="Tahoma"/>
                <w:sz w:val="20"/>
                <w:szCs w:val="20"/>
              </w:rPr>
            </w:pPr>
          </w:p>
        </w:tc>
        <w:tc>
          <w:tcPr>
            <w:tcW w:w="2410" w:type="dxa"/>
          </w:tcPr>
          <w:p w:rsidR="007D6B09" w:rsidRPr="00CF3B28" w:rsidRDefault="007D6B09" w:rsidP="00904059">
            <w:pPr>
              <w:jc w:val="both"/>
              <w:rPr>
                <w:rFonts w:ascii="Tahoma" w:hAnsi="Tahoma" w:cs="Tahoma"/>
                <w:sz w:val="20"/>
                <w:szCs w:val="20"/>
              </w:rPr>
            </w:pPr>
          </w:p>
        </w:tc>
      </w:tr>
      <w:tr w:rsidR="007D6B09" w:rsidRPr="00CF3B28" w:rsidTr="00904059">
        <w:tc>
          <w:tcPr>
            <w:tcW w:w="2127" w:type="dxa"/>
          </w:tcPr>
          <w:p w:rsidR="007D6B09" w:rsidRPr="00CF3B28" w:rsidRDefault="007D6B09" w:rsidP="00904059">
            <w:pPr>
              <w:jc w:val="both"/>
              <w:rPr>
                <w:rFonts w:ascii="Tahoma" w:hAnsi="Tahoma" w:cs="Tahoma"/>
                <w:sz w:val="20"/>
                <w:szCs w:val="20"/>
              </w:rPr>
            </w:pPr>
          </w:p>
        </w:tc>
        <w:tc>
          <w:tcPr>
            <w:tcW w:w="2409" w:type="dxa"/>
          </w:tcPr>
          <w:p w:rsidR="007D6B09" w:rsidRPr="00CF3B28" w:rsidRDefault="007D6B09" w:rsidP="00904059">
            <w:pPr>
              <w:jc w:val="both"/>
              <w:rPr>
                <w:rFonts w:ascii="Tahoma" w:hAnsi="Tahoma" w:cs="Tahoma"/>
                <w:sz w:val="20"/>
                <w:szCs w:val="20"/>
              </w:rPr>
            </w:pPr>
          </w:p>
        </w:tc>
        <w:tc>
          <w:tcPr>
            <w:tcW w:w="2268" w:type="dxa"/>
          </w:tcPr>
          <w:p w:rsidR="007D6B09" w:rsidRPr="00CF3B28" w:rsidRDefault="007D6B09" w:rsidP="00904059">
            <w:pPr>
              <w:jc w:val="both"/>
              <w:rPr>
                <w:rFonts w:ascii="Tahoma" w:hAnsi="Tahoma" w:cs="Tahoma"/>
                <w:sz w:val="20"/>
                <w:szCs w:val="20"/>
              </w:rPr>
            </w:pPr>
          </w:p>
        </w:tc>
        <w:tc>
          <w:tcPr>
            <w:tcW w:w="2410" w:type="dxa"/>
          </w:tcPr>
          <w:p w:rsidR="007D6B09" w:rsidRPr="00CF3B28" w:rsidRDefault="007D6B09" w:rsidP="00904059">
            <w:pPr>
              <w:jc w:val="both"/>
              <w:rPr>
                <w:rFonts w:ascii="Tahoma" w:hAnsi="Tahoma" w:cs="Tahoma"/>
                <w:sz w:val="20"/>
                <w:szCs w:val="20"/>
              </w:rPr>
            </w:pPr>
          </w:p>
        </w:tc>
      </w:tr>
      <w:tr w:rsidR="007D6B09" w:rsidRPr="00CF3B28" w:rsidTr="00904059">
        <w:tc>
          <w:tcPr>
            <w:tcW w:w="2127" w:type="dxa"/>
          </w:tcPr>
          <w:p w:rsidR="007D6B09" w:rsidRPr="00CF3B28" w:rsidRDefault="007D6B09" w:rsidP="00904059">
            <w:pPr>
              <w:jc w:val="both"/>
              <w:rPr>
                <w:rFonts w:ascii="Tahoma" w:hAnsi="Tahoma" w:cs="Tahoma"/>
                <w:sz w:val="20"/>
                <w:szCs w:val="20"/>
              </w:rPr>
            </w:pPr>
          </w:p>
        </w:tc>
        <w:tc>
          <w:tcPr>
            <w:tcW w:w="2409" w:type="dxa"/>
          </w:tcPr>
          <w:p w:rsidR="007D6B09" w:rsidRPr="00CF3B28" w:rsidRDefault="007D6B09" w:rsidP="00904059">
            <w:pPr>
              <w:jc w:val="both"/>
              <w:rPr>
                <w:rFonts w:ascii="Tahoma" w:hAnsi="Tahoma" w:cs="Tahoma"/>
                <w:sz w:val="20"/>
                <w:szCs w:val="20"/>
              </w:rPr>
            </w:pPr>
          </w:p>
        </w:tc>
        <w:tc>
          <w:tcPr>
            <w:tcW w:w="2268" w:type="dxa"/>
          </w:tcPr>
          <w:p w:rsidR="007D6B09" w:rsidRPr="00CF3B28" w:rsidRDefault="007D6B09" w:rsidP="00904059">
            <w:pPr>
              <w:jc w:val="both"/>
              <w:rPr>
                <w:rFonts w:ascii="Tahoma" w:hAnsi="Tahoma" w:cs="Tahoma"/>
                <w:sz w:val="20"/>
                <w:szCs w:val="20"/>
              </w:rPr>
            </w:pPr>
          </w:p>
        </w:tc>
        <w:tc>
          <w:tcPr>
            <w:tcW w:w="2410" w:type="dxa"/>
          </w:tcPr>
          <w:p w:rsidR="007D6B09" w:rsidRPr="00CF3B28" w:rsidRDefault="007D6B09" w:rsidP="00904059">
            <w:pPr>
              <w:jc w:val="both"/>
              <w:rPr>
                <w:rFonts w:ascii="Tahoma" w:hAnsi="Tahoma" w:cs="Tahoma"/>
                <w:sz w:val="20"/>
                <w:szCs w:val="20"/>
              </w:rPr>
            </w:pPr>
          </w:p>
        </w:tc>
      </w:tr>
    </w:tbl>
    <w:p w:rsidR="007D6B09" w:rsidRPr="00CF3B28" w:rsidRDefault="007D6B09" w:rsidP="00F74386">
      <w:pPr>
        <w:pStyle w:val="BodyText"/>
        <w:rPr>
          <w:rFonts w:ascii="Tahoma" w:hAnsi="Tahoma" w:cs="Tahoma"/>
          <w:b/>
          <w:bCs/>
          <w:sz w:val="24"/>
          <w:szCs w:val="24"/>
        </w:rPr>
      </w:pPr>
    </w:p>
    <w:p w:rsidR="007D6B09" w:rsidRPr="00CF3B28" w:rsidRDefault="007D6B09" w:rsidP="007D6B09">
      <w:pPr>
        <w:jc w:val="both"/>
        <w:rPr>
          <w:rFonts w:ascii="Tahoma" w:hAnsi="Tahoma" w:cs="Tahoma"/>
          <w:b/>
        </w:rPr>
      </w:pPr>
      <w:r w:rsidRPr="00CF3B28">
        <w:rPr>
          <w:rFonts w:ascii="Tahoma" w:hAnsi="Tahoma" w:cs="Tahoma"/>
          <w:b/>
        </w:rPr>
        <w:t xml:space="preserve">I certify that the information given in Annex 5 is a true description of my qualification and work experience.         </w:t>
      </w:r>
    </w:p>
    <w:p w:rsidR="007D6B09" w:rsidRPr="00CF3B28" w:rsidRDefault="007D6B09" w:rsidP="007D6B09">
      <w:pPr>
        <w:jc w:val="both"/>
        <w:rPr>
          <w:rFonts w:ascii="Tahoma" w:hAnsi="Tahoma" w:cs="Tahoma"/>
        </w:rPr>
      </w:pPr>
      <w:r w:rsidRPr="00CF3B28">
        <w:rPr>
          <w:rFonts w:ascii="Tahoma" w:hAnsi="Tahoma" w:cs="Tahoma"/>
        </w:rPr>
        <w:t xml:space="preserve">         </w:t>
      </w:r>
    </w:p>
    <w:p w:rsidR="007D6B09" w:rsidRPr="00CF3B28" w:rsidRDefault="007D6B09" w:rsidP="007D6B09">
      <w:pPr>
        <w:jc w:val="both"/>
        <w:rPr>
          <w:rFonts w:ascii="Tahoma" w:hAnsi="Tahoma" w:cs="Tahoma"/>
        </w:rPr>
      </w:pPr>
      <w:r w:rsidRPr="00CF3B28">
        <w:rPr>
          <w:rFonts w:ascii="Tahoma" w:hAnsi="Tahoma" w:cs="Tahoma"/>
        </w:rPr>
        <w:t xml:space="preserve">Signature of the member of the work-team and of the authorised representative of the Tenderer </w:t>
      </w:r>
    </w:p>
    <w:p w:rsidR="007D6B09" w:rsidRPr="00CF3B28" w:rsidRDefault="007D6B09" w:rsidP="007D6B09">
      <w:pPr>
        <w:jc w:val="both"/>
        <w:rPr>
          <w:rFonts w:ascii="Tahoma" w:hAnsi="Tahoma" w:cs="Tahoma"/>
        </w:rPr>
      </w:pPr>
      <w:r w:rsidRPr="00CF3B28">
        <w:rPr>
          <w:rFonts w:ascii="Tahoma" w:hAnsi="Tahoma" w:cs="Tahoma"/>
        </w:rPr>
        <w:t>___________________________________________________________________</w:t>
      </w:r>
    </w:p>
    <w:p w:rsidR="007D6B09" w:rsidRPr="00CF3B28" w:rsidRDefault="007D6B09" w:rsidP="007D6B09">
      <w:pPr>
        <w:jc w:val="both"/>
        <w:rPr>
          <w:rFonts w:ascii="Tahoma" w:hAnsi="Tahoma" w:cs="Tahoma"/>
        </w:rPr>
      </w:pPr>
    </w:p>
    <w:p w:rsidR="007D6B09" w:rsidRPr="00CF3B28" w:rsidRDefault="007D6B09" w:rsidP="007D6B09">
      <w:pPr>
        <w:jc w:val="both"/>
        <w:rPr>
          <w:rFonts w:ascii="Tahoma" w:hAnsi="Tahoma" w:cs="Tahoma"/>
        </w:rPr>
      </w:pPr>
      <w:r w:rsidRPr="00CF3B28">
        <w:rPr>
          <w:rFonts w:ascii="Tahoma" w:hAnsi="Tahoma" w:cs="Tahoma"/>
        </w:rPr>
        <w:t>Name and surname of the member of the work-team</w:t>
      </w:r>
    </w:p>
    <w:p w:rsidR="007D6B09" w:rsidRPr="00CF3B28" w:rsidRDefault="007D6B09" w:rsidP="007D6B09">
      <w:pPr>
        <w:jc w:val="both"/>
        <w:rPr>
          <w:rFonts w:ascii="Tahoma" w:hAnsi="Tahoma" w:cs="Tahoma"/>
        </w:rPr>
      </w:pPr>
      <w:r w:rsidRPr="00CF3B28">
        <w:rPr>
          <w:rFonts w:ascii="Tahoma" w:hAnsi="Tahoma" w:cs="Tahoma"/>
        </w:rPr>
        <w:t>_____________________________________________________________________</w:t>
      </w:r>
    </w:p>
    <w:p w:rsidR="007D6B09" w:rsidRPr="00CF3B28" w:rsidRDefault="007D6B09" w:rsidP="007D6B09">
      <w:pPr>
        <w:rPr>
          <w:rFonts w:ascii="Tahoma" w:hAnsi="Tahoma" w:cs="Tahoma"/>
        </w:rPr>
      </w:pPr>
      <w:r w:rsidRPr="00CF3B28">
        <w:rPr>
          <w:rFonts w:ascii="Tahoma" w:hAnsi="Tahoma" w:cs="Tahoma"/>
        </w:rPr>
        <w:t xml:space="preserve">  </w:t>
      </w:r>
    </w:p>
    <w:p w:rsidR="007D6B09" w:rsidRPr="00CF3B28" w:rsidRDefault="007D6B09" w:rsidP="007D6B09">
      <w:pPr>
        <w:jc w:val="both"/>
        <w:rPr>
          <w:rFonts w:ascii="Tahoma" w:hAnsi="Tahoma" w:cs="Tahoma"/>
          <w:iCs/>
        </w:rPr>
      </w:pPr>
      <w:r w:rsidRPr="00CF3B28">
        <w:rPr>
          <w:rFonts w:ascii="Tahoma" w:hAnsi="Tahoma" w:cs="Tahoma"/>
          <w:iCs/>
        </w:rPr>
        <w:t>Name and surname of the authorised representative of the Tenderer</w:t>
      </w:r>
    </w:p>
    <w:p w:rsidR="007D6B09" w:rsidRPr="00CF3B28" w:rsidRDefault="007D6B09" w:rsidP="007D6B09">
      <w:pPr>
        <w:jc w:val="both"/>
        <w:rPr>
          <w:rFonts w:ascii="Tahoma" w:hAnsi="Tahoma" w:cs="Tahoma"/>
          <w:i/>
          <w:iCs/>
        </w:rPr>
      </w:pPr>
      <w:r w:rsidRPr="00CF3B28">
        <w:rPr>
          <w:rFonts w:ascii="Tahoma" w:hAnsi="Tahoma" w:cs="Tahoma"/>
          <w:iCs/>
        </w:rPr>
        <w:t>_________________________________________________________________</w:t>
      </w:r>
    </w:p>
    <w:p w:rsidR="00F00084" w:rsidRPr="00CF3B28" w:rsidRDefault="00F00084" w:rsidP="00DF2427">
      <w:pPr>
        <w:rPr>
          <w:rFonts w:ascii="Tahoma" w:hAnsi="Tahoma" w:cs="Tahoma"/>
        </w:rPr>
      </w:pPr>
    </w:p>
    <w:p w:rsidR="00DF2427" w:rsidRPr="00CF3B28" w:rsidRDefault="00DF2427" w:rsidP="00DF2427">
      <w:pPr>
        <w:jc w:val="both"/>
        <w:rPr>
          <w:rFonts w:ascii="Tahoma" w:hAnsi="Tahoma" w:cs="Tahoma"/>
          <w:b/>
          <w:bCs/>
        </w:rPr>
      </w:pPr>
      <w:r w:rsidRPr="00CF3B28">
        <w:rPr>
          <w:rFonts w:ascii="Tahoma" w:hAnsi="Tahoma" w:cs="Tahoma"/>
          <w:b/>
          <w:bCs/>
        </w:rPr>
        <w:t>Signature of the authorised representative</w:t>
      </w:r>
      <w:r w:rsidRPr="00CF3B28">
        <w:rPr>
          <w:rFonts w:ascii="Tahoma" w:hAnsi="Tahoma" w:cs="Tahoma"/>
          <w:b/>
          <w:bCs/>
        </w:rPr>
        <w:tab/>
      </w:r>
      <w:r w:rsidR="009516AD" w:rsidRPr="00CF3B28">
        <w:rPr>
          <w:rFonts w:ascii="Tahoma" w:hAnsi="Tahoma" w:cs="Tahoma"/>
          <w:b/>
        </w:rPr>
        <w:t>Stamp of the Tenderer</w:t>
      </w:r>
    </w:p>
    <w:p w:rsidR="00DF2427" w:rsidRPr="00CF3B28" w:rsidRDefault="00DF2427" w:rsidP="00DF2427">
      <w:pPr>
        <w:jc w:val="both"/>
        <w:rPr>
          <w:rFonts w:ascii="Tahoma" w:hAnsi="Tahoma" w:cs="Tahoma"/>
          <w:b/>
          <w:bCs/>
        </w:rPr>
      </w:pPr>
      <w:r w:rsidRPr="00CF3B28">
        <w:rPr>
          <w:rFonts w:ascii="Tahoma" w:hAnsi="Tahoma" w:cs="Tahoma"/>
          <w:b/>
        </w:rPr>
        <w:t xml:space="preserve">of the Tenderer                                                    </w:t>
      </w:r>
      <w:r w:rsidRPr="00CF3B28">
        <w:rPr>
          <w:rFonts w:ascii="Tahoma" w:hAnsi="Tahoma" w:cs="Tahoma"/>
          <w:b/>
          <w:bCs/>
        </w:rPr>
        <w:t xml:space="preserve">             </w:t>
      </w:r>
    </w:p>
    <w:p w:rsidR="00DF2427" w:rsidRPr="00CF3B28" w:rsidRDefault="00DF2427" w:rsidP="00DF2427">
      <w:pPr>
        <w:jc w:val="both"/>
        <w:rPr>
          <w:rFonts w:ascii="Tahoma" w:hAnsi="Tahoma" w:cs="Tahoma"/>
        </w:rPr>
      </w:pPr>
      <w:r w:rsidRPr="00CF3B28">
        <w:rPr>
          <w:rFonts w:ascii="Tahoma" w:hAnsi="Tahoma" w:cs="Tahoma"/>
        </w:rPr>
        <w:t xml:space="preserve">                        </w:t>
      </w:r>
    </w:p>
    <w:p w:rsidR="00DF2427" w:rsidRPr="00CF3B28" w:rsidRDefault="00DF2427" w:rsidP="00DF2427">
      <w:pPr>
        <w:jc w:val="both"/>
        <w:rPr>
          <w:rFonts w:ascii="Tahoma" w:hAnsi="Tahoma" w:cs="Tahoma"/>
        </w:rPr>
      </w:pPr>
      <w:r w:rsidRPr="00CF3B28">
        <w:rPr>
          <w:rFonts w:ascii="Tahoma" w:hAnsi="Tahoma" w:cs="Tahoma"/>
        </w:rPr>
        <w:t>Place_________________________</w:t>
      </w:r>
    </w:p>
    <w:p w:rsidR="00DF2427" w:rsidRPr="00CF3B28" w:rsidRDefault="00DF2427" w:rsidP="00DF2427">
      <w:pPr>
        <w:jc w:val="both"/>
        <w:rPr>
          <w:rFonts w:ascii="Tahoma" w:hAnsi="Tahoma" w:cs="Tahoma"/>
        </w:rPr>
      </w:pPr>
    </w:p>
    <w:p w:rsidR="00DF2427" w:rsidRPr="00CF3B28" w:rsidRDefault="00DF2427" w:rsidP="00DF2427">
      <w:pPr>
        <w:jc w:val="both"/>
        <w:rPr>
          <w:rFonts w:ascii="Tahoma" w:hAnsi="Tahoma" w:cs="Tahoma"/>
        </w:rPr>
      </w:pPr>
      <w:r w:rsidRPr="00CF3B28">
        <w:rPr>
          <w:rFonts w:ascii="Tahoma" w:hAnsi="Tahoma" w:cs="Tahoma"/>
        </w:rPr>
        <w:t>Date_________________________</w:t>
      </w:r>
    </w:p>
    <w:p w:rsidR="009F7BA3" w:rsidRPr="00CF3B28" w:rsidRDefault="009F7BA3" w:rsidP="00DF2427">
      <w:pPr>
        <w:jc w:val="both"/>
        <w:rPr>
          <w:rFonts w:ascii="Tahoma" w:hAnsi="Tahoma" w:cs="Tahoma"/>
        </w:rPr>
      </w:pPr>
    </w:p>
    <w:p w:rsidR="00DF2427" w:rsidRPr="00CF3B28" w:rsidRDefault="00DF2427" w:rsidP="00DF2427">
      <w:pPr>
        <w:jc w:val="both"/>
        <w:rPr>
          <w:rFonts w:ascii="Tahoma" w:hAnsi="Tahoma" w:cs="Tahoma"/>
          <w:b/>
          <w:bCs/>
        </w:rPr>
      </w:pPr>
      <w:r w:rsidRPr="00CF3B28">
        <w:rPr>
          <w:rFonts w:ascii="Tahoma" w:hAnsi="Tahoma" w:cs="Tahoma"/>
          <w:b/>
          <w:bCs/>
        </w:rPr>
        <w:t>---------------------------------------------------------------------------------------</w:t>
      </w:r>
    </w:p>
    <w:p w:rsidR="00E42893" w:rsidRPr="00CF3B28" w:rsidRDefault="00E42893" w:rsidP="00F74386">
      <w:pPr>
        <w:jc w:val="both"/>
        <w:rPr>
          <w:rFonts w:ascii="Tahoma" w:hAnsi="Tahoma" w:cs="Tahoma"/>
          <w:b/>
          <w:bCs/>
        </w:rPr>
      </w:pPr>
    </w:p>
    <w:p w:rsidR="00DF2427" w:rsidRPr="00CF3B28" w:rsidRDefault="003A3C5D" w:rsidP="00DF2427">
      <w:pPr>
        <w:jc w:val="both"/>
        <w:rPr>
          <w:rFonts w:ascii="Tahoma" w:hAnsi="Tahoma" w:cs="Tahoma"/>
          <w:b/>
          <w:bCs/>
        </w:rPr>
      </w:pPr>
      <w:r w:rsidRPr="00CF3B28">
        <w:rPr>
          <w:rFonts w:ascii="Tahoma" w:hAnsi="Tahoma" w:cs="Tahoma"/>
          <w:b/>
        </w:rPr>
        <w:t>Note: The Tenderer nust</w:t>
      </w:r>
      <w:r w:rsidR="00DF2427" w:rsidRPr="00CF3B28">
        <w:rPr>
          <w:rFonts w:ascii="Tahoma" w:hAnsi="Tahoma" w:cs="Tahoma"/>
          <w:b/>
        </w:rPr>
        <w:t xml:space="preserve"> submit Annex 5 for each member of the work-team</w:t>
      </w:r>
    </w:p>
    <w:p w:rsidR="00DF2427" w:rsidRPr="00CF3B28" w:rsidRDefault="00DF2427" w:rsidP="00F74386">
      <w:pPr>
        <w:jc w:val="both"/>
        <w:rPr>
          <w:rFonts w:ascii="Tahoma" w:hAnsi="Tahoma" w:cs="Tahoma"/>
          <w:b/>
          <w:bCs/>
        </w:rPr>
      </w:pPr>
    </w:p>
    <w:p w:rsidR="00E42893" w:rsidRPr="00CF3B28" w:rsidRDefault="00E42893" w:rsidP="00F74386">
      <w:pPr>
        <w:jc w:val="both"/>
        <w:rPr>
          <w:rFonts w:ascii="Tahoma" w:hAnsi="Tahoma" w:cs="Tahoma"/>
          <w:b/>
          <w:bCs/>
        </w:rPr>
      </w:pPr>
    </w:p>
    <w:p w:rsidR="00F00084" w:rsidRPr="00CF3B28" w:rsidRDefault="00F00084" w:rsidP="00A7697A">
      <w:pPr>
        <w:rPr>
          <w:rFonts w:ascii="Tahoma" w:hAnsi="Tahoma" w:cs="Tahoma"/>
          <w:b/>
          <w:bCs/>
        </w:rPr>
      </w:pPr>
      <w:bookmarkStart w:id="52" w:name="_Toc349077121"/>
      <w:bookmarkStart w:id="53" w:name="_Toc355092091"/>
    </w:p>
    <w:p w:rsidR="00F00084" w:rsidRPr="00CF3B28" w:rsidRDefault="00F00084" w:rsidP="00A7697A">
      <w:pPr>
        <w:rPr>
          <w:rFonts w:ascii="Tahoma" w:hAnsi="Tahoma" w:cs="Tahoma"/>
          <w:b/>
          <w:bCs/>
        </w:rPr>
      </w:pPr>
    </w:p>
    <w:p w:rsidR="00F00084" w:rsidRPr="00CF3B28" w:rsidRDefault="00F00084" w:rsidP="00A7697A">
      <w:pPr>
        <w:rPr>
          <w:rFonts w:ascii="Tahoma" w:hAnsi="Tahoma" w:cs="Tahoma"/>
          <w:b/>
          <w:bCs/>
        </w:rPr>
      </w:pPr>
    </w:p>
    <w:p w:rsidR="00F00084" w:rsidRPr="00CF3B28" w:rsidRDefault="00F00084" w:rsidP="00A7697A">
      <w:pPr>
        <w:rPr>
          <w:rFonts w:ascii="Tahoma" w:hAnsi="Tahoma" w:cs="Tahoma"/>
          <w:b/>
          <w:bCs/>
        </w:rPr>
      </w:pPr>
    </w:p>
    <w:p w:rsidR="00F00084" w:rsidRPr="00CF3B28" w:rsidRDefault="00F00084" w:rsidP="00A7697A">
      <w:pPr>
        <w:rPr>
          <w:rFonts w:ascii="Tahoma" w:hAnsi="Tahoma" w:cs="Tahoma"/>
          <w:b/>
          <w:bCs/>
        </w:rPr>
      </w:pPr>
    </w:p>
    <w:p w:rsidR="00F00084" w:rsidRPr="00CF3B28" w:rsidRDefault="00F00084" w:rsidP="00A7697A">
      <w:pPr>
        <w:rPr>
          <w:rFonts w:ascii="Tahoma" w:hAnsi="Tahoma" w:cs="Tahoma"/>
          <w:b/>
          <w:bCs/>
        </w:rPr>
      </w:pPr>
    </w:p>
    <w:p w:rsidR="00F00084" w:rsidRPr="00CF3B28" w:rsidRDefault="00F00084" w:rsidP="00A7697A">
      <w:pPr>
        <w:rPr>
          <w:rFonts w:ascii="Tahoma" w:hAnsi="Tahoma" w:cs="Tahoma"/>
          <w:b/>
          <w:bCs/>
        </w:rPr>
      </w:pPr>
    </w:p>
    <w:p w:rsidR="00F00084" w:rsidRPr="00CF3B28" w:rsidRDefault="00F00084" w:rsidP="00A7697A">
      <w:pPr>
        <w:rPr>
          <w:rFonts w:ascii="Tahoma" w:hAnsi="Tahoma" w:cs="Tahoma"/>
          <w:b/>
          <w:bCs/>
        </w:rPr>
      </w:pPr>
    </w:p>
    <w:p w:rsidR="00F00084" w:rsidRPr="00CF3B28" w:rsidRDefault="00F00084" w:rsidP="00A7697A">
      <w:pPr>
        <w:rPr>
          <w:rFonts w:ascii="Tahoma" w:hAnsi="Tahoma" w:cs="Tahoma"/>
          <w:b/>
          <w:bCs/>
        </w:rPr>
      </w:pPr>
    </w:p>
    <w:p w:rsidR="00F00084" w:rsidRPr="00CF3B28" w:rsidRDefault="00F00084" w:rsidP="00A7697A">
      <w:pPr>
        <w:rPr>
          <w:rFonts w:ascii="Tahoma" w:hAnsi="Tahoma" w:cs="Tahoma"/>
          <w:b/>
          <w:bCs/>
        </w:rPr>
      </w:pPr>
    </w:p>
    <w:p w:rsidR="00F00084" w:rsidRPr="00CF3B28" w:rsidRDefault="00F00084" w:rsidP="00A7697A">
      <w:pPr>
        <w:rPr>
          <w:rFonts w:ascii="Tahoma" w:hAnsi="Tahoma" w:cs="Tahoma"/>
          <w:b/>
          <w:bCs/>
        </w:rPr>
      </w:pPr>
    </w:p>
    <w:bookmarkEnd w:id="52"/>
    <w:bookmarkEnd w:id="53"/>
    <w:p w:rsidR="00523556" w:rsidRPr="00CF3B28" w:rsidRDefault="00523556" w:rsidP="003A3C5D">
      <w:pPr>
        <w:tabs>
          <w:tab w:val="left" w:pos="8085"/>
        </w:tabs>
        <w:jc w:val="both"/>
        <w:rPr>
          <w:rFonts w:ascii="Tahoma" w:hAnsi="Tahoma" w:cs="Tahoma"/>
          <w:b/>
          <w:bCs/>
        </w:rPr>
      </w:pPr>
      <w:r w:rsidRPr="00CF3B28">
        <w:rPr>
          <w:rFonts w:ascii="Tahoma" w:hAnsi="Tahoma" w:cs="Tahoma"/>
          <w:b/>
          <w:bCs/>
        </w:rPr>
        <w:t>Annex 6. – Form for the tender</w:t>
      </w:r>
      <w:r w:rsidR="003A3C5D" w:rsidRPr="00CF3B28">
        <w:rPr>
          <w:rFonts w:ascii="Tahoma" w:hAnsi="Tahoma" w:cs="Tahoma"/>
          <w:b/>
          <w:bCs/>
        </w:rPr>
        <w:tab/>
      </w:r>
    </w:p>
    <w:p w:rsidR="007C3A5F" w:rsidRPr="00CF3B28" w:rsidRDefault="007C3A5F" w:rsidP="00F74386">
      <w:pPr>
        <w:jc w:val="both"/>
        <w:rPr>
          <w:rFonts w:ascii="Tahoma" w:hAnsi="Tahoma" w:cs="Tahoma"/>
          <w:b/>
          <w:bCs/>
        </w:rPr>
      </w:pPr>
    </w:p>
    <w:p w:rsidR="00E42893" w:rsidRPr="00CF3B28" w:rsidRDefault="007C3A5F" w:rsidP="00F74386">
      <w:pPr>
        <w:jc w:val="both"/>
        <w:rPr>
          <w:rFonts w:ascii="Tahoma" w:hAnsi="Tahoma" w:cs="Tahoma"/>
          <w:b/>
          <w:bCs/>
        </w:rPr>
      </w:pPr>
      <w:r w:rsidRPr="00CF3B28">
        <w:rPr>
          <w:rFonts w:ascii="Tahoma" w:hAnsi="Tahoma" w:cs="Tahoma"/>
          <w:b/>
          <w:bCs/>
        </w:rPr>
        <w:t>General information about the Tenderer – responsible for the project</w:t>
      </w:r>
    </w:p>
    <w:p w:rsidR="00E42893" w:rsidRPr="00CF3B28" w:rsidRDefault="00E42893" w:rsidP="00F74386">
      <w:pPr>
        <w:jc w:val="both"/>
        <w:rPr>
          <w:rFonts w:ascii="Tahoma" w:hAnsi="Tahoma" w:cs="Tahoma"/>
        </w:rPr>
      </w:pPr>
      <w:r w:rsidRPr="00CF3B28">
        <w:rPr>
          <w:rFonts w:ascii="Tahoma" w:hAnsi="Tahoma" w:cs="Tahoma"/>
        </w:rPr>
        <w:tab/>
      </w:r>
      <w:r w:rsidRPr="00CF3B28">
        <w:rPr>
          <w:rFonts w:ascii="Tahoma" w:hAnsi="Tahoma" w:cs="Tahoma"/>
        </w:rPr>
        <w:tab/>
      </w:r>
      <w:r w:rsidRPr="00CF3B28">
        <w:rPr>
          <w:rFonts w:ascii="Tahoma" w:hAnsi="Tahoma" w:cs="Tahoma"/>
        </w:rPr>
        <w:tab/>
      </w:r>
      <w:r w:rsidRPr="00CF3B28">
        <w:rPr>
          <w:rFonts w:ascii="Tahoma" w:hAnsi="Tahoma" w:cs="Tahoma"/>
        </w:rPr>
        <w:tab/>
      </w:r>
      <w:r w:rsidRPr="00CF3B28">
        <w:rPr>
          <w:rFonts w:ascii="Tahoma" w:hAnsi="Tahoma" w:cs="Tahoma"/>
        </w:rPr>
        <w:tab/>
      </w:r>
      <w:r w:rsidRPr="00CF3B28">
        <w:rPr>
          <w:rFonts w:ascii="Tahoma" w:hAnsi="Tahoma" w:cs="Tahoma"/>
        </w:rPr>
        <w:tab/>
      </w:r>
      <w:r w:rsidRPr="00CF3B28">
        <w:rPr>
          <w:rFonts w:ascii="Tahoma" w:hAnsi="Tahoma" w:cs="Tahoma"/>
        </w:rPr>
        <w:tab/>
      </w:r>
      <w:r w:rsidRPr="00CF3B28">
        <w:rPr>
          <w:rFonts w:ascii="Tahoma" w:hAnsi="Tahoma" w:cs="Tahoma"/>
        </w:rPr>
        <w:tab/>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22"/>
        <w:gridCol w:w="6456"/>
      </w:tblGrid>
      <w:tr w:rsidR="007C3A5F" w:rsidRPr="00CF3B28" w:rsidTr="00904059">
        <w:tc>
          <w:tcPr>
            <w:tcW w:w="2722" w:type="dxa"/>
          </w:tcPr>
          <w:p w:rsidR="007C3A5F" w:rsidRPr="00CF3B28" w:rsidRDefault="007C3A5F" w:rsidP="00904059">
            <w:pPr>
              <w:jc w:val="both"/>
              <w:rPr>
                <w:rFonts w:ascii="Tahoma" w:hAnsi="Tahoma" w:cs="Tahoma"/>
                <w:sz w:val="20"/>
                <w:szCs w:val="20"/>
              </w:rPr>
            </w:pPr>
            <w:r w:rsidRPr="00CF3B28">
              <w:rPr>
                <w:rFonts w:ascii="Tahoma" w:hAnsi="Tahoma" w:cs="Tahoma"/>
                <w:sz w:val="20"/>
                <w:szCs w:val="20"/>
              </w:rPr>
              <w:t>Name of the company</w:t>
            </w:r>
          </w:p>
          <w:p w:rsidR="007C3A5F" w:rsidRPr="00CF3B28" w:rsidRDefault="007C3A5F" w:rsidP="00904059">
            <w:pPr>
              <w:jc w:val="both"/>
              <w:rPr>
                <w:rFonts w:ascii="Tahoma" w:hAnsi="Tahoma" w:cs="Tahoma"/>
                <w:sz w:val="20"/>
                <w:szCs w:val="20"/>
              </w:rPr>
            </w:pPr>
          </w:p>
        </w:tc>
        <w:tc>
          <w:tcPr>
            <w:tcW w:w="6456" w:type="dxa"/>
          </w:tcPr>
          <w:p w:rsidR="007C3A5F" w:rsidRPr="00CF3B28" w:rsidRDefault="007C3A5F" w:rsidP="00904059">
            <w:pPr>
              <w:jc w:val="both"/>
              <w:rPr>
                <w:rFonts w:ascii="Tahoma" w:hAnsi="Tahoma" w:cs="Tahoma"/>
                <w:sz w:val="20"/>
                <w:szCs w:val="20"/>
              </w:rPr>
            </w:pPr>
          </w:p>
        </w:tc>
      </w:tr>
      <w:tr w:rsidR="007C3A5F" w:rsidRPr="00CF3B28" w:rsidTr="00904059">
        <w:tc>
          <w:tcPr>
            <w:tcW w:w="2722" w:type="dxa"/>
          </w:tcPr>
          <w:p w:rsidR="007C3A5F" w:rsidRPr="00CF3B28" w:rsidRDefault="007C3A5F" w:rsidP="00904059">
            <w:pPr>
              <w:jc w:val="both"/>
              <w:rPr>
                <w:rFonts w:ascii="Tahoma" w:hAnsi="Tahoma" w:cs="Tahoma"/>
                <w:sz w:val="20"/>
                <w:szCs w:val="20"/>
              </w:rPr>
            </w:pPr>
            <w:r w:rsidRPr="00CF3B28">
              <w:rPr>
                <w:rFonts w:ascii="Tahoma" w:hAnsi="Tahoma" w:cs="Tahoma"/>
                <w:sz w:val="20"/>
                <w:szCs w:val="20"/>
              </w:rPr>
              <w:t>Address of the head office of the  company</w:t>
            </w:r>
          </w:p>
          <w:p w:rsidR="007C3A5F" w:rsidRPr="00CF3B28" w:rsidRDefault="007C3A5F" w:rsidP="00904059">
            <w:pPr>
              <w:jc w:val="both"/>
              <w:rPr>
                <w:rFonts w:ascii="Tahoma" w:hAnsi="Tahoma" w:cs="Tahoma"/>
                <w:sz w:val="20"/>
                <w:szCs w:val="20"/>
              </w:rPr>
            </w:pPr>
          </w:p>
        </w:tc>
        <w:tc>
          <w:tcPr>
            <w:tcW w:w="6456" w:type="dxa"/>
          </w:tcPr>
          <w:p w:rsidR="007C3A5F" w:rsidRPr="00CF3B28" w:rsidRDefault="007C3A5F" w:rsidP="00904059">
            <w:pPr>
              <w:jc w:val="both"/>
              <w:rPr>
                <w:rFonts w:ascii="Tahoma" w:hAnsi="Tahoma" w:cs="Tahoma"/>
                <w:sz w:val="20"/>
                <w:szCs w:val="20"/>
              </w:rPr>
            </w:pPr>
          </w:p>
        </w:tc>
      </w:tr>
      <w:tr w:rsidR="007C3A5F" w:rsidRPr="00CF3B28" w:rsidTr="00904059">
        <w:tc>
          <w:tcPr>
            <w:tcW w:w="2722" w:type="dxa"/>
          </w:tcPr>
          <w:p w:rsidR="007C3A5F" w:rsidRPr="00CF3B28" w:rsidRDefault="007C3A5F" w:rsidP="00904059">
            <w:pPr>
              <w:jc w:val="both"/>
              <w:rPr>
                <w:rFonts w:ascii="Tahoma" w:hAnsi="Tahoma" w:cs="Tahoma"/>
                <w:sz w:val="20"/>
                <w:szCs w:val="20"/>
              </w:rPr>
            </w:pPr>
            <w:r w:rsidRPr="00CF3B28">
              <w:rPr>
                <w:rFonts w:ascii="Tahoma" w:hAnsi="Tahoma" w:cs="Tahoma"/>
                <w:sz w:val="20"/>
                <w:szCs w:val="20"/>
              </w:rPr>
              <w:t xml:space="preserve">E mail address of the company </w:t>
            </w:r>
          </w:p>
        </w:tc>
        <w:tc>
          <w:tcPr>
            <w:tcW w:w="6456" w:type="dxa"/>
          </w:tcPr>
          <w:p w:rsidR="007C3A5F" w:rsidRPr="00CF3B28" w:rsidRDefault="007C3A5F" w:rsidP="00904059">
            <w:pPr>
              <w:jc w:val="both"/>
              <w:rPr>
                <w:rFonts w:ascii="Tahoma" w:hAnsi="Tahoma" w:cs="Tahoma"/>
                <w:sz w:val="20"/>
                <w:szCs w:val="20"/>
              </w:rPr>
            </w:pPr>
          </w:p>
        </w:tc>
      </w:tr>
      <w:tr w:rsidR="007C3A5F" w:rsidRPr="00CF3B28" w:rsidTr="00904059">
        <w:tc>
          <w:tcPr>
            <w:tcW w:w="2722" w:type="dxa"/>
          </w:tcPr>
          <w:p w:rsidR="007C3A5F" w:rsidRPr="00CF3B28" w:rsidRDefault="007C3A5F" w:rsidP="00904059">
            <w:pPr>
              <w:jc w:val="both"/>
              <w:rPr>
                <w:rFonts w:ascii="Tahoma" w:hAnsi="Tahoma" w:cs="Tahoma"/>
                <w:sz w:val="20"/>
                <w:szCs w:val="20"/>
              </w:rPr>
            </w:pPr>
            <w:r w:rsidRPr="00CF3B28">
              <w:rPr>
                <w:rFonts w:ascii="Tahoma" w:hAnsi="Tahoma" w:cs="Tahoma"/>
                <w:sz w:val="20"/>
                <w:szCs w:val="20"/>
              </w:rPr>
              <w:t>Tax Number of the company</w:t>
            </w:r>
          </w:p>
          <w:p w:rsidR="007C3A5F" w:rsidRPr="00CF3B28" w:rsidRDefault="007C3A5F" w:rsidP="00904059">
            <w:pPr>
              <w:jc w:val="both"/>
              <w:rPr>
                <w:rFonts w:ascii="Tahoma" w:hAnsi="Tahoma" w:cs="Tahoma"/>
                <w:sz w:val="20"/>
                <w:szCs w:val="20"/>
              </w:rPr>
            </w:pPr>
          </w:p>
        </w:tc>
        <w:tc>
          <w:tcPr>
            <w:tcW w:w="6456" w:type="dxa"/>
          </w:tcPr>
          <w:p w:rsidR="007C3A5F" w:rsidRPr="00CF3B28" w:rsidRDefault="007C3A5F" w:rsidP="00904059">
            <w:pPr>
              <w:jc w:val="both"/>
              <w:rPr>
                <w:rFonts w:ascii="Tahoma" w:hAnsi="Tahoma" w:cs="Tahoma"/>
                <w:sz w:val="20"/>
                <w:szCs w:val="20"/>
              </w:rPr>
            </w:pPr>
          </w:p>
        </w:tc>
      </w:tr>
      <w:tr w:rsidR="007C3A5F" w:rsidRPr="00CF3B28" w:rsidTr="00904059">
        <w:tc>
          <w:tcPr>
            <w:tcW w:w="2722" w:type="dxa"/>
          </w:tcPr>
          <w:p w:rsidR="007C3A5F" w:rsidRPr="00CF3B28" w:rsidRDefault="007C3A5F" w:rsidP="00904059">
            <w:pPr>
              <w:jc w:val="both"/>
              <w:rPr>
                <w:rFonts w:ascii="Tahoma" w:hAnsi="Tahoma" w:cs="Tahoma"/>
                <w:sz w:val="20"/>
                <w:szCs w:val="20"/>
              </w:rPr>
            </w:pPr>
            <w:r w:rsidRPr="00CF3B28">
              <w:rPr>
                <w:rFonts w:ascii="Tahoma" w:hAnsi="Tahoma" w:cs="Tahoma"/>
                <w:sz w:val="20"/>
                <w:szCs w:val="20"/>
              </w:rPr>
              <w:t>Authorised representative of the company (name,  surname and function)</w:t>
            </w:r>
          </w:p>
        </w:tc>
        <w:tc>
          <w:tcPr>
            <w:tcW w:w="6456" w:type="dxa"/>
          </w:tcPr>
          <w:p w:rsidR="007C3A5F" w:rsidRPr="00CF3B28" w:rsidRDefault="007C3A5F" w:rsidP="00904059">
            <w:pPr>
              <w:jc w:val="both"/>
              <w:rPr>
                <w:rFonts w:ascii="Tahoma" w:hAnsi="Tahoma" w:cs="Tahoma"/>
                <w:sz w:val="20"/>
                <w:szCs w:val="20"/>
              </w:rPr>
            </w:pPr>
          </w:p>
        </w:tc>
      </w:tr>
    </w:tbl>
    <w:p w:rsidR="00E42893" w:rsidRPr="00CF3B28" w:rsidRDefault="00E42893" w:rsidP="00F74386">
      <w:pPr>
        <w:jc w:val="both"/>
        <w:rPr>
          <w:rFonts w:ascii="Tahoma" w:hAnsi="Tahoma" w:cs="Tahoma"/>
          <w:i/>
          <w:iCs/>
        </w:rPr>
      </w:pPr>
    </w:p>
    <w:p w:rsidR="007C3A5F" w:rsidRPr="00CF3B28" w:rsidRDefault="007C3A5F" w:rsidP="007C3A5F">
      <w:pPr>
        <w:jc w:val="both"/>
        <w:rPr>
          <w:rFonts w:ascii="Tahoma" w:hAnsi="Tahoma" w:cs="Tahoma"/>
        </w:rPr>
      </w:pPr>
      <w:r w:rsidRPr="00CF3B28">
        <w:rPr>
          <w:rFonts w:ascii="Tahoma" w:hAnsi="Tahoma" w:cs="Tahoma"/>
          <w:b/>
        </w:rPr>
        <w:t>Signature of the authorised representative              Stamp of the Tenderer</w:t>
      </w:r>
    </w:p>
    <w:p w:rsidR="007C3A5F" w:rsidRPr="00CF3B28" w:rsidRDefault="007C3A5F" w:rsidP="007C3A5F">
      <w:pPr>
        <w:jc w:val="both"/>
        <w:rPr>
          <w:rFonts w:ascii="Tahoma" w:hAnsi="Tahoma" w:cs="Tahoma"/>
          <w:b/>
        </w:rPr>
      </w:pPr>
      <w:r w:rsidRPr="00CF3B28">
        <w:rPr>
          <w:rFonts w:ascii="Tahoma" w:hAnsi="Tahoma" w:cs="Tahoma"/>
          <w:b/>
        </w:rPr>
        <w:t>of the Tenderer</w:t>
      </w:r>
    </w:p>
    <w:p w:rsidR="007C3A5F" w:rsidRPr="00CF3B28" w:rsidRDefault="007C3A5F" w:rsidP="007C3A5F">
      <w:pPr>
        <w:jc w:val="both"/>
        <w:rPr>
          <w:rFonts w:ascii="Tahoma" w:hAnsi="Tahoma" w:cs="Tahoma"/>
        </w:rPr>
      </w:pPr>
    </w:p>
    <w:p w:rsidR="007C3A5F" w:rsidRPr="00CF3B28" w:rsidRDefault="007C3A5F" w:rsidP="007C3A5F">
      <w:pPr>
        <w:jc w:val="both"/>
        <w:rPr>
          <w:rFonts w:ascii="Tahoma" w:hAnsi="Tahoma" w:cs="Tahoma"/>
          <w:i/>
          <w:iCs/>
        </w:rPr>
      </w:pPr>
    </w:p>
    <w:p w:rsidR="007C3A5F" w:rsidRPr="00CF3B28" w:rsidRDefault="007C3A5F" w:rsidP="007C3A5F">
      <w:pPr>
        <w:jc w:val="both"/>
        <w:rPr>
          <w:rFonts w:ascii="Tahoma" w:hAnsi="Tahoma" w:cs="Tahoma"/>
        </w:rPr>
      </w:pPr>
      <w:r w:rsidRPr="00CF3B28">
        <w:rPr>
          <w:rFonts w:ascii="Tahoma" w:hAnsi="Tahoma" w:cs="Tahoma"/>
        </w:rPr>
        <w:t>Place__________________________</w:t>
      </w:r>
    </w:p>
    <w:p w:rsidR="007C3A5F" w:rsidRPr="00CF3B28" w:rsidRDefault="007C3A5F" w:rsidP="007C3A5F">
      <w:pPr>
        <w:jc w:val="both"/>
        <w:rPr>
          <w:rFonts w:ascii="Tahoma" w:hAnsi="Tahoma" w:cs="Tahoma"/>
        </w:rPr>
      </w:pPr>
    </w:p>
    <w:p w:rsidR="007C3A5F" w:rsidRPr="00CF3B28" w:rsidRDefault="007C3A5F" w:rsidP="007C3A5F">
      <w:pPr>
        <w:jc w:val="both"/>
        <w:rPr>
          <w:rFonts w:ascii="Tahoma" w:hAnsi="Tahoma" w:cs="Tahoma"/>
          <w:iCs/>
        </w:rPr>
      </w:pPr>
      <w:r w:rsidRPr="00CF3B28">
        <w:rPr>
          <w:rFonts w:ascii="Tahoma" w:hAnsi="Tahoma" w:cs="Tahoma"/>
          <w:iCs/>
        </w:rPr>
        <w:t>Date__________________________</w:t>
      </w:r>
    </w:p>
    <w:p w:rsidR="007C3A5F" w:rsidRPr="00CF3B28" w:rsidRDefault="007C3A5F" w:rsidP="00F74386">
      <w:pPr>
        <w:jc w:val="both"/>
        <w:rPr>
          <w:rFonts w:ascii="Tahoma" w:hAnsi="Tahoma" w:cs="Tahoma"/>
          <w:i/>
          <w:iCs/>
        </w:rPr>
      </w:pPr>
    </w:p>
    <w:p w:rsidR="00E42893" w:rsidRPr="00CF3B28" w:rsidRDefault="002432C8" w:rsidP="00555F71">
      <w:pPr>
        <w:pStyle w:val="BodyText2"/>
        <w:rPr>
          <w:rFonts w:ascii="Tahoma" w:hAnsi="Tahoma" w:cs="Tahoma"/>
          <w:sz w:val="24"/>
          <w:szCs w:val="24"/>
        </w:rPr>
      </w:pPr>
      <w:r w:rsidRPr="00CF3B28">
        <w:rPr>
          <w:rFonts w:ascii="Tahoma" w:hAnsi="Tahoma" w:cs="Tahoma"/>
          <w:sz w:val="24"/>
          <w:szCs w:val="24"/>
        </w:rPr>
        <w:t>Price for the carrying out the service for the whole of the subject matter of the procurement</w:t>
      </w:r>
    </w:p>
    <w:p w:rsidR="00E42893" w:rsidRPr="00CF3B28" w:rsidRDefault="00E42893" w:rsidP="00F74386">
      <w:pPr>
        <w:jc w:val="both"/>
        <w:rPr>
          <w:rFonts w:ascii="Tahoma" w:hAnsi="Tahoma" w:cs="Tahom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7"/>
        <w:gridCol w:w="4643"/>
      </w:tblGrid>
      <w:tr w:rsidR="002432C8" w:rsidRPr="00CF3B28" w:rsidTr="00904059">
        <w:tc>
          <w:tcPr>
            <w:tcW w:w="4427" w:type="dxa"/>
          </w:tcPr>
          <w:p w:rsidR="002432C8" w:rsidRPr="00CF3B28" w:rsidRDefault="002432C8" w:rsidP="00904059">
            <w:pPr>
              <w:rPr>
                <w:rFonts w:ascii="Tahoma" w:hAnsi="Tahoma" w:cs="Tahoma"/>
                <w:sz w:val="20"/>
                <w:szCs w:val="20"/>
              </w:rPr>
            </w:pPr>
            <w:r w:rsidRPr="00CF3B28">
              <w:rPr>
                <w:rFonts w:ascii="Tahoma" w:hAnsi="Tahoma" w:cs="Tahoma"/>
                <w:sz w:val="20"/>
                <w:szCs w:val="20"/>
              </w:rPr>
              <w:t>Price for carrying out the service for the whole of the subject matter of the procurement</w:t>
            </w:r>
          </w:p>
        </w:tc>
        <w:tc>
          <w:tcPr>
            <w:tcW w:w="4643" w:type="dxa"/>
          </w:tcPr>
          <w:p w:rsidR="002432C8" w:rsidRPr="00CF3B28" w:rsidRDefault="002432C8" w:rsidP="00904059">
            <w:pPr>
              <w:jc w:val="center"/>
              <w:rPr>
                <w:rFonts w:ascii="Tahoma" w:hAnsi="Tahoma" w:cs="Tahoma"/>
                <w:sz w:val="20"/>
                <w:szCs w:val="20"/>
              </w:rPr>
            </w:pPr>
            <w:r w:rsidRPr="00CF3B28">
              <w:rPr>
                <w:rFonts w:ascii="Tahoma" w:hAnsi="Tahoma" w:cs="Tahoma"/>
                <w:sz w:val="20"/>
                <w:szCs w:val="20"/>
              </w:rPr>
              <w:t>Amounts in HRK</w:t>
            </w:r>
          </w:p>
        </w:tc>
      </w:tr>
      <w:tr w:rsidR="002432C8" w:rsidRPr="00CF3B28" w:rsidTr="00904059">
        <w:tc>
          <w:tcPr>
            <w:tcW w:w="4427" w:type="dxa"/>
          </w:tcPr>
          <w:p w:rsidR="002432C8" w:rsidRPr="00CF3B28" w:rsidRDefault="002432C8" w:rsidP="00904059">
            <w:pPr>
              <w:rPr>
                <w:rFonts w:ascii="Tahoma" w:hAnsi="Tahoma" w:cs="Tahoma"/>
                <w:sz w:val="20"/>
                <w:szCs w:val="20"/>
              </w:rPr>
            </w:pPr>
            <w:r w:rsidRPr="00CF3B28">
              <w:rPr>
                <w:rFonts w:ascii="Tahoma" w:hAnsi="Tahoma" w:cs="Tahoma"/>
                <w:sz w:val="20"/>
                <w:szCs w:val="20"/>
              </w:rPr>
              <w:t>Price for carrying out the service for the whole of the subject matter of the procurement, without VAT</w:t>
            </w:r>
          </w:p>
        </w:tc>
        <w:tc>
          <w:tcPr>
            <w:tcW w:w="4643" w:type="dxa"/>
          </w:tcPr>
          <w:p w:rsidR="002432C8" w:rsidRPr="00CF3B28" w:rsidRDefault="002432C8" w:rsidP="00904059">
            <w:pPr>
              <w:jc w:val="both"/>
              <w:rPr>
                <w:rFonts w:ascii="Tahoma" w:hAnsi="Tahoma" w:cs="Tahoma"/>
                <w:sz w:val="20"/>
                <w:szCs w:val="20"/>
              </w:rPr>
            </w:pPr>
          </w:p>
        </w:tc>
      </w:tr>
      <w:tr w:rsidR="002432C8" w:rsidRPr="00CF3B28" w:rsidTr="00904059">
        <w:tc>
          <w:tcPr>
            <w:tcW w:w="4427" w:type="dxa"/>
          </w:tcPr>
          <w:p w:rsidR="002432C8" w:rsidRPr="00CF3B28" w:rsidRDefault="002432C8" w:rsidP="00904059">
            <w:pPr>
              <w:rPr>
                <w:rFonts w:ascii="Tahoma" w:hAnsi="Tahoma" w:cs="Tahoma"/>
                <w:sz w:val="20"/>
                <w:szCs w:val="20"/>
              </w:rPr>
            </w:pPr>
            <w:r w:rsidRPr="00CF3B28">
              <w:rPr>
                <w:rFonts w:ascii="Tahoma" w:hAnsi="Tahoma" w:cs="Tahoma"/>
                <w:sz w:val="20"/>
                <w:szCs w:val="20"/>
              </w:rPr>
              <w:t>Price for carrying out the service for the whole of the subject matter of the procur</w:t>
            </w:r>
            <w:r w:rsidR="001C3596" w:rsidRPr="00CF3B28">
              <w:rPr>
                <w:rFonts w:ascii="Tahoma" w:hAnsi="Tahoma" w:cs="Tahoma"/>
                <w:sz w:val="20"/>
                <w:szCs w:val="20"/>
              </w:rPr>
              <w:t>e</w:t>
            </w:r>
            <w:r w:rsidRPr="00CF3B28">
              <w:rPr>
                <w:rFonts w:ascii="Tahoma" w:hAnsi="Tahoma" w:cs="Tahoma"/>
                <w:sz w:val="20"/>
                <w:szCs w:val="20"/>
              </w:rPr>
              <w:t>ment, in</w:t>
            </w:r>
            <w:r w:rsidR="00F03A16" w:rsidRPr="00CF3B28">
              <w:rPr>
                <w:rFonts w:ascii="Tahoma" w:hAnsi="Tahoma" w:cs="Tahoma"/>
                <w:sz w:val="20"/>
                <w:szCs w:val="20"/>
              </w:rPr>
              <w:t>c</w:t>
            </w:r>
            <w:r w:rsidRPr="00CF3B28">
              <w:rPr>
                <w:rFonts w:ascii="Tahoma" w:hAnsi="Tahoma" w:cs="Tahoma"/>
                <w:sz w:val="20"/>
                <w:szCs w:val="20"/>
              </w:rPr>
              <w:t>luding VAT</w:t>
            </w:r>
          </w:p>
        </w:tc>
        <w:tc>
          <w:tcPr>
            <w:tcW w:w="4643" w:type="dxa"/>
          </w:tcPr>
          <w:p w:rsidR="002432C8" w:rsidRPr="00CF3B28" w:rsidRDefault="002432C8" w:rsidP="00904059">
            <w:pPr>
              <w:jc w:val="both"/>
              <w:rPr>
                <w:rFonts w:ascii="Tahoma" w:hAnsi="Tahoma" w:cs="Tahoma"/>
                <w:sz w:val="20"/>
                <w:szCs w:val="20"/>
              </w:rPr>
            </w:pPr>
          </w:p>
        </w:tc>
      </w:tr>
    </w:tbl>
    <w:p w:rsidR="007A6551" w:rsidRPr="00CF3B28" w:rsidRDefault="007A6551" w:rsidP="00F74386">
      <w:pPr>
        <w:jc w:val="both"/>
        <w:rPr>
          <w:rFonts w:ascii="Tahoma" w:hAnsi="Tahoma" w:cs="Tahoma"/>
        </w:rPr>
      </w:pPr>
    </w:p>
    <w:p w:rsidR="007A6551" w:rsidRPr="00CF3B28" w:rsidRDefault="007A6551" w:rsidP="007A6551">
      <w:pPr>
        <w:jc w:val="both"/>
        <w:rPr>
          <w:rFonts w:ascii="Tahoma" w:hAnsi="Tahoma" w:cs="Tahoma"/>
          <w:b/>
        </w:rPr>
      </w:pPr>
      <w:r w:rsidRPr="00CF3B28">
        <w:rPr>
          <w:rFonts w:ascii="Tahoma" w:hAnsi="Tahoma" w:cs="Tahoma"/>
          <w:b/>
        </w:rPr>
        <w:t>Signature of the authorised representative                 Stamp of the Tenderer</w:t>
      </w:r>
    </w:p>
    <w:p w:rsidR="007A6551" w:rsidRPr="00CF3B28" w:rsidRDefault="007A6551" w:rsidP="007A6551">
      <w:pPr>
        <w:jc w:val="both"/>
        <w:rPr>
          <w:rFonts w:ascii="Tahoma" w:hAnsi="Tahoma" w:cs="Tahoma"/>
          <w:b/>
        </w:rPr>
      </w:pPr>
      <w:r w:rsidRPr="00CF3B28">
        <w:rPr>
          <w:rFonts w:ascii="Tahoma" w:hAnsi="Tahoma" w:cs="Tahoma"/>
          <w:b/>
        </w:rPr>
        <w:t>of the Tenderer</w:t>
      </w:r>
    </w:p>
    <w:p w:rsidR="007A6551" w:rsidRPr="00CF3B28" w:rsidRDefault="007A6551" w:rsidP="007A6551">
      <w:pPr>
        <w:jc w:val="both"/>
        <w:rPr>
          <w:rFonts w:ascii="Tahoma" w:hAnsi="Tahoma" w:cs="Tahoma"/>
        </w:rPr>
      </w:pPr>
    </w:p>
    <w:p w:rsidR="007A6551" w:rsidRPr="00CF3B28" w:rsidRDefault="007A6551" w:rsidP="007A6551">
      <w:pPr>
        <w:jc w:val="both"/>
        <w:rPr>
          <w:rFonts w:ascii="Tahoma" w:hAnsi="Tahoma" w:cs="Tahoma"/>
        </w:rPr>
      </w:pPr>
      <w:r w:rsidRPr="00CF3B28">
        <w:rPr>
          <w:rFonts w:ascii="Tahoma" w:hAnsi="Tahoma" w:cs="Tahoma"/>
        </w:rPr>
        <w:t>Place_________________________</w:t>
      </w:r>
    </w:p>
    <w:p w:rsidR="007A6551" w:rsidRPr="00CF3B28" w:rsidRDefault="007A6551" w:rsidP="007A6551">
      <w:pPr>
        <w:rPr>
          <w:rFonts w:ascii="Tahoma" w:hAnsi="Tahoma" w:cs="Tahoma"/>
        </w:rPr>
      </w:pPr>
    </w:p>
    <w:p w:rsidR="00E42893" w:rsidRPr="00CF3B28" w:rsidRDefault="007A6551" w:rsidP="007A6551">
      <w:pPr>
        <w:jc w:val="both"/>
        <w:rPr>
          <w:rFonts w:ascii="Tahoma" w:hAnsi="Tahoma" w:cs="Tahoma"/>
          <w:sz w:val="22"/>
          <w:szCs w:val="22"/>
        </w:rPr>
      </w:pPr>
      <w:r w:rsidRPr="00CF3B28">
        <w:rPr>
          <w:rFonts w:ascii="Tahoma" w:hAnsi="Tahoma" w:cs="Tahoma"/>
        </w:rPr>
        <w:t>Date __________________________</w:t>
      </w:r>
    </w:p>
    <w:p w:rsidR="00E42893" w:rsidRPr="00CF3B28" w:rsidRDefault="00E42893" w:rsidP="00F74386">
      <w:pPr>
        <w:rPr>
          <w:rFonts w:ascii="Tahoma" w:hAnsi="Tahoma" w:cs="Tahoma"/>
          <w:sz w:val="22"/>
          <w:szCs w:val="22"/>
        </w:rPr>
      </w:pPr>
      <w:r w:rsidRPr="00CF3B28">
        <w:rPr>
          <w:rFonts w:ascii="Tahoma" w:hAnsi="Tahoma" w:cs="Tahoma"/>
          <w:sz w:val="22"/>
          <w:szCs w:val="22"/>
        </w:rPr>
        <w:br w:type="page"/>
      </w:r>
    </w:p>
    <w:p w:rsidR="00FB6BFE" w:rsidRPr="00CF3B28" w:rsidRDefault="00FB6BFE" w:rsidP="00FB6BFE">
      <w:pPr>
        <w:pStyle w:val="BodyText"/>
        <w:outlineLvl w:val="0"/>
        <w:rPr>
          <w:rFonts w:ascii="Tahoma" w:hAnsi="Tahoma" w:cs="Tahoma"/>
          <w:b/>
          <w:bCs/>
          <w:sz w:val="24"/>
          <w:szCs w:val="24"/>
        </w:rPr>
      </w:pPr>
      <w:bookmarkStart w:id="54" w:name="_Toc355679584"/>
      <w:r w:rsidRPr="00CF3B28">
        <w:rPr>
          <w:rFonts w:ascii="Tahoma" w:hAnsi="Tahoma" w:cs="Tahoma"/>
          <w:b/>
          <w:bCs/>
          <w:sz w:val="24"/>
          <w:szCs w:val="24"/>
        </w:rPr>
        <w:t>Annex 7. – Technical instructions for preparing the Tender</w:t>
      </w:r>
      <w:bookmarkEnd w:id="54"/>
    </w:p>
    <w:p w:rsidR="00FB6BFE" w:rsidRPr="00CF3B28" w:rsidRDefault="00FB6BFE" w:rsidP="00F74386">
      <w:pPr>
        <w:jc w:val="both"/>
        <w:rPr>
          <w:rFonts w:ascii="Tahoma" w:hAnsi="Tahoma" w:cs="Tahoma"/>
        </w:rPr>
      </w:pPr>
    </w:p>
    <w:p w:rsidR="00FB6BFE" w:rsidRPr="00CF3B28" w:rsidRDefault="00FB6BFE" w:rsidP="00FB6BFE">
      <w:pPr>
        <w:jc w:val="both"/>
        <w:rPr>
          <w:rFonts w:ascii="Tahoma" w:hAnsi="Tahoma" w:cs="Tahoma"/>
        </w:rPr>
      </w:pPr>
      <w:r w:rsidRPr="00CF3B28">
        <w:rPr>
          <w:rFonts w:ascii="Tahoma" w:hAnsi="Tahoma" w:cs="Tahoma"/>
        </w:rPr>
        <w:t xml:space="preserve">The Croatian National Tourist Board (Hereinafter known as – the Commissioner) is initiating a call to suitable consulting companies for a competition for tender for producing a Strategic Marketing Plan for Croatian </w:t>
      </w:r>
      <w:r w:rsidR="00567CF6" w:rsidRPr="00CF3B28">
        <w:rPr>
          <w:rFonts w:ascii="Tahoma" w:hAnsi="Tahoma" w:cs="Tahoma"/>
        </w:rPr>
        <w:t>Tourism for the period 2014-2020</w:t>
      </w:r>
      <w:r w:rsidRPr="00CF3B28">
        <w:rPr>
          <w:rFonts w:ascii="Tahoma" w:hAnsi="Tahoma" w:cs="Tahoma"/>
        </w:rPr>
        <w:t xml:space="preserve">. </w:t>
      </w:r>
    </w:p>
    <w:p w:rsidR="00FB6BFE" w:rsidRPr="00CF3B28" w:rsidRDefault="00FB6BFE" w:rsidP="00F74386">
      <w:pPr>
        <w:jc w:val="both"/>
        <w:rPr>
          <w:rFonts w:ascii="Tahoma" w:hAnsi="Tahoma" w:cs="Tahoma"/>
        </w:rPr>
      </w:pPr>
    </w:p>
    <w:p w:rsidR="00FB6BFE" w:rsidRPr="00CF3B28" w:rsidRDefault="00947897" w:rsidP="00697060">
      <w:pPr>
        <w:rPr>
          <w:rFonts w:ascii="Tahoma" w:hAnsi="Tahoma" w:cs="Tahoma"/>
          <w:b/>
          <w:bCs/>
        </w:rPr>
      </w:pPr>
      <w:r w:rsidRPr="00CF3B28">
        <w:rPr>
          <w:rFonts w:ascii="Tahoma" w:hAnsi="Tahoma" w:cs="Tahoma"/>
          <w:b/>
        </w:rPr>
        <w:t>1.</w:t>
      </w:r>
      <w:r w:rsidR="009516AD">
        <w:rPr>
          <w:rFonts w:ascii="Tahoma" w:hAnsi="Tahoma" w:cs="Tahoma"/>
          <w:b/>
        </w:rPr>
        <w:t xml:space="preserve"> </w:t>
      </w:r>
      <w:r w:rsidR="00FB6BFE" w:rsidRPr="00CF3B28">
        <w:rPr>
          <w:rFonts w:ascii="Tahoma" w:hAnsi="Tahoma" w:cs="Tahoma"/>
          <w:b/>
        </w:rPr>
        <w:t xml:space="preserve">THE EXISTING </w:t>
      </w:r>
      <w:r w:rsidR="005C4120" w:rsidRPr="00CF3B28">
        <w:rPr>
          <w:rFonts w:ascii="Tahoma" w:hAnsi="Tahoma" w:cs="Tahoma"/>
          <w:b/>
          <w:bCs/>
        </w:rPr>
        <w:t>FRAMEWORK</w:t>
      </w:r>
    </w:p>
    <w:p w:rsidR="003F3711" w:rsidRPr="00CF3B28" w:rsidRDefault="003F3711" w:rsidP="00FB6BFE">
      <w:pPr>
        <w:jc w:val="both"/>
        <w:rPr>
          <w:rFonts w:ascii="Tahoma" w:hAnsi="Tahoma" w:cs="Tahoma"/>
          <w:b/>
          <w:bCs/>
        </w:rPr>
      </w:pPr>
    </w:p>
    <w:p w:rsidR="00FB6BFE" w:rsidRPr="00CF3B28" w:rsidRDefault="00FB6BFE" w:rsidP="00FB6BFE">
      <w:pPr>
        <w:jc w:val="both"/>
        <w:rPr>
          <w:rFonts w:ascii="Tahoma" w:hAnsi="Tahoma" w:cs="Tahoma"/>
        </w:rPr>
      </w:pPr>
      <w:r w:rsidRPr="00CF3B28">
        <w:rPr>
          <w:rFonts w:ascii="Tahoma" w:hAnsi="Tahoma" w:cs="Tahoma"/>
        </w:rPr>
        <w:t xml:space="preserve">For the last decade Croatian tourism has found itself in a period of relatively continuous growth in the volume of traffic and revenue from tourism and, in general, records better figures than the European average for the region of Southern Europe/Mediteranean (as per the regional classification of the UNWTO). Croatia, in terms of tourism in the said period, </w:t>
      </w:r>
      <w:r w:rsidR="007A563C" w:rsidRPr="00CF3B28">
        <w:rPr>
          <w:rFonts w:ascii="Tahoma" w:hAnsi="Tahoma" w:cs="Tahoma"/>
        </w:rPr>
        <w:t>relied</w:t>
      </w:r>
      <w:r w:rsidRPr="00CF3B28">
        <w:rPr>
          <w:rFonts w:ascii="Tahoma" w:hAnsi="Tahoma" w:cs="Tahoma"/>
        </w:rPr>
        <w:t xml:space="preserve"> mainly on demand/traffic from the 10-15 key European markets, which annually bring in more than 80% of the total tourist traffic. The majority of the key markets record growth without a break, but, together with recent </w:t>
      </w:r>
      <w:r w:rsidR="00567CF6" w:rsidRPr="00CF3B28">
        <w:rPr>
          <w:rFonts w:ascii="Tahoma" w:hAnsi="Tahoma" w:cs="Tahoma"/>
        </w:rPr>
        <w:t xml:space="preserve">economic and finacial </w:t>
      </w:r>
      <w:r w:rsidRPr="00CF3B28">
        <w:rPr>
          <w:rFonts w:ascii="Tahoma" w:hAnsi="Tahoma" w:cs="Tahoma"/>
        </w:rPr>
        <w:t xml:space="preserve">problems, </w:t>
      </w:r>
      <w:r w:rsidR="00567CF6" w:rsidRPr="00CF3B28">
        <w:rPr>
          <w:rFonts w:ascii="Tahoma" w:hAnsi="Tahoma" w:cs="Tahoma"/>
        </w:rPr>
        <w:t xml:space="preserve">negative trends have appeared </w:t>
      </w:r>
      <w:r w:rsidRPr="00CF3B28">
        <w:rPr>
          <w:rFonts w:ascii="Tahoma" w:hAnsi="Tahoma" w:cs="Tahoma"/>
        </w:rPr>
        <w:t>in the tourist f</w:t>
      </w:r>
      <w:r w:rsidR="00567CF6" w:rsidRPr="00CF3B28">
        <w:rPr>
          <w:rFonts w:ascii="Tahoma" w:hAnsi="Tahoma" w:cs="Tahoma"/>
        </w:rPr>
        <w:t>lows from individual countries, pointing</w:t>
      </w:r>
      <w:r w:rsidRPr="00CF3B28">
        <w:rPr>
          <w:rFonts w:ascii="Tahoma" w:hAnsi="Tahoma" w:cs="Tahoma"/>
        </w:rPr>
        <w:t xml:space="preserve"> to a potential danger of too large a dependence by Croatia on a smaller number of </w:t>
      </w:r>
      <w:r w:rsidR="00567CF6" w:rsidRPr="00CF3B28">
        <w:rPr>
          <w:rFonts w:ascii="Tahoma" w:hAnsi="Tahoma" w:cs="Tahoma"/>
        </w:rPr>
        <w:t xml:space="preserve">source </w:t>
      </w:r>
      <w:r w:rsidRPr="00CF3B28">
        <w:rPr>
          <w:rFonts w:ascii="Tahoma" w:hAnsi="Tahoma" w:cs="Tahoma"/>
        </w:rPr>
        <w:t>markets</w:t>
      </w:r>
      <w:r w:rsidR="00567CF6" w:rsidRPr="00CF3B28">
        <w:rPr>
          <w:rFonts w:ascii="Tahoma" w:hAnsi="Tahoma" w:cs="Tahoma"/>
        </w:rPr>
        <w:t>.</w:t>
      </w:r>
      <w:r w:rsidRPr="00CF3B28">
        <w:rPr>
          <w:rFonts w:ascii="Tahoma" w:hAnsi="Tahoma" w:cs="Tahoma"/>
        </w:rPr>
        <w:t xml:space="preserve">  </w:t>
      </w:r>
    </w:p>
    <w:p w:rsidR="00FB6BFE" w:rsidRPr="00CF3B28" w:rsidRDefault="00FB6BFE" w:rsidP="00F74386">
      <w:pPr>
        <w:jc w:val="both"/>
        <w:rPr>
          <w:rFonts w:ascii="Tahoma" w:hAnsi="Tahoma" w:cs="Tahoma"/>
        </w:rPr>
      </w:pPr>
    </w:p>
    <w:p w:rsidR="00FB6BFE" w:rsidRPr="00CF3B28" w:rsidRDefault="00FB6BFE" w:rsidP="00FB6BFE">
      <w:pPr>
        <w:jc w:val="both"/>
        <w:rPr>
          <w:rFonts w:ascii="Tahoma" w:hAnsi="Tahoma" w:cs="Tahoma"/>
        </w:rPr>
      </w:pPr>
      <w:r w:rsidRPr="00CF3B28">
        <w:rPr>
          <w:rFonts w:ascii="Tahoma" w:hAnsi="Tahoma" w:cs="Tahoma"/>
        </w:rPr>
        <w:t xml:space="preserve">At the same time, </w:t>
      </w:r>
      <w:r w:rsidR="00567CF6" w:rsidRPr="00CF3B28">
        <w:rPr>
          <w:rFonts w:ascii="Tahoma" w:hAnsi="Tahoma" w:cs="Tahoma"/>
        </w:rPr>
        <w:t>in</w:t>
      </w:r>
      <w:r w:rsidRPr="00CF3B28">
        <w:rPr>
          <w:rFonts w:ascii="Tahoma" w:hAnsi="Tahoma" w:cs="Tahoma"/>
        </w:rPr>
        <w:t xml:space="preserve"> the recessionary </w:t>
      </w:r>
      <w:r w:rsidR="00567CF6" w:rsidRPr="00CF3B28">
        <w:rPr>
          <w:rFonts w:ascii="Tahoma" w:hAnsi="Tahoma" w:cs="Tahoma"/>
        </w:rPr>
        <w:t>climate</w:t>
      </w:r>
      <w:r w:rsidRPr="00CF3B28">
        <w:rPr>
          <w:rFonts w:ascii="Tahoma" w:hAnsi="Tahoma" w:cs="Tahoma"/>
        </w:rPr>
        <w:t xml:space="preserve">, the home markets have also recorded a slowing down of demand/traffic and a </w:t>
      </w:r>
      <w:r w:rsidR="00567CF6" w:rsidRPr="00CF3B28">
        <w:rPr>
          <w:rFonts w:ascii="Tahoma" w:hAnsi="Tahoma" w:cs="Tahoma"/>
        </w:rPr>
        <w:t>smalle level of</w:t>
      </w:r>
      <w:r w:rsidRPr="00CF3B28">
        <w:rPr>
          <w:rFonts w:ascii="Tahoma" w:hAnsi="Tahoma" w:cs="Tahoma"/>
        </w:rPr>
        <w:t xml:space="preserve"> consumption</w:t>
      </w:r>
      <w:r w:rsidR="00567CF6" w:rsidRPr="00CF3B28">
        <w:rPr>
          <w:rFonts w:ascii="Tahoma" w:hAnsi="Tahoma" w:cs="Tahoma"/>
        </w:rPr>
        <w:t>.</w:t>
      </w:r>
    </w:p>
    <w:p w:rsidR="002F551F" w:rsidRPr="00CF3B28" w:rsidRDefault="002F551F" w:rsidP="00F74386">
      <w:pPr>
        <w:jc w:val="both"/>
        <w:rPr>
          <w:rFonts w:ascii="Tahoma" w:hAnsi="Tahoma" w:cs="Tahoma"/>
        </w:rPr>
      </w:pPr>
    </w:p>
    <w:p w:rsidR="002F551F" w:rsidRPr="00CF3B28" w:rsidRDefault="002F551F" w:rsidP="002F551F">
      <w:pPr>
        <w:jc w:val="both"/>
        <w:rPr>
          <w:rFonts w:ascii="Tahoma" w:hAnsi="Tahoma" w:cs="Tahoma"/>
        </w:rPr>
      </w:pPr>
      <w:r w:rsidRPr="00CF3B28">
        <w:rPr>
          <w:rFonts w:ascii="Tahoma" w:hAnsi="Tahoma" w:cs="Tahoma"/>
        </w:rPr>
        <w:t xml:space="preserve">A variety of events </w:t>
      </w:r>
      <w:r w:rsidR="005C5E17" w:rsidRPr="00CF3B28">
        <w:rPr>
          <w:rFonts w:ascii="Tahoma" w:hAnsi="Tahoma" w:cs="Tahoma"/>
        </w:rPr>
        <w:t xml:space="preserve">during the crisis </w:t>
      </w:r>
      <w:r w:rsidRPr="00CF3B28">
        <w:rPr>
          <w:rFonts w:ascii="Tahoma" w:hAnsi="Tahoma" w:cs="Tahoma"/>
        </w:rPr>
        <w:t>at th</w:t>
      </w:r>
      <w:r w:rsidR="00AC6E46" w:rsidRPr="00CF3B28">
        <w:rPr>
          <w:rFonts w:ascii="Tahoma" w:hAnsi="Tahoma" w:cs="Tahoma"/>
        </w:rPr>
        <w:t>e global and European level has</w:t>
      </w:r>
      <w:r w:rsidRPr="00CF3B28">
        <w:rPr>
          <w:rFonts w:ascii="Tahoma" w:hAnsi="Tahoma" w:cs="Tahoma"/>
        </w:rPr>
        <w:t xml:space="preserve"> led to a redirection of tourist flows and </w:t>
      </w:r>
      <w:r w:rsidR="005C5E17" w:rsidRPr="00CF3B28">
        <w:rPr>
          <w:rFonts w:ascii="Tahoma" w:hAnsi="Tahoma" w:cs="Tahoma"/>
        </w:rPr>
        <w:t xml:space="preserve">at the same time </w:t>
      </w:r>
      <w:r w:rsidR="00363C14" w:rsidRPr="00CF3B28">
        <w:rPr>
          <w:rFonts w:ascii="Tahoma" w:hAnsi="Tahoma" w:cs="Tahoma"/>
        </w:rPr>
        <w:t>to</w:t>
      </w:r>
      <w:r w:rsidR="005C5E17" w:rsidRPr="00CF3B28">
        <w:rPr>
          <w:rFonts w:ascii="Tahoma" w:hAnsi="Tahoma" w:cs="Tahoma"/>
        </w:rPr>
        <w:t xml:space="preserve"> a</w:t>
      </w:r>
      <w:r w:rsidRPr="00CF3B28">
        <w:rPr>
          <w:rFonts w:ascii="Tahoma" w:hAnsi="Tahoma" w:cs="Tahoma"/>
        </w:rPr>
        <w:t xml:space="preserve"> toughening of competition </w:t>
      </w:r>
      <w:r w:rsidR="00363C14" w:rsidRPr="00CF3B28">
        <w:rPr>
          <w:rFonts w:ascii="Tahoma" w:hAnsi="Tahoma" w:cs="Tahoma"/>
        </w:rPr>
        <w:t xml:space="preserve">between tourist destinations. </w:t>
      </w:r>
      <w:r w:rsidR="00AC6E46" w:rsidRPr="00CF3B28">
        <w:rPr>
          <w:rFonts w:ascii="Tahoma" w:hAnsi="Tahoma" w:cs="Tahoma"/>
        </w:rPr>
        <w:t>Together with</w:t>
      </w:r>
      <w:r w:rsidRPr="00CF3B28">
        <w:rPr>
          <w:rFonts w:ascii="Tahoma" w:hAnsi="Tahoma" w:cs="Tahoma"/>
        </w:rPr>
        <w:t xml:space="preserve"> </w:t>
      </w:r>
      <w:r w:rsidR="00363C14" w:rsidRPr="00CF3B28">
        <w:rPr>
          <w:rFonts w:ascii="Tahoma" w:hAnsi="Tahoma" w:cs="Tahoma"/>
        </w:rPr>
        <w:t xml:space="preserve">their </w:t>
      </w:r>
      <w:r w:rsidRPr="00CF3B28">
        <w:rPr>
          <w:rFonts w:ascii="Tahoma" w:hAnsi="Tahoma" w:cs="Tahoma"/>
        </w:rPr>
        <w:t xml:space="preserve">pricing policy, </w:t>
      </w:r>
      <w:r w:rsidR="00363C14" w:rsidRPr="00CF3B28">
        <w:rPr>
          <w:rFonts w:ascii="Tahoma" w:hAnsi="Tahoma" w:cs="Tahoma"/>
        </w:rPr>
        <w:t>the</w:t>
      </w:r>
      <w:r w:rsidR="00AC6E46" w:rsidRPr="00CF3B28">
        <w:rPr>
          <w:rFonts w:ascii="Tahoma" w:hAnsi="Tahoma" w:cs="Tahoma"/>
        </w:rPr>
        <w:t>y</w:t>
      </w:r>
      <w:r w:rsidR="00363C14" w:rsidRPr="00CF3B28">
        <w:rPr>
          <w:rFonts w:ascii="Tahoma" w:hAnsi="Tahoma" w:cs="Tahoma"/>
        </w:rPr>
        <w:t xml:space="preserve"> also aim to</w:t>
      </w:r>
      <w:r w:rsidR="00AC6E46" w:rsidRPr="00CF3B28">
        <w:rPr>
          <w:rFonts w:ascii="Tahoma" w:hAnsi="Tahoma" w:cs="Tahoma"/>
        </w:rPr>
        <w:t xml:space="preserve"> retain and </w:t>
      </w:r>
      <w:r w:rsidRPr="00CF3B28">
        <w:rPr>
          <w:rFonts w:ascii="Tahoma" w:hAnsi="Tahoma" w:cs="Tahoma"/>
        </w:rPr>
        <w:t>increase their market shares with significant investment in marketing, in</w:t>
      </w:r>
      <w:r w:rsidR="00AC6E46" w:rsidRPr="00CF3B28">
        <w:rPr>
          <w:rFonts w:ascii="Tahoma" w:hAnsi="Tahoma" w:cs="Tahoma"/>
        </w:rPr>
        <w:t>n</w:t>
      </w:r>
      <w:r w:rsidRPr="00CF3B28">
        <w:rPr>
          <w:rFonts w:ascii="Tahoma" w:hAnsi="Tahoma" w:cs="Tahoma"/>
        </w:rPr>
        <w:t xml:space="preserve">ovations, and </w:t>
      </w:r>
      <w:r w:rsidR="00363C14" w:rsidRPr="00CF3B28">
        <w:rPr>
          <w:rFonts w:ascii="Tahoma" w:hAnsi="Tahoma" w:cs="Tahoma"/>
        </w:rPr>
        <w:t xml:space="preserve">with differentiation </w:t>
      </w:r>
      <w:r w:rsidR="00C70059" w:rsidRPr="00CF3B28">
        <w:rPr>
          <w:rFonts w:ascii="Tahoma" w:hAnsi="Tahoma" w:cs="Tahoma"/>
        </w:rPr>
        <w:t>compared</w:t>
      </w:r>
      <w:r w:rsidRPr="00CF3B28">
        <w:rPr>
          <w:rFonts w:ascii="Tahoma" w:hAnsi="Tahoma" w:cs="Tahoma"/>
        </w:rPr>
        <w:t xml:space="preserve"> to </w:t>
      </w:r>
      <w:r w:rsidR="005C5E17" w:rsidRPr="00CF3B28">
        <w:rPr>
          <w:rFonts w:ascii="Tahoma" w:hAnsi="Tahoma" w:cs="Tahoma"/>
        </w:rPr>
        <w:t xml:space="preserve">their </w:t>
      </w:r>
      <w:r w:rsidRPr="00CF3B28">
        <w:rPr>
          <w:rFonts w:ascii="Tahoma" w:hAnsi="Tahoma" w:cs="Tahoma"/>
        </w:rPr>
        <w:t xml:space="preserve">competitors. </w:t>
      </w:r>
    </w:p>
    <w:p w:rsidR="002F551F" w:rsidRPr="00CF3B28" w:rsidRDefault="002F551F" w:rsidP="002F551F">
      <w:pPr>
        <w:jc w:val="both"/>
        <w:rPr>
          <w:rFonts w:ascii="Tahoma" w:hAnsi="Tahoma" w:cs="Tahoma"/>
        </w:rPr>
      </w:pPr>
    </w:p>
    <w:p w:rsidR="002F551F" w:rsidRPr="00CF3B28" w:rsidRDefault="002F551F" w:rsidP="002F551F">
      <w:pPr>
        <w:jc w:val="both"/>
        <w:rPr>
          <w:rFonts w:ascii="Tahoma" w:hAnsi="Tahoma" w:cs="Tahoma"/>
        </w:rPr>
      </w:pPr>
      <w:r w:rsidRPr="00CF3B28">
        <w:rPr>
          <w:rFonts w:ascii="Tahoma" w:hAnsi="Tahoma" w:cs="Tahoma"/>
        </w:rPr>
        <w:t>Croatia is faced with the challenge of recognising</w:t>
      </w:r>
      <w:r w:rsidR="003267C6" w:rsidRPr="00CF3B28">
        <w:rPr>
          <w:rFonts w:ascii="Tahoma" w:hAnsi="Tahoma" w:cs="Tahoma"/>
        </w:rPr>
        <w:t xml:space="preserve"> all relevant trends in tourism </w:t>
      </w:r>
      <w:r w:rsidRPr="00CF3B28">
        <w:rPr>
          <w:rFonts w:ascii="Tahoma" w:hAnsi="Tahoma" w:cs="Tahoma"/>
        </w:rPr>
        <w:t>supply and demand, as well as the challenge of applying a marketing model in which the brand Croatia and its key tourist products (</w:t>
      </w:r>
      <w:r w:rsidR="003267C6" w:rsidRPr="00CF3B28">
        <w:rPr>
          <w:rFonts w:ascii="Tahoma" w:hAnsi="Tahoma" w:cs="Tahoma"/>
        </w:rPr>
        <w:t xml:space="preserve">and </w:t>
      </w:r>
      <w:r w:rsidRPr="00CF3B28">
        <w:rPr>
          <w:rFonts w:ascii="Tahoma" w:hAnsi="Tahoma" w:cs="Tahoma"/>
        </w:rPr>
        <w:t xml:space="preserve">its tourist regions/clusters) will be positioned at the </w:t>
      </w:r>
      <w:r w:rsidR="003267C6" w:rsidRPr="00CF3B28">
        <w:rPr>
          <w:rFonts w:ascii="Tahoma" w:hAnsi="Tahoma" w:cs="Tahoma"/>
        </w:rPr>
        <w:t xml:space="preserve">right </w:t>
      </w:r>
      <w:r w:rsidRPr="00CF3B28">
        <w:rPr>
          <w:rFonts w:ascii="Tahoma" w:hAnsi="Tahoma" w:cs="Tahoma"/>
        </w:rPr>
        <w:t xml:space="preserve">communications level and positively differentiated relative to the competition. </w:t>
      </w:r>
    </w:p>
    <w:p w:rsidR="00F0481D" w:rsidRPr="00CF3B28" w:rsidRDefault="00F0481D" w:rsidP="004C7AB6">
      <w:pPr>
        <w:jc w:val="both"/>
        <w:rPr>
          <w:rFonts w:ascii="Tahoma" w:hAnsi="Tahoma" w:cs="Tahoma"/>
        </w:rPr>
      </w:pPr>
    </w:p>
    <w:p w:rsidR="004C7AB6" w:rsidRPr="00CF3B28" w:rsidRDefault="0074220B" w:rsidP="004C7AB6">
      <w:pPr>
        <w:jc w:val="both"/>
        <w:rPr>
          <w:rFonts w:ascii="Tahoma" w:hAnsi="Tahoma" w:cs="Tahoma"/>
        </w:rPr>
      </w:pPr>
      <w:r w:rsidRPr="00CF3B28">
        <w:rPr>
          <w:rFonts w:ascii="Tahoma" w:hAnsi="Tahoma" w:cs="Tahoma"/>
        </w:rPr>
        <w:t>I</w:t>
      </w:r>
      <w:r w:rsidR="004C7AB6" w:rsidRPr="00CF3B28">
        <w:rPr>
          <w:rFonts w:ascii="Tahoma" w:hAnsi="Tahoma" w:cs="Tahoma"/>
        </w:rPr>
        <w:t xml:space="preserve">t is </w:t>
      </w:r>
      <w:r w:rsidRPr="00CF3B28">
        <w:rPr>
          <w:rFonts w:ascii="Tahoma" w:hAnsi="Tahoma" w:cs="Tahoma"/>
        </w:rPr>
        <w:t xml:space="preserve">also </w:t>
      </w:r>
      <w:r w:rsidR="004C7AB6" w:rsidRPr="00CF3B28">
        <w:rPr>
          <w:rFonts w:ascii="Tahoma" w:hAnsi="Tahoma" w:cs="Tahoma"/>
        </w:rPr>
        <w:t xml:space="preserve">necessary to </w:t>
      </w:r>
      <w:r w:rsidR="002A68B6" w:rsidRPr="00CF3B28">
        <w:rPr>
          <w:rFonts w:ascii="Tahoma" w:hAnsi="Tahoma" w:cs="Tahoma"/>
        </w:rPr>
        <w:t>acknowledge</w:t>
      </w:r>
      <w:r w:rsidR="004C7AB6" w:rsidRPr="00CF3B28">
        <w:rPr>
          <w:rFonts w:ascii="Tahoma" w:hAnsi="Tahoma" w:cs="Tahoma"/>
        </w:rPr>
        <w:t xml:space="preserve"> how some of the structural problems of the Croatian tourist industry have not yet been overcome, and these are:</w:t>
      </w:r>
    </w:p>
    <w:p w:rsidR="00E42893" w:rsidRPr="00CF3B28" w:rsidRDefault="00E42893" w:rsidP="00F74386">
      <w:pPr>
        <w:jc w:val="both"/>
        <w:rPr>
          <w:rFonts w:ascii="Tahoma" w:hAnsi="Tahoma" w:cs="Tahoma"/>
        </w:rPr>
      </w:pPr>
    </w:p>
    <w:p w:rsidR="004C7AB6" w:rsidRPr="00CF3B28" w:rsidRDefault="004C7AB6" w:rsidP="00947897">
      <w:pPr>
        <w:numPr>
          <w:ilvl w:val="0"/>
          <w:numId w:val="13"/>
        </w:numPr>
        <w:tabs>
          <w:tab w:val="num" w:pos="709"/>
        </w:tabs>
        <w:ind w:left="709" w:hanging="283"/>
        <w:jc w:val="both"/>
        <w:rPr>
          <w:rFonts w:ascii="Tahoma" w:hAnsi="Tahoma" w:cs="Tahoma"/>
        </w:rPr>
      </w:pPr>
      <w:r w:rsidRPr="00CF3B28">
        <w:rPr>
          <w:rFonts w:ascii="Tahoma" w:hAnsi="Tahoma" w:cs="Tahoma"/>
        </w:rPr>
        <w:t xml:space="preserve">A high degree of seasonality, </w:t>
      </w:r>
      <w:r w:rsidR="005E25B3" w:rsidRPr="00CF3B28">
        <w:rPr>
          <w:rFonts w:ascii="Tahoma" w:hAnsi="Tahoma" w:cs="Tahoma"/>
        </w:rPr>
        <w:t>namely</w:t>
      </w:r>
      <w:r w:rsidRPr="00CF3B28">
        <w:rPr>
          <w:rFonts w:ascii="Tahoma" w:hAnsi="Tahoma" w:cs="Tahoma"/>
        </w:rPr>
        <w:t xml:space="preserve"> a concentrat</w:t>
      </w:r>
      <w:r w:rsidR="005E25B3" w:rsidRPr="00CF3B28">
        <w:rPr>
          <w:rFonts w:ascii="Tahoma" w:hAnsi="Tahoma" w:cs="Tahoma"/>
        </w:rPr>
        <w:t>io</w:t>
      </w:r>
      <w:r w:rsidR="00C623B3" w:rsidRPr="00CF3B28">
        <w:rPr>
          <w:rFonts w:ascii="Tahoma" w:hAnsi="Tahoma" w:cs="Tahoma"/>
        </w:rPr>
        <w:t>n of tourist traffic in the s</w:t>
      </w:r>
      <w:r w:rsidRPr="00CF3B28">
        <w:rPr>
          <w:rFonts w:ascii="Tahoma" w:hAnsi="Tahoma" w:cs="Tahoma"/>
        </w:rPr>
        <w:t xml:space="preserve">ummer months results in difficulties in the business of tourist companies and a </w:t>
      </w:r>
      <w:r w:rsidR="00C623B3" w:rsidRPr="00CF3B28">
        <w:rPr>
          <w:rFonts w:ascii="Tahoma" w:hAnsi="Tahoma" w:cs="Tahoma"/>
        </w:rPr>
        <w:t>reduction in</w:t>
      </w:r>
      <w:r w:rsidRPr="00CF3B28">
        <w:rPr>
          <w:rFonts w:ascii="Tahoma" w:hAnsi="Tahoma" w:cs="Tahoma"/>
        </w:rPr>
        <w:t xml:space="preserve"> their profits. The resulting seasonal business, moreover, </w:t>
      </w:r>
      <w:r w:rsidR="00C623B3" w:rsidRPr="00CF3B28">
        <w:rPr>
          <w:rFonts w:ascii="Tahoma" w:hAnsi="Tahoma" w:cs="Tahoma"/>
        </w:rPr>
        <w:t>adversely affects</w:t>
      </w:r>
      <w:r w:rsidRPr="00CF3B28">
        <w:rPr>
          <w:rFonts w:ascii="Tahoma" w:hAnsi="Tahoma" w:cs="Tahoma"/>
        </w:rPr>
        <w:t xml:space="preserve"> growth of employment in tourism, level of pay and stability of employment, as well as the </w:t>
      </w:r>
      <w:r w:rsidR="00127A96" w:rsidRPr="00CF3B28">
        <w:rPr>
          <w:rFonts w:ascii="Tahoma" w:hAnsi="Tahoma" w:cs="Tahoma"/>
        </w:rPr>
        <w:t>inclination</w:t>
      </w:r>
      <w:r w:rsidRPr="00CF3B28">
        <w:rPr>
          <w:rFonts w:ascii="Tahoma" w:hAnsi="Tahoma" w:cs="Tahoma"/>
        </w:rPr>
        <w:t xml:space="preserve"> of entrepreneurs </w:t>
      </w:r>
      <w:r w:rsidR="00127A96" w:rsidRPr="00CF3B28">
        <w:rPr>
          <w:rFonts w:ascii="Tahoma" w:hAnsi="Tahoma" w:cs="Tahoma"/>
        </w:rPr>
        <w:t>to</w:t>
      </w:r>
      <w:r w:rsidRPr="00CF3B28">
        <w:rPr>
          <w:rFonts w:ascii="Tahoma" w:hAnsi="Tahoma" w:cs="Tahoma"/>
        </w:rPr>
        <w:t xml:space="preserve"> (re)invest in increased capacity and improvement in </w:t>
      </w:r>
      <w:r w:rsidR="00127A96" w:rsidRPr="00CF3B28">
        <w:rPr>
          <w:rFonts w:ascii="Tahoma" w:hAnsi="Tahoma" w:cs="Tahoma"/>
        </w:rPr>
        <w:t>variety</w:t>
      </w:r>
      <w:r w:rsidRPr="00CF3B28">
        <w:rPr>
          <w:rFonts w:ascii="Tahoma" w:hAnsi="Tahoma" w:cs="Tahoma"/>
        </w:rPr>
        <w:t xml:space="preserve"> and quality</w:t>
      </w:r>
      <w:r w:rsidR="00127A96" w:rsidRPr="00CF3B28">
        <w:rPr>
          <w:rFonts w:ascii="Tahoma" w:hAnsi="Tahoma" w:cs="Tahoma"/>
        </w:rPr>
        <w:t xml:space="preserve"> of </w:t>
      </w:r>
      <w:r w:rsidR="00A15791" w:rsidRPr="00CF3B28">
        <w:rPr>
          <w:rFonts w:ascii="Tahoma" w:hAnsi="Tahoma" w:cs="Tahoma"/>
        </w:rPr>
        <w:t xml:space="preserve">the </w:t>
      </w:r>
      <w:r w:rsidR="00127A96" w:rsidRPr="00CF3B28">
        <w:rPr>
          <w:rFonts w:ascii="Tahoma" w:hAnsi="Tahoma" w:cs="Tahoma"/>
        </w:rPr>
        <w:t>tourism</w:t>
      </w:r>
      <w:r w:rsidR="00A15791" w:rsidRPr="00CF3B28">
        <w:rPr>
          <w:rFonts w:ascii="Tahoma" w:hAnsi="Tahoma" w:cs="Tahoma"/>
        </w:rPr>
        <w:t xml:space="preserve"> offer</w:t>
      </w:r>
      <w:r w:rsidRPr="00CF3B28">
        <w:rPr>
          <w:rFonts w:ascii="Tahoma" w:hAnsi="Tahoma" w:cs="Tahoma"/>
        </w:rPr>
        <w:t xml:space="preserve"> as </w:t>
      </w:r>
      <w:r w:rsidR="00127A96" w:rsidRPr="00CF3B28">
        <w:rPr>
          <w:rFonts w:ascii="Tahoma" w:hAnsi="Tahoma" w:cs="Tahoma"/>
        </w:rPr>
        <w:t>prerequisites</w:t>
      </w:r>
      <w:r w:rsidRPr="00CF3B28">
        <w:rPr>
          <w:rFonts w:ascii="Tahoma" w:hAnsi="Tahoma" w:cs="Tahoma"/>
        </w:rPr>
        <w:t xml:space="preserve"> for </w:t>
      </w:r>
      <w:r w:rsidR="00127A96" w:rsidRPr="00CF3B28">
        <w:rPr>
          <w:rFonts w:ascii="Tahoma" w:hAnsi="Tahoma" w:cs="Tahoma"/>
        </w:rPr>
        <w:t xml:space="preserve">improving </w:t>
      </w:r>
      <w:r w:rsidRPr="00CF3B28">
        <w:rPr>
          <w:rFonts w:ascii="Tahoma" w:hAnsi="Tahoma" w:cs="Tahoma"/>
        </w:rPr>
        <w:t xml:space="preserve">their competitiveness. </w:t>
      </w:r>
    </w:p>
    <w:p w:rsidR="00FF47D0" w:rsidRPr="00CF3B28" w:rsidRDefault="004C7AB6" w:rsidP="002579C8">
      <w:pPr>
        <w:numPr>
          <w:ilvl w:val="0"/>
          <w:numId w:val="13"/>
        </w:numPr>
        <w:tabs>
          <w:tab w:val="num" w:pos="709"/>
        </w:tabs>
        <w:ind w:left="709" w:hanging="283"/>
        <w:jc w:val="both"/>
        <w:rPr>
          <w:rFonts w:ascii="Tahoma" w:hAnsi="Tahoma" w:cs="Tahoma"/>
        </w:rPr>
      </w:pPr>
      <w:r w:rsidRPr="00CF3B28">
        <w:rPr>
          <w:rFonts w:ascii="Tahoma" w:hAnsi="Tahoma" w:cs="Tahoma"/>
        </w:rPr>
        <w:t xml:space="preserve">The bulk of business activity </w:t>
      </w:r>
      <w:r w:rsidR="00504EE8" w:rsidRPr="00CF3B28">
        <w:rPr>
          <w:rFonts w:ascii="Tahoma" w:hAnsi="Tahoma" w:cs="Tahoma"/>
        </w:rPr>
        <w:t>remains</w:t>
      </w:r>
      <w:r w:rsidR="00B95272" w:rsidRPr="00CF3B28">
        <w:rPr>
          <w:rFonts w:ascii="Tahoma" w:hAnsi="Tahoma" w:cs="Tahoma"/>
        </w:rPr>
        <w:t xml:space="preserve"> </w:t>
      </w:r>
      <w:r w:rsidR="00504EE8" w:rsidRPr="00CF3B28">
        <w:rPr>
          <w:rFonts w:ascii="Tahoma" w:hAnsi="Tahoma" w:cs="Tahoma"/>
        </w:rPr>
        <w:t>with a small</w:t>
      </w:r>
      <w:r w:rsidRPr="00CF3B28">
        <w:rPr>
          <w:rFonts w:ascii="Tahoma" w:hAnsi="Tahoma" w:cs="Tahoma"/>
        </w:rPr>
        <w:t xml:space="preserve"> number of traditional markets; and tough competition and limited resources for</w:t>
      </w:r>
      <w:r w:rsidR="005D0D37" w:rsidRPr="00CF3B28">
        <w:rPr>
          <w:rFonts w:ascii="Tahoma" w:hAnsi="Tahoma" w:cs="Tahoma"/>
        </w:rPr>
        <w:t xml:space="preserve"> promoting</w:t>
      </w:r>
      <w:r w:rsidRPr="00CF3B28">
        <w:rPr>
          <w:rFonts w:ascii="Tahoma" w:hAnsi="Tahoma" w:cs="Tahoma"/>
        </w:rPr>
        <w:t xml:space="preserve"> the public and the private sector make it difficult to attract guests from new markets and new segments of potential customers. </w:t>
      </w:r>
    </w:p>
    <w:p w:rsidR="00FF47D0" w:rsidRPr="00CF3B28" w:rsidRDefault="00FF47D0" w:rsidP="002579C8">
      <w:pPr>
        <w:numPr>
          <w:ilvl w:val="0"/>
          <w:numId w:val="13"/>
        </w:numPr>
        <w:tabs>
          <w:tab w:val="num" w:pos="709"/>
        </w:tabs>
        <w:ind w:left="709" w:hanging="283"/>
        <w:jc w:val="both"/>
        <w:rPr>
          <w:rFonts w:ascii="Tahoma" w:hAnsi="Tahoma" w:cs="Tahoma"/>
        </w:rPr>
      </w:pPr>
      <w:r w:rsidRPr="00CF3B28">
        <w:rPr>
          <w:rFonts w:ascii="Tahoma" w:hAnsi="Tahoma" w:cs="Tahoma"/>
        </w:rPr>
        <w:t>Tourists with high demands are looking for variety and a level of quality that cer</w:t>
      </w:r>
      <w:r w:rsidR="00116AD3" w:rsidRPr="00CF3B28">
        <w:rPr>
          <w:rFonts w:ascii="Tahoma" w:hAnsi="Tahoma" w:cs="Tahoma"/>
        </w:rPr>
        <w:t>tain sectors of Croatian tourism</w:t>
      </w:r>
      <w:r w:rsidRPr="00CF3B28">
        <w:rPr>
          <w:rFonts w:ascii="Tahoma" w:hAnsi="Tahoma" w:cs="Tahoma"/>
        </w:rPr>
        <w:t xml:space="preserve"> supply still do not offer in sufficient measure. </w:t>
      </w:r>
    </w:p>
    <w:p w:rsidR="00FF47D0" w:rsidRPr="00CF3B28" w:rsidRDefault="002060E6" w:rsidP="002579C8">
      <w:pPr>
        <w:numPr>
          <w:ilvl w:val="0"/>
          <w:numId w:val="13"/>
        </w:numPr>
        <w:tabs>
          <w:tab w:val="num" w:pos="709"/>
        </w:tabs>
        <w:ind w:left="709" w:hanging="283"/>
        <w:jc w:val="both"/>
        <w:rPr>
          <w:rFonts w:ascii="Tahoma" w:hAnsi="Tahoma" w:cs="Tahoma"/>
        </w:rPr>
      </w:pPr>
      <w:r w:rsidRPr="00CF3B28">
        <w:rPr>
          <w:rFonts w:ascii="Tahoma" w:hAnsi="Tahoma" w:cs="Tahoma"/>
        </w:rPr>
        <w:t>De</w:t>
      </w:r>
      <w:r w:rsidR="00FF47D0" w:rsidRPr="00CF3B28">
        <w:rPr>
          <w:rFonts w:ascii="Tahoma" w:hAnsi="Tahoma" w:cs="Tahoma"/>
        </w:rPr>
        <w:t xml:space="preserve">spite exceptional results achieved in tourist promotion of the country in the world, </w:t>
      </w:r>
      <w:r w:rsidR="00844B2F" w:rsidRPr="00CF3B28">
        <w:rPr>
          <w:rFonts w:ascii="Tahoma" w:hAnsi="Tahoma" w:cs="Tahoma"/>
        </w:rPr>
        <w:t xml:space="preserve">Croatia </w:t>
      </w:r>
      <w:r w:rsidR="00FF47D0" w:rsidRPr="00CF3B28">
        <w:rPr>
          <w:rFonts w:ascii="Tahoma" w:hAnsi="Tahoma" w:cs="Tahoma"/>
        </w:rPr>
        <w:t>and especially its tourist regions</w:t>
      </w:r>
      <w:r w:rsidRPr="00CF3B28">
        <w:rPr>
          <w:rFonts w:ascii="Tahoma" w:hAnsi="Tahoma" w:cs="Tahoma"/>
        </w:rPr>
        <w:t xml:space="preserve"> with all their attractions, are</w:t>
      </w:r>
      <w:r w:rsidR="00FF47D0" w:rsidRPr="00CF3B28">
        <w:rPr>
          <w:rFonts w:ascii="Tahoma" w:hAnsi="Tahoma" w:cs="Tahoma"/>
        </w:rPr>
        <w:t xml:space="preserve"> not as yet sufficiently recognised on the demand side of many significant markets.</w:t>
      </w:r>
    </w:p>
    <w:p w:rsidR="00FF47D0" w:rsidRPr="00CF3B28" w:rsidRDefault="002060E6" w:rsidP="002579C8">
      <w:pPr>
        <w:numPr>
          <w:ilvl w:val="0"/>
          <w:numId w:val="13"/>
        </w:numPr>
        <w:tabs>
          <w:tab w:val="num" w:pos="709"/>
        </w:tabs>
        <w:ind w:left="709" w:hanging="283"/>
        <w:jc w:val="both"/>
        <w:rPr>
          <w:rFonts w:ascii="Tahoma" w:hAnsi="Tahoma" w:cs="Tahoma"/>
        </w:rPr>
      </w:pPr>
      <w:r w:rsidRPr="00CF3B28">
        <w:rPr>
          <w:rFonts w:ascii="Tahoma" w:hAnsi="Tahoma" w:cs="Tahoma"/>
        </w:rPr>
        <w:t>The lack of resources</w:t>
      </w:r>
      <w:r w:rsidR="00FF47D0" w:rsidRPr="00CF3B28">
        <w:rPr>
          <w:rFonts w:ascii="Tahoma" w:hAnsi="Tahoma" w:cs="Tahoma"/>
        </w:rPr>
        <w:t xml:space="preserve"> in the public and private sector for more aggre</w:t>
      </w:r>
      <w:r w:rsidRPr="00CF3B28">
        <w:rPr>
          <w:rFonts w:ascii="Tahoma" w:hAnsi="Tahoma" w:cs="Tahoma"/>
        </w:rPr>
        <w:t>s</w:t>
      </w:r>
      <w:r w:rsidR="00FF47D0" w:rsidRPr="00CF3B28">
        <w:rPr>
          <w:rFonts w:ascii="Tahoma" w:hAnsi="Tahoma" w:cs="Tahoma"/>
        </w:rPr>
        <w:t xml:space="preserve">sive promotion </w:t>
      </w:r>
      <w:r w:rsidRPr="00CF3B28">
        <w:rPr>
          <w:rFonts w:ascii="Tahoma" w:hAnsi="Tahoma" w:cs="Tahoma"/>
        </w:rPr>
        <w:t xml:space="preserve">requires </w:t>
      </w:r>
      <w:r w:rsidR="00FF47D0" w:rsidRPr="00CF3B28">
        <w:rPr>
          <w:rFonts w:ascii="Tahoma" w:hAnsi="Tahoma" w:cs="Tahoma"/>
        </w:rPr>
        <w:t xml:space="preserve">the promotion of the image and positioning of the brand Croatia and of the key distinguishing elements (relative to the supply/potential of the main competitors) must be compensated for by the application of an inovative marketing model. </w:t>
      </w:r>
    </w:p>
    <w:p w:rsidR="00947897" w:rsidRPr="00CF3B28" w:rsidRDefault="00947897" w:rsidP="00947897">
      <w:pPr>
        <w:jc w:val="both"/>
        <w:rPr>
          <w:rFonts w:ascii="Tahoma" w:hAnsi="Tahoma" w:cs="Tahoma"/>
        </w:rPr>
      </w:pPr>
    </w:p>
    <w:p w:rsidR="00FF47D0" w:rsidRPr="00CF3B28" w:rsidRDefault="00FF47D0" w:rsidP="00F74386">
      <w:pPr>
        <w:jc w:val="both"/>
        <w:rPr>
          <w:rFonts w:ascii="Tahoma" w:hAnsi="Tahoma" w:cs="Tahoma"/>
        </w:rPr>
      </w:pPr>
      <w:r w:rsidRPr="00CF3B28">
        <w:rPr>
          <w:rFonts w:ascii="Tahoma" w:hAnsi="Tahoma" w:cs="Tahoma"/>
        </w:rPr>
        <w:t xml:space="preserve">In recent years the modernisation of the national hotel industry has significantly changed the Croatian tourist sector: new and important stakeholders have appeared, a large number of hotels and other </w:t>
      </w:r>
      <w:r w:rsidR="00CA6D0A" w:rsidRPr="00CF3B28">
        <w:rPr>
          <w:rFonts w:ascii="Tahoma" w:hAnsi="Tahoma" w:cs="Tahoma"/>
        </w:rPr>
        <w:t>accommodation</w:t>
      </w:r>
      <w:r w:rsidRPr="00CF3B28">
        <w:rPr>
          <w:rFonts w:ascii="Tahoma" w:hAnsi="Tahoma" w:cs="Tahoma"/>
        </w:rPr>
        <w:t xml:space="preserve"> have been reconstructed and </w:t>
      </w:r>
      <w:r w:rsidR="00CA6D0A" w:rsidRPr="00CF3B28">
        <w:rPr>
          <w:rFonts w:ascii="Tahoma" w:hAnsi="Tahoma" w:cs="Tahoma"/>
        </w:rPr>
        <w:t xml:space="preserve">improved </w:t>
      </w:r>
      <w:r w:rsidRPr="00CF3B28">
        <w:rPr>
          <w:rFonts w:ascii="Tahoma" w:hAnsi="Tahoma" w:cs="Tahoma"/>
        </w:rPr>
        <w:t xml:space="preserve">to a higher level of quality, international standards have been introduced in business activity, the professionalism of human resources has increased, so that the competitive position of Croatia in international tourist markets has improved. Nevertheless, it is important to </w:t>
      </w:r>
      <w:r w:rsidR="00CA6D0A" w:rsidRPr="00CF3B28">
        <w:rPr>
          <w:rFonts w:ascii="Tahoma" w:hAnsi="Tahoma" w:cs="Tahoma"/>
        </w:rPr>
        <w:t>acknowledge</w:t>
      </w:r>
      <w:r w:rsidRPr="00CF3B28">
        <w:rPr>
          <w:rFonts w:ascii="Tahoma" w:hAnsi="Tahoma" w:cs="Tahoma"/>
        </w:rPr>
        <w:t xml:space="preserve"> that there has not been a relevant increase in the amount of accom</w:t>
      </w:r>
      <w:r w:rsidR="005B4AB3" w:rsidRPr="00CF3B28">
        <w:rPr>
          <w:rFonts w:ascii="Tahoma" w:hAnsi="Tahoma" w:cs="Tahoma"/>
        </w:rPr>
        <w:t>m</w:t>
      </w:r>
      <w:r w:rsidRPr="00CF3B28">
        <w:rPr>
          <w:rFonts w:ascii="Tahoma" w:hAnsi="Tahoma" w:cs="Tahoma"/>
        </w:rPr>
        <w:t>odation in hotels (which only represent 15% of total capacity), so that the structure of the accom</w:t>
      </w:r>
      <w:r w:rsidR="005B4AB3" w:rsidRPr="00CF3B28">
        <w:rPr>
          <w:rFonts w:ascii="Tahoma" w:hAnsi="Tahoma" w:cs="Tahoma"/>
        </w:rPr>
        <w:t>m</w:t>
      </w:r>
      <w:r w:rsidRPr="00CF3B28">
        <w:rPr>
          <w:rFonts w:ascii="Tahoma" w:hAnsi="Tahoma" w:cs="Tahoma"/>
        </w:rPr>
        <w:t xml:space="preserve">odation </w:t>
      </w:r>
      <w:r w:rsidR="00CA6D0A" w:rsidRPr="00CF3B28">
        <w:rPr>
          <w:rFonts w:ascii="Tahoma" w:hAnsi="Tahoma" w:cs="Tahoma"/>
        </w:rPr>
        <w:t>availability</w:t>
      </w:r>
      <w:r w:rsidRPr="00CF3B28">
        <w:rPr>
          <w:rFonts w:ascii="Tahoma" w:hAnsi="Tahoma" w:cs="Tahoma"/>
        </w:rPr>
        <w:t xml:space="preserve"> of Croatia continues to be dominated by private accom</w:t>
      </w:r>
      <w:r w:rsidR="005B4AB3" w:rsidRPr="00CF3B28">
        <w:rPr>
          <w:rFonts w:ascii="Tahoma" w:hAnsi="Tahoma" w:cs="Tahoma"/>
        </w:rPr>
        <w:t>m</w:t>
      </w:r>
      <w:r w:rsidRPr="00CF3B28">
        <w:rPr>
          <w:rFonts w:ascii="Tahoma" w:hAnsi="Tahoma" w:cs="Tahoma"/>
        </w:rPr>
        <w:t>odation (with a share of 46%), followed by camp sites (with a share of 26%).</w:t>
      </w:r>
    </w:p>
    <w:p w:rsidR="009F7BA3" w:rsidRPr="00CF3B28" w:rsidRDefault="009F7BA3" w:rsidP="00F74386">
      <w:pPr>
        <w:jc w:val="both"/>
        <w:rPr>
          <w:rFonts w:ascii="Tahoma" w:hAnsi="Tahoma" w:cs="Tahoma"/>
        </w:rPr>
      </w:pPr>
    </w:p>
    <w:p w:rsidR="00FF47D0" w:rsidRPr="00CF3B28" w:rsidRDefault="00FF47D0" w:rsidP="00FF47D0">
      <w:pPr>
        <w:jc w:val="both"/>
        <w:rPr>
          <w:rFonts w:ascii="Tahoma" w:hAnsi="Tahoma" w:cs="Tahoma"/>
        </w:rPr>
      </w:pPr>
      <w:r w:rsidRPr="00CF3B28">
        <w:rPr>
          <w:rFonts w:ascii="Tahoma" w:hAnsi="Tahoma" w:cs="Tahoma"/>
        </w:rPr>
        <w:t xml:space="preserve">In order to </w:t>
      </w:r>
      <w:r w:rsidR="00CA6D0A" w:rsidRPr="00CF3B28">
        <w:rPr>
          <w:rFonts w:ascii="Tahoma" w:hAnsi="Tahoma" w:cs="Tahoma"/>
        </w:rPr>
        <w:t>maintain success against</w:t>
      </w:r>
      <w:r w:rsidRPr="00CF3B28">
        <w:rPr>
          <w:rFonts w:ascii="Tahoma" w:hAnsi="Tahoma" w:cs="Tahoma"/>
        </w:rPr>
        <w:t xml:space="preserve"> the competition and develop its potential as an attractive and desirable tourist destination, Croatia must create a competitive advantage by defining, accepting and implementing an innovative marketing strategy, aimed at achieving the optimisation of the physical and financial r</w:t>
      </w:r>
      <w:r w:rsidR="00783A52" w:rsidRPr="00CF3B28">
        <w:rPr>
          <w:rFonts w:ascii="Tahoma" w:hAnsi="Tahoma" w:cs="Tahoma"/>
        </w:rPr>
        <w:t xml:space="preserve">esults of the tourism sectors, </w:t>
      </w:r>
      <w:r w:rsidR="00CA6D0A" w:rsidRPr="00CF3B28">
        <w:rPr>
          <w:rFonts w:ascii="Tahoma" w:hAnsi="Tahoma" w:cs="Tahoma"/>
        </w:rPr>
        <w:t>while acknowledging</w:t>
      </w:r>
      <w:r w:rsidRPr="00CF3B28">
        <w:rPr>
          <w:rFonts w:ascii="Tahoma" w:hAnsi="Tahoma" w:cs="Tahoma"/>
        </w:rPr>
        <w:t xml:space="preserve"> the following </w:t>
      </w:r>
      <w:r w:rsidR="005B4AB3" w:rsidRPr="00CF3B28">
        <w:rPr>
          <w:rFonts w:ascii="Tahoma" w:hAnsi="Tahoma" w:cs="Tahoma"/>
        </w:rPr>
        <w:t>factors</w:t>
      </w:r>
      <w:r w:rsidRPr="00CF3B28">
        <w:rPr>
          <w:rFonts w:ascii="Tahoma" w:hAnsi="Tahoma" w:cs="Tahoma"/>
        </w:rPr>
        <w:t>:</w:t>
      </w:r>
    </w:p>
    <w:p w:rsidR="00FF47D0" w:rsidRPr="00CF3B28" w:rsidRDefault="00FF47D0" w:rsidP="00F74386">
      <w:pPr>
        <w:jc w:val="both"/>
        <w:rPr>
          <w:rFonts w:ascii="Tahoma" w:hAnsi="Tahoma" w:cs="Tahoma"/>
        </w:rPr>
      </w:pPr>
    </w:p>
    <w:p w:rsidR="00947897" w:rsidRPr="00CF3B28" w:rsidRDefault="00783A52" w:rsidP="002579C8">
      <w:pPr>
        <w:pStyle w:val="ListParagraph"/>
        <w:numPr>
          <w:ilvl w:val="0"/>
          <w:numId w:val="39"/>
        </w:numPr>
        <w:jc w:val="both"/>
        <w:rPr>
          <w:rFonts w:ascii="Tahoma" w:hAnsi="Tahoma" w:cs="Tahoma"/>
        </w:rPr>
      </w:pPr>
      <w:r w:rsidRPr="00CF3B28">
        <w:rPr>
          <w:rFonts w:ascii="Tahoma" w:hAnsi="Tahoma" w:cs="Tahoma"/>
        </w:rPr>
        <w:t>The c</w:t>
      </w:r>
      <w:r w:rsidR="00FF47D0" w:rsidRPr="00CF3B28">
        <w:rPr>
          <w:rFonts w:ascii="Tahoma" w:hAnsi="Tahoma" w:cs="Tahoma"/>
        </w:rPr>
        <w:t>urrent position of Croatian tourism, wit</w:t>
      </w:r>
      <w:r w:rsidRPr="00CF3B28">
        <w:rPr>
          <w:rFonts w:ascii="Tahoma" w:hAnsi="Tahoma" w:cs="Tahoma"/>
        </w:rPr>
        <w:t>h emphasis on the identifying</w:t>
      </w:r>
      <w:r w:rsidR="00FF47D0" w:rsidRPr="00CF3B28">
        <w:rPr>
          <w:rFonts w:ascii="Tahoma" w:hAnsi="Tahoma" w:cs="Tahoma"/>
        </w:rPr>
        <w:t xml:space="preserve"> the needs in the sector, the existing constraints and the development of possibilities and opportunities. </w:t>
      </w:r>
    </w:p>
    <w:p w:rsidR="00947897" w:rsidRPr="00CF3B28" w:rsidRDefault="00FF47D0" w:rsidP="002579C8">
      <w:pPr>
        <w:pStyle w:val="ListParagraph"/>
        <w:numPr>
          <w:ilvl w:val="0"/>
          <w:numId w:val="39"/>
        </w:numPr>
        <w:jc w:val="both"/>
        <w:rPr>
          <w:rFonts w:ascii="Tahoma" w:hAnsi="Tahoma" w:cs="Tahoma"/>
        </w:rPr>
      </w:pPr>
      <w:r w:rsidRPr="00CF3B28">
        <w:rPr>
          <w:rFonts w:ascii="Tahoma" w:hAnsi="Tahoma" w:cs="Tahoma"/>
        </w:rPr>
        <w:t>Visions and objectives defined in the Strategy of Development of Croatian Tourism to the year 2020.</w:t>
      </w:r>
    </w:p>
    <w:p w:rsidR="00FF47D0" w:rsidRPr="00CF3B28" w:rsidRDefault="00FF47D0" w:rsidP="002579C8">
      <w:pPr>
        <w:pStyle w:val="ListParagraph"/>
        <w:numPr>
          <w:ilvl w:val="0"/>
          <w:numId w:val="39"/>
        </w:numPr>
        <w:jc w:val="both"/>
        <w:rPr>
          <w:rFonts w:ascii="Tahoma" w:hAnsi="Tahoma" w:cs="Tahoma"/>
        </w:rPr>
      </w:pPr>
      <w:r w:rsidRPr="00CF3B28">
        <w:rPr>
          <w:rFonts w:ascii="Tahoma" w:hAnsi="Tahoma" w:cs="Tahoma"/>
        </w:rPr>
        <w:t>Synergies of the marketing elements with the r</w:t>
      </w:r>
      <w:r w:rsidR="00873704" w:rsidRPr="00CF3B28">
        <w:rPr>
          <w:rFonts w:ascii="Tahoma" w:hAnsi="Tahoma" w:cs="Tahoma"/>
        </w:rPr>
        <w:t>est of the</w:t>
      </w:r>
      <w:r w:rsidRPr="00CF3B28">
        <w:rPr>
          <w:rFonts w:ascii="Tahoma" w:hAnsi="Tahoma" w:cs="Tahoma"/>
        </w:rPr>
        <w:t xml:space="preserve"> elements crucial for sectoral development (improvement and development of supply/products, investments, management of human resources etc.). </w:t>
      </w:r>
    </w:p>
    <w:p w:rsidR="00FF47D0" w:rsidRPr="00CF3B28" w:rsidRDefault="00FF47D0" w:rsidP="00FF47D0">
      <w:pPr>
        <w:pStyle w:val="ListParagraph"/>
        <w:ind w:left="709"/>
        <w:jc w:val="both"/>
        <w:rPr>
          <w:rFonts w:ascii="Tahoma" w:hAnsi="Tahoma" w:cs="Tahoma"/>
        </w:rPr>
      </w:pPr>
    </w:p>
    <w:p w:rsidR="0082273F" w:rsidRPr="00CF3B28" w:rsidRDefault="0082273F" w:rsidP="00697060">
      <w:pPr>
        <w:pStyle w:val="ListParagraph"/>
        <w:numPr>
          <w:ilvl w:val="3"/>
          <w:numId w:val="9"/>
        </w:numPr>
        <w:tabs>
          <w:tab w:val="left" w:pos="567"/>
        </w:tabs>
        <w:ind w:left="567" w:hanging="567"/>
        <w:rPr>
          <w:rFonts w:ascii="Tahoma" w:hAnsi="Tahoma" w:cs="Tahoma"/>
          <w:b/>
        </w:rPr>
      </w:pPr>
      <w:r w:rsidRPr="00CF3B28">
        <w:rPr>
          <w:rFonts w:ascii="Tahoma" w:hAnsi="Tahoma" w:cs="Tahoma"/>
          <w:b/>
        </w:rPr>
        <w:t xml:space="preserve">THE TASK AND STRATEGIC </w:t>
      </w:r>
      <w:r w:rsidR="00873704" w:rsidRPr="00CF3B28">
        <w:rPr>
          <w:rFonts w:ascii="Tahoma" w:hAnsi="Tahoma" w:cs="Tahoma"/>
          <w:b/>
        </w:rPr>
        <w:t xml:space="preserve">AIMS </w:t>
      </w:r>
      <w:r w:rsidRPr="00CF3B28">
        <w:rPr>
          <w:rFonts w:ascii="Tahoma" w:hAnsi="Tahoma" w:cs="Tahoma"/>
          <w:b/>
        </w:rPr>
        <w:t>OF THE CROATIAN NATIONAL BOARD'S ACTIVITIES</w:t>
      </w:r>
    </w:p>
    <w:p w:rsidR="0082273F" w:rsidRPr="00CF3B28" w:rsidRDefault="0082273F" w:rsidP="0082273F">
      <w:pPr>
        <w:pStyle w:val="ListParagraph"/>
        <w:ind w:left="2880"/>
        <w:jc w:val="both"/>
        <w:rPr>
          <w:rFonts w:ascii="Tahoma" w:hAnsi="Tahoma" w:cs="Tahoma"/>
          <w:b/>
        </w:rPr>
      </w:pPr>
    </w:p>
    <w:p w:rsidR="0082273F" w:rsidRPr="00CF3B28" w:rsidRDefault="0082273F" w:rsidP="0082273F">
      <w:pPr>
        <w:jc w:val="both"/>
        <w:rPr>
          <w:rFonts w:ascii="Tahoma" w:hAnsi="Tahoma" w:cs="Tahoma"/>
        </w:rPr>
      </w:pPr>
      <w:r w:rsidRPr="00CF3B28">
        <w:rPr>
          <w:rFonts w:ascii="Tahoma" w:hAnsi="Tahoma" w:cs="Tahoma"/>
        </w:rPr>
        <w:t>The main statutory duty of the Croatian Nat</w:t>
      </w:r>
      <w:r w:rsidR="009271DE" w:rsidRPr="00CF3B28">
        <w:rPr>
          <w:rFonts w:ascii="Tahoma" w:hAnsi="Tahoma" w:cs="Tahoma"/>
        </w:rPr>
        <w:t xml:space="preserve">ional Tourist Board is to create and promote </w:t>
      </w:r>
      <w:r w:rsidRPr="00CF3B28">
        <w:rPr>
          <w:rFonts w:ascii="Tahoma" w:hAnsi="Tahoma" w:cs="Tahoma"/>
        </w:rPr>
        <w:t xml:space="preserve">the identity and reputation of Croatian tourism, </w:t>
      </w:r>
      <w:r w:rsidR="009271DE" w:rsidRPr="00CF3B28">
        <w:rPr>
          <w:rFonts w:ascii="Tahoma" w:hAnsi="Tahoma" w:cs="Tahoma"/>
        </w:rPr>
        <w:t>to plan</w:t>
      </w:r>
      <w:r w:rsidRPr="00CF3B28">
        <w:rPr>
          <w:rFonts w:ascii="Tahoma" w:hAnsi="Tahoma" w:cs="Tahoma"/>
        </w:rPr>
        <w:t xml:space="preserve"> and implement common strategies and concepts for the promotion, recommendation and performance of promotional activities at home and abroad </w:t>
      </w:r>
      <w:r w:rsidR="009271DE" w:rsidRPr="00CF3B28">
        <w:rPr>
          <w:rFonts w:ascii="Tahoma" w:hAnsi="Tahoma" w:cs="Tahoma"/>
        </w:rPr>
        <w:t>in</w:t>
      </w:r>
      <w:r w:rsidRPr="00CF3B28">
        <w:rPr>
          <w:rFonts w:ascii="Tahoma" w:hAnsi="Tahoma" w:cs="Tahoma"/>
        </w:rPr>
        <w:t xml:space="preserve"> the common interest of all the stakeholders in tourism and raising the level of the quality of the totality of what is on offer in  Croatian tourism. In accordance with the statutory duties, the following are established as significant strategic objectives:</w:t>
      </w:r>
    </w:p>
    <w:p w:rsidR="0082273F" w:rsidRPr="00CF3B28" w:rsidRDefault="0082273F" w:rsidP="00F74386">
      <w:pPr>
        <w:jc w:val="both"/>
        <w:rPr>
          <w:rFonts w:ascii="Tahoma" w:hAnsi="Tahoma" w:cs="Tahoma"/>
        </w:rPr>
      </w:pPr>
    </w:p>
    <w:p w:rsidR="00A42B5E" w:rsidRPr="00CF3B28" w:rsidRDefault="0082273F" w:rsidP="00A42B5E">
      <w:pPr>
        <w:pStyle w:val="ListParagraph"/>
        <w:numPr>
          <w:ilvl w:val="0"/>
          <w:numId w:val="1"/>
        </w:numPr>
        <w:tabs>
          <w:tab w:val="left" w:pos="709"/>
        </w:tabs>
        <w:jc w:val="both"/>
        <w:rPr>
          <w:rFonts w:ascii="Tahoma" w:hAnsi="Tahoma" w:cs="Tahoma"/>
        </w:rPr>
      </w:pPr>
      <w:r w:rsidRPr="00CF3B28">
        <w:rPr>
          <w:rFonts w:ascii="Tahoma" w:hAnsi="Tahoma" w:cs="Tahoma"/>
        </w:rPr>
        <w:t xml:space="preserve">Sustainable growth of tourism, whilst </w:t>
      </w:r>
      <w:r w:rsidR="009271DE" w:rsidRPr="00CF3B28">
        <w:rPr>
          <w:rFonts w:ascii="Tahoma" w:hAnsi="Tahoma" w:cs="Tahoma"/>
        </w:rPr>
        <w:t>securing</w:t>
      </w:r>
      <w:r w:rsidRPr="00CF3B28">
        <w:rPr>
          <w:rFonts w:ascii="Tahoma" w:hAnsi="Tahoma" w:cs="Tahoma"/>
        </w:rPr>
        <w:t xml:space="preserve"> and comprehensively evaluating the potential of Croatian tourism,</w:t>
      </w:r>
    </w:p>
    <w:p w:rsidR="00A42B5E" w:rsidRPr="00CF3B28" w:rsidRDefault="0082273F" w:rsidP="00A42B5E">
      <w:pPr>
        <w:pStyle w:val="ListParagraph"/>
        <w:numPr>
          <w:ilvl w:val="0"/>
          <w:numId w:val="1"/>
        </w:numPr>
        <w:tabs>
          <w:tab w:val="left" w:pos="709"/>
        </w:tabs>
        <w:jc w:val="both"/>
        <w:rPr>
          <w:rFonts w:ascii="Tahoma" w:hAnsi="Tahoma" w:cs="Tahoma"/>
        </w:rPr>
      </w:pPr>
      <w:r w:rsidRPr="00CF3B28">
        <w:rPr>
          <w:rFonts w:ascii="Tahoma" w:hAnsi="Tahoma" w:cs="Tahoma"/>
        </w:rPr>
        <w:t>Improving the reputation of Croatian tourism on the European and world markets, together with further positioning of Croatia as one of the leading tourist countries in the Mediterranean,</w:t>
      </w:r>
    </w:p>
    <w:p w:rsidR="00A42B5E" w:rsidRPr="00CF3B28" w:rsidRDefault="0082273F" w:rsidP="00A42B5E">
      <w:pPr>
        <w:pStyle w:val="ListParagraph"/>
        <w:numPr>
          <w:ilvl w:val="0"/>
          <w:numId w:val="1"/>
        </w:numPr>
        <w:tabs>
          <w:tab w:val="left" w:pos="709"/>
        </w:tabs>
        <w:jc w:val="both"/>
        <w:rPr>
          <w:rFonts w:ascii="Tahoma" w:hAnsi="Tahoma" w:cs="Tahoma"/>
        </w:rPr>
      </w:pPr>
      <w:r w:rsidRPr="00CF3B28">
        <w:rPr>
          <w:rFonts w:ascii="Tahoma" w:hAnsi="Tahoma" w:cs="Tahoma"/>
        </w:rPr>
        <w:t>Improving the level of the quality of what Croatian tourism has to offer, in line with market trends,</w:t>
      </w:r>
    </w:p>
    <w:p w:rsidR="00A42B5E" w:rsidRPr="00CF3B28" w:rsidRDefault="0082273F" w:rsidP="00A42B5E">
      <w:pPr>
        <w:pStyle w:val="ListParagraph"/>
        <w:numPr>
          <w:ilvl w:val="0"/>
          <w:numId w:val="1"/>
        </w:numPr>
        <w:tabs>
          <w:tab w:val="left" w:pos="709"/>
        </w:tabs>
        <w:jc w:val="both"/>
        <w:rPr>
          <w:rFonts w:ascii="Tahoma" w:hAnsi="Tahoma" w:cs="Tahoma"/>
        </w:rPr>
      </w:pPr>
      <w:r w:rsidRPr="00CF3B28">
        <w:rPr>
          <w:rFonts w:ascii="Tahoma" w:hAnsi="Tahoma" w:cs="Tahoma"/>
        </w:rPr>
        <w:t>Increasing the number of arrivals in the pre – and post season,</w:t>
      </w:r>
    </w:p>
    <w:p w:rsidR="00A42B5E" w:rsidRPr="00CF3B28" w:rsidRDefault="00E50360" w:rsidP="00A42B5E">
      <w:pPr>
        <w:pStyle w:val="ListParagraph"/>
        <w:numPr>
          <w:ilvl w:val="0"/>
          <w:numId w:val="1"/>
        </w:numPr>
        <w:tabs>
          <w:tab w:val="left" w:pos="709"/>
        </w:tabs>
        <w:jc w:val="both"/>
        <w:rPr>
          <w:rFonts w:ascii="Tahoma" w:hAnsi="Tahoma" w:cs="Tahoma"/>
        </w:rPr>
      </w:pPr>
      <w:r w:rsidRPr="00CF3B28">
        <w:rPr>
          <w:rFonts w:ascii="Tahoma" w:hAnsi="Tahoma" w:cs="Tahoma"/>
        </w:rPr>
        <w:t>Increasing the number of arrivals in continental Croatia,</w:t>
      </w:r>
    </w:p>
    <w:p w:rsidR="00A42B5E" w:rsidRPr="00CF3B28" w:rsidRDefault="00E50360" w:rsidP="00A42B5E">
      <w:pPr>
        <w:pStyle w:val="ListParagraph"/>
        <w:numPr>
          <w:ilvl w:val="0"/>
          <w:numId w:val="1"/>
        </w:numPr>
        <w:tabs>
          <w:tab w:val="left" w:pos="709"/>
        </w:tabs>
        <w:jc w:val="both"/>
        <w:rPr>
          <w:rFonts w:ascii="Tahoma" w:hAnsi="Tahoma" w:cs="Tahoma"/>
        </w:rPr>
      </w:pPr>
      <w:r w:rsidRPr="00CF3B28">
        <w:rPr>
          <w:rFonts w:ascii="Tahoma" w:hAnsi="Tahoma" w:cs="Tahoma"/>
        </w:rPr>
        <w:t>Increased earnings from tourism at the level of the tourism clusters/individual businesses,</w:t>
      </w:r>
    </w:p>
    <w:p w:rsidR="00E50360" w:rsidRPr="00CF3B28" w:rsidRDefault="00E50360" w:rsidP="00A42B5E">
      <w:pPr>
        <w:pStyle w:val="ListParagraph"/>
        <w:numPr>
          <w:ilvl w:val="0"/>
          <w:numId w:val="1"/>
        </w:numPr>
        <w:tabs>
          <w:tab w:val="left" w:pos="709"/>
        </w:tabs>
        <w:jc w:val="both"/>
        <w:rPr>
          <w:rFonts w:ascii="Tahoma" w:hAnsi="Tahoma" w:cs="Tahoma"/>
        </w:rPr>
      </w:pPr>
      <w:r w:rsidRPr="00CF3B28">
        <w:rPr>
          <w:rFonts w:ascii="Tahoma" w:hAnsi="Tahoma" w:cs="Tahoma"/>
        </w:rPr>
        <w:t>National promotion in line with the strategic development guidelines defined by the Strategy for the Development of Tourism in the Republic of Croatia until 2020.</w:t>
      </w:r>
    </w:p>
    <w:p w:rsidR="00E50360" w:rsidRPr="00CF3B28" w:rsidRDefault="00E50360" w:rsidP="00E50360">
      <w:pPr>
        <w:tabs>
          <w:tab w:val="left" w:pos="709"/>
        </w:tabs>
        <w:ind w:left="709"/>
        <w:jc w:val="both"/>
        <w:rPr>
          <w:rFonts w:ascii="Tahoma" w:hAnsi="Tahoma" w:cs="Tahoma"/>
        </w:rPr>
      </w:pPr>
    </w:p>
    <w:p w:rsidR="00081ED0" w:rsidRPr="00697060" w:rsidRDefault="00081ED0" w:rsidP="00697060">
      <w:pPr>
        <w:pStyle w:val="ListParagraph"/>
        <w:numPr>
          <w:ilvl w:val="3"/>
          <w:numId w:val="9"/>
        </w:numPr>
        <w:ind w:left="567" w:hanging="567"/>
        <w:jc w:val="both"/>
        <w:rPr>
          <w:rFonts w:ascii="Tahoma" w:hAnsi="Tahoma" w:cs="Tahoma"/>
          <w:b/>
          <w:bCs/>
        </w:rPr>
      </w:pPr>
      <w:r w:rsidRPr="00697060">
        <w:rPr>
          <w:rFonts w:ascii="Tahoma" w:hAnsi="Tahoma" w:cs="Tahoma"/>
          <w:b/>
          <w:bCs/>
        </w:rPr>
        <w:t>OBJECTIVES OF THE SMPCT (Strategic Marketing Plan for Croatian Tourism)</w:t>
      </w:r>
    </w:p>
    <w:p w:rsidR="00E42893" w:rsidRPr="00CF3B28" w:rsidRDefault="00E42893" w:rsidP="00697060">
      <w:pPr>
        <w:ind w:left="709" w:hanging="709"/>
        <w:jc w:val="both"/>
        <w:rPr>
          <w:rFonts w:ascii="Tahoma" w:hAnsi="Tahoma" w:cs="Tahoma"/>
        </w:rPr>
      </w:pPr>
    </w:p>
    <w:p w:rsidR="00081ED0" w:rsidRPr="00CF3B28" w:rsidRDefault="00081ED0" w:rsidP="00081ED0">
      <w:pPr>
        <w:jc w:val="both"/>
        <w:rPr>
          <w:rFonts w:ascii="Tahoma" w:hAnsi="Tahoma" w:cs="Tahoma"/>
        </w:rPr>
      </w:pPr>
      <w:r w:rsidRPr="00CF3B28">
        <w:rPr>
          <w:rFonts w:ascii="Tahoma" w:hAnsi="Tahoma" w:cs="Tahoma"/>
        </w:rPr>
        <w:t xml:space="preserve">In accordance with the </w:t>
      </w:r>
      <w:r w:rsidR="009271DE" w:rsidRPr="00CF3B28">
        <w:rPr>
          <w:rFonts w:ascii="Tahoma" w:hAnsi="Tahoma" w:cs="Tahoma"/>
        </w:rPr>
        <w:t>above</w:t>
      </w:r>
      <w:r w:rsidRPr="00CF3B28">
        <w:rPr>
          <w:rFonts w:ascii="Tahoma" w:hAnsi="Tahoma" w:cs="Tahoma"/>
        </w:rPr>
        <w:t xml:space="preserve">, </w:t>
      </w:r>
      <w:r w:rsidR="009271DE" w:rsidRPr="00CF3B28">
        <w:rPr>
          <w:rFonts w:ascii="Tahoma" w:hAnsi="Tahoma" w:cs="Tahoma"/>
        </w:rPr>
        <w:t xml:space="preserve">the SMPCT needs </w:t>
      </w:r>
      <w:r w:rsidRPr="00CF3B28">
        <w:rPr>
          <w:rFonts w:ascii="Tahoma" w:hAnsi="Tahoma" w:cs="Tahoma"/>
        </w:rPr>
        <w:t xml:space="preserve">to </w:t>
      </w:r>
      <w:r w:rsidR="00FF5820" w:rsidRPr="00CF3B28">
        <w:rPr>
          <w:rFonts w:ascii="Tahoma" w:hAnsi="Tahoma" w:cs="Tahoma"/>
        </w:rPr>
        <w:t>outline</w:t>
      </w:r>
      <w:r w:rsidRPr="00CF3B28">
        <w:rPr>
          <w:rFonts w:ascii="Tahoma" w:hAnsi="Tahoma" w:cs="Tahoma"/>
        </w:rPr>
        <w:t xml:space="preserve"> the following tasks:</w:t>
      </w:r>
    </w:p>
    <w:p w:rsidR="0055146D" w:rsidRPr="00CF3B28" w:rsidRDefault="0055146D" w:rsidP="0055146D">
      <w:pPr>
        <w:jc w:val="both"/>
        <w:rPr>
          <w:rFonts w:ascii="Tahoma" w:hAnsi="Tahoma" w:cs="Tahoma"/>
        </w:rPr>
      </w:pPr>
    </w:p>
    <w:p w:rsidR="0055146D" w:rsidRPr="00CF3B28" w:rsidRDefault="009271DE" w:rsidP="002579C8">
      <w:pPr>
        <w:pStyle w:val="ListParagraph"/>
        <w:numPr>
          <w:ilvl w:val="0"/>
          <w:numId w:val="2"/>
        </w:numPr>
        <w:jc w:val="both"/>
        <w:rPr>
          <w:rFonts w:ascii="Tahoma" w:hAnsi="Tahoma" w:cs="Tahoma"/>
        </w:rPr>
      </w:pPr>
      <w:r w:rsidRPr="00CF3B28">
        <w:rPr>
          <w:rFonts w:ascii="Tahoma" w:hAnsi="Tahoma" w:cs="Tahoma"/>
        </w:rPr>
        <w:t>Definition</w:t>
      </w:r>
      <w:r w:rsidR="00081ED0" w:rsidRPr="00CF3B28">
        <w:rPr>
          <w:rFonts w:ascii="Tahoma" w:hAnsi="Tahoma" w:cs="Tahoma"/>
        </w:rPr>
        <w:t xml:space="preserve"> of the global branding st</w:t>
      </w:r>
      <w:r w:rsidRPr="00CF3B28">
        <w:rPr>
          <w:rFonts w:ascii="Tahoma" w:hAnsi="Tahoma" w:cs="Tahoma"/>
        </w:rPr>
        <w:t>ra</w:t>
      </w:r>
      <w:r w:rsidR="00081ED0" w:rsidRPr="00CF3B28">
        <w:rPr>
          <w:rFonts w:ascii="Tahoma" w:hAnsi="Tahoma" w:cs="Tahoma"/>
        </w:rPr>
        <w:t>tegy for Croatian tourism</w:t>
      </w:r>
    </w:p>
    <w:p w:rsidR="00942294" w:rsidRPr="00CF3B28" w:rsidRDefault="009271DE" w:rsidP="00F0481D">
      <w:pPr>
        <w:pStyle w:val="ListParagraph"/>
        <w:numPr>
          <w:ilvl w:val="0"/>
          <w:numId w:val="2"/>
        </w:numPr>
        <w:jc w:val="both"/>
        <w:rPr>
          <w:rFonts w:ascii="Tahoma" w:hAnsi="Tahoma" w:cs="Tahoma"/>
        </w:rPr>
      </w:pPr>
      <w:r w:rsidRPr="00CF3B28">
        <w:rPr>
          <w:rFonts w:ascii="Tahoma" w:hAnsi="Tahoma" w:cs="Tahoma"/>
        </w:rPr>
        <w:t>Evaluation</w:t>
      </w:r>
      <w:r w:rsidR="00081ED0" w:rsidRPr="00CF3B28">
        <w:rPr>
          <w:rFonts w:ascii="Tahoma" w:hAnsi="Tahoma" w:cs="Tahoma"/>
        </w:rPr>
        <w:t xml:space="preserve"> of the existing </w:t>
      </w:r>
      <w:r w:rsidRPr="00CF3B28">
        <w:rPr>
          <w:rFonts w:ascii="Tahoma" w:hAnsi="Tahoma" w:cs="Tahoma"/>
        </w:rPr>
        <w:t>cluster</w:t>
      </w:r>
      <w:r w:rsidR="00F20DE5" w:rsidRPr="00CF3B28">
        <w:rPr>
          <w:rFonts w:ascii="Tahoma" w:hAnsi="Tahoma" w:cs="Tahoma"/>
        </w:rPr>
        <w:t>s</w:t>
      </w:r>
      <w:r w:rsidRPr="00CF3B28">
        <w:rPr>
          <w:rFonts w:ascii="Tahoma" w:hAnsi="Tahoma" w:cs="Tahoma"/>
        </w:rPr>
        <w:t>'</w:t>
      </w:r>
      <w:r w:rsidR="00F20DE5" w:rsidRPr="00CF3B28">
        <w:rPr>
          <w:rFonts w:ascii="Tahoma" w:hAnsi="Tahoma" w:cs="Tahoma"/>
        </w:rPr>
        <w:t xml:space="preserve"> </w:t>
      </w:r>
      <w:r w:rsidRPr="00CF3B28">
        <w:rPr>
          <w:rFonts w:ascii="Tahoma" w:hAnsi="Tahoma" w:cs="Tahoma"/>
        </w:rPr>
        <w:t>distribution</w:t>
      </w:r>
      <w:r w:rsidR="00081ED0" w:rsidRPr="00CF3B28">
        <w:rPr>
          <w:rFonts w:ascii="Tahoma" w:hAnsi="Tahoma" w:cs="Tahoma"/>
        </w:rPr>
        <w:t xml:space="preserve"> </w:t>
      </w:r>
      <w:r w:rsidRPr="00CF3B28">
        <w:rPr>
          <w:rFonts w:ascii="Tahoma" w:hAnsi="Tahoma" w:cs="Tahoma"/>
        </w:rPr>
        <w:t>in</w:t>
      </w:r>
      <w:r w:rsidR="00F20DE5" w:rsidRPr="00CF3B28">
        <w:rPr>
          <w:rFonts w:ascii="Tahoma" w:hAnsi="Tahoma" w:cs="Tahoma"/>
        </w:rPr>
        <w:t xml:space="preserve"> Croat</w:t>
      </w:r>
      <w:r w:rsidRPr="00CF3B28">
        <w:rPr>
          <w:rFonts w:ascii="Tahoma" w:hAnsi="Tahoma" w:cs="Tahoma"/>
        </w:rPr>
        <w:t>ia (</w:t>
      </w:r>
      <w:r w:rsidR="00F20DE5" w:rsidRPr="00CF3B28">
        <w:rPr>
          <w:rFonts w:ascii="Tahoma" w:hAnsi="Tahoma" w:cs="Tahoma"/>
        </w:rPr>
        <w:t>defined by SMPCT 2010-2014) and needs</w:t>
      </w:r>
      <w:r w:rsidRPr="00CF3B28">
        <w:rPr>
          <w:rFonts w:ascii="Tahoma" w:hAnsi="Tahoma" w:cs="Tahoma"/>
        </w:rPr>
        <w:t xml:space="preserve"> and nature of their redefinition.</w:t>
      </w:r>
    </w:p>
    <w:p w:rsidR="00942294" w:rsidRPr="00CF3B28" w:rsidRDefault="00CA3C88" w:rsidP="00F0481D">
      <w:pPr>
        <w:pStyle w:val="ListParagraph"/>
        <w:numPr>
          <w:ilvl w:val="0"/>
          <w:numId w:val="2"/>
        </w:numPr>
        <w:jc w:val="both"/>
        <w:rPr>
          <w:rFonts w:ascii="Tahoma" w:hAnsi="Tahoma" w:cs="Tahoma"/>
        </w:rPr>
      </w:pPr>
      <w:r w:rsidRPr="00CF3B28">
        <w:rPr>
          <w:rFonts w:ascii="Tahoma" w:hAnsi="Tahoma" w:cs="Tahoma"/>
        </w:rPr>
        <w:t>Concept</w:t>
      </w:r>
      <w:r w:rsidR="00B2327D" w:rsidRPr="00CF3B28">
        <w:rPr>
          <w:rFonts w:ascii="Tahoma" w:hAnsi="Tahoma" w:cs="Tahoma"/>
        </w:rPr>
        <w:t>ualisation</w:t>
      </w:r>
      <w:r w:rsidR="00F20DE5" w:rsidRPr="00CF3B28">
        <w:rPr>
          <w:rFonts w:ascii="Tahoma" w:hAnsi="Tahoma" w:cs="Tahoma"/>
        </w:rPr>
        <w:t xml:space="preserve"> of the marketing activities in foreign markets, with emphasis on redefining the organisational structure of the network of repres</w:t>
      </w:r>
      <w:r w:rsidR="0055146D" w:rsidRPr="00CF3B28">
        <w:rPr>
          <w:rFonts w:ascii="Tahoma" w:hAnsi="Tahoma" w:cs="Tahoma"/>
        </w:rPr>
        <w:t>entatives of the CNTB (Croatian National Tourist Board) abroad.</w:t>
      </w:r>
    </w:p>
    <w:p w:rsidR="00942294" w:rsidRPr="00CF3B28" w:rsidRDefault="00F20DE5" w:rsidP="002579C8">
      <w:pPr>
        <w:pStyle w:val="ListParagraph"/>
        <w:numPr>
          <w:ilvl w:val="0"/>
          <w:numId w:val="2"/>
        </w:numPr>
        <w:jc w:val="both"/>
        <w:rPr>
          <w:rFonts w:ascii="Tahoma" w:hAnsi="Tahoma" w:cs="Tahoma"/>
        </w:rPr>
      </w:pPr>
      <w:r w:rsidRPr="00CF3B28">
        <w:rPr>
          <w:rFonts w:ascii="Tahoma" w:hAnsi="Tahoma" w:cs="Tahoma"/>
        </w:rPr>
        <w:t>Establishment of the concept for operational research of the domestic and foreign markets for the purpose of promotion of Croatian tourism.</w:t>
      </w:r>
    </w:p>
    <w:p w:rsidR="00942294" w:rsidRPr="00CF3B28" w:rsidRDefault="00AC33CF" w:rsidP="002579C8">
      <w:pPr>
        <w:pStyle w:val="ListParagraph"/>
        <w:numPr>
          <w:ilvl w:val="0"/>
          <w:numId w:val="2"/>
        </w:numPr>
        <w:jc w:val="both"/>
        <w:rPr>
          <w:rFonts w:ascii="Tahoma" w:hAnsi="Tahoma" w:cs="Tahoma"/>
        </w:rPr>
      </w:pPr>
      <w:r w:rsidRPr="00CF3B28">
        <w:rPr>
          <w:rFonts w:ascii="Tahoma" w:hAnsi="Tahoma" w:cs="Tahoma"/>
        </w:rPr>
        <w:t xml:space="preserve">Planning </w:t>
      </w:r>
      <w:r w:rsidR="006408A2" w:rsidRPr="00CF3B28">
        <w:rPr>
          <w:rFonts w:ascii="Tahoma" w:hAnsi="Tahoma" w:cs="Tahoma"/>
        </w:rPr>
        <w:t xml:space="preserve">efficient marketing activities at the national level for the period 2014-2020 ( </w:t>
      </w:r>
      <w:r w:rsidR="004B0439" w:rsidRPr="00CF3B28">
        <w:rPr>
          <w:rFonts w:ascii="Tahoma" w:hAnsi="Tahoma" w:cs="Tahoma"/>
        </w:rPr>
        <w:t xml:space="preserve">independently and by means of various models of co-operation with </w:t>
      </w:r>
      <w:r w:rsidR="00665A20" w:rsidRPr="00CF3B28">
        <w:rPr>
          <w:rFonts w:ascii="Tahoma" w:hAnsi="Tahoma" w:cs="Tahoma"/>
        </w:rPr>
        <w:t>stakeholders</w:t>
      </w:r>
      <w:r w:rsidR="004B0439" w:rsidRPr="00CF3B28">
        <w:rPr>
          <w:rFonts w:ascii="Tahoma" w:hAnsi="Tahoma" w:cs="Tahoma"/>
        </w:rPr>
        <w:t xml:space="preserve"> from both public and private sectors).</w:t>
      </w:r>
    </w:p>
    <w:p w:rsidR="00942294" w:rsidRPr="00CF3B28" w:rsidRDefault="006D0C70" w:rsidP="002579C8">
      <w:pPr>
        <w:pStyle w:val="ListParagraph"/>
        <w:numPr>
          <w:ilvl w:val="0"/>
          <w:numId w:val="2"/>
        </w:numPr>
        <w:jc w:val="both"/>
        <w:rPr>
          <w:rFonts w:ascii="Tahoma" w:hAnsi="Tahoma" w:cs="Tahoma"/>
        </w:rPr>
      </w:pPr>
      <w:r w:rsidRPr="00CF3B28">
        <w:rPr>
          <w:rFonts w:ascii="Tahoma" w:hAnsi="Tahoma" w:cs="Tahoma"/>
        </w:rPr>
        <w:t>Implementation of innovative communication tactics in the marketing activity of CNTB with emphasis on online communication. (</w:t>
      </w:r>
      <w:r w:rsidR="00AC33CF" w:rsidRPr="00CF3B28">
        <w:rPr>
          <w:rFonts w:ascii="Tahoma" w:hAnsi="Tahoma" w:cs="Tahoma"/>
        </w:rPr>
        <w:t>with the aim</w:t>
      </w:r>
      <w:r w:rsidR="00135E81" w:rsidRPr="00CF3B28">
        <w:rPr>
          <w:rFonts w:ascii="Tahoma" w:hAnsi="Tahoma" w:cs="Tahoma"/>
        </w:rPr>
        <w:t xml:space="preserve"> of</w:t>
      </w:r>
      <w:r w:rsidRPr="00CF3B28">
        <w:rPr>
          <w:rFonts w:ascii="Tahoma" w:hAnsi="Tahoma" w:cs="Tahoma"/>
        </w:rPr>
        <w:t xml:space="preserve"> establish</w:t>
      </w:r>
      <w:r w:rsidR="00135E81" w:rsidRPr="00CF3B28">
        <w:rPr>
          <w:rFonts w:ascii="Tahoma" w:hAnsi="Tahoma" w:cs="Tahoma"/>
        </w:rPr>
        <w:t>ing</w:t>
      </w:r>
      <w:r w:rsidRPr="00CF3B28">
        <w:rPr>
          <w:rFonts w:ascii="Tahoma" w:hAnsi="Tahoma" w:cs="Tahoma"/>
        </w:rPr>
        <w:t xml:space="preserve"> a multi</w:t>
      </w:r>
      <w:r w:rsidR="00665A20" w:rsidRPr="00CF3B28">
        <w:rPr>
          <w:rFonts w:ascii="Tahoma" w:hAnsi="Tahoma" w:cs="Tahoma"/>
        </w:rPr>
        <w:t>-</w:t>
      </w:r>
      <w:r w:rsidRPr="00CF3B28">
        <w:rPr>
          <w:rFonts w:ascii="Tahoma" w:hAnsi="Tahoma" w:cs="Tahoma"/>
        </w:rPr>
        <w:t xml:space="preserve">dimensional ICT platform </w:t>
      </w:r>
      <w:r w:rsidRPr="00CF3B28">
        <w:rPr>
          <w:rFonts w:ascii="Tahoma" w:hAnsi="Tahoma" w:cs="Tahoma"/>
          <w:i/>
        </w:rPr>
        <w:t>visitcroatia.hr</w:t>
      </w:r>
      <w:r w:rsidRPr="00CF3B28">
        <w:rPr>
          <w:rFonts w:ascii="Tahoma" w:hAnsi="Tahoma" w:cs="Tahoma"/>
        </w:rPr>
        <w:t>)</w:t>
      </w:r>
    </w:p>
    <w:p w:rsidR="00942294" w:rsidRPr="00CF3B28" w:rsidRDefault="00665A20" w:rsidP="002579C8">
      <w:pPr>
        <w:pStyle w:val="ListParagraph"/>
        <w:numPr>
          <w:ilvl w:val="0"/>
          <w:numId w:val="2"/>
        </w:numPr>
        <w:jc w:val="both"/>
        <w:rPr>
          <w:rFonts w:ascii="Tahoma" w:hAnsi="Tahoma" w:cs="Tahoma"/>
        </w:rPr>
      </w:pPr>
      <w:r w:rsidRPr="00CF3B28">
        <w:rPr>
          <w:rFonts w:ascii="Tahoma" w:hAnsi="Tahoma" w:cs="Tahoma"/>
        </w:rPr>
        <w:t xml:space="preserve">Achieving synergy in marketing activity (creation of optimum models for coordination and cooperation) of the different stakeholders in the tourism </w:t>
      </w:r>
      <w:r w:rsidR="00AC33CF" w:rsidRPr="00CF3B28">
        <w:rPr>
          <w:rFonts w:ascii="Tahoma" w:hAnsi="Tahoma" w:cs="Tahoma"/>
        </w:rPr>
        <w:t>sector of Croatia, with the aim</w:t>
      </w:r>
      <w:r w:rsidRPr="00CF3B28">
        <w:rPr>
          <w:rFonts w:ascii="Tahoma" w:hAnsi="Tahoma" w:cs="Tahoma"/>
        </w:rPr>
        <w:t xml:space="preserve"> of achieving strategic and operational goals at the national, regional and local level.</w:t>
      </w:r>
    </w:p>
    <w:p w:rsidR="00942294" w:rsidRPr="00CF3B28" w:rsidRDefault="006E3CFF" w:rsidP="00F0481D">
      <w:pPr>
        <w:pStyle w:val="ListParagraph"/>
        <w:numPr>
          <w:ilvl w:val="0"/>
          <w:numId w:val="2"/>
        </w:numPr>
        <w:jc w:val="both"/>
        <w:rPr>
          <w:rFonts w:ascii="Tahoma" w:hAnsi="Tahoma" w:cs="Tahoma"/>
        </w:rPr>
      </w:pPr>
      <w:r w:rsidRPr="00CF3B28">
        <w:rPr>
          <w:rFonts w:ascii="Tahoma" w:hAnsi="Tahoma" w:cs="Tahoma"/>
        </w:rPr>
        <w:t xml:space="preserve">Marketing support for the expansion, diversification and </w:t>
      </w:r>
      <w:r w:rsidR="00AC33CF" w:rsidRPr="00CF3B28">
        <w:rPr>
          <w:rFonts w:ascii="Tahoma" w:hAnsi="Tahoma" w:cs="Tahoma"/>
        </w:rPr>
        <w:t>recognition</w:t>
      </w:r>
      <w:r w:rsidRPr="00CF3B28">
        <w:rPr>
          <w:rFonts w:ascii="Tahoma" w:hAnsi="Tahoma" w:cs="Tahoma"/>
        </w:rPr>
        <w:t xml:space="preserve"> of the supply of different tourism products and regions, together with undertaking measures and activities for the development and promotion of selective forms of tourism.</w:t>
      </w:r>
    </w:p>
    <w:p w:rsidR="009F7BA3" w:rsidRPr="00CF3B28" w:rsidRDefault="002D129D" w:rsidP="00F0481D">
      <w:pPr>
        <w:pStyle w:val="ListParagraph"/>
        <w:numPr>
          <w:ilvl w:val="0"/>
          <w:numId w:val="2"/>
        </w:numPr>
        <w:jc w:val="both"/>
        <w:rPr>
          <w:rFonts w:ascii="Tahoma" w:hAnsi="Tahoma" w:cs="Tahoma"/>
        </w:rPr>
      </w:pPr>
      <w:r w:rsidRPr="00CF3B28">
        <w:rPr>
          <w:rFonts w:ascii="Tahoma" w:hAnsi="Tahoma" w:cs="Tahoma"/>
        </w:rPr>
        <w:t>Attracting new segments of demand in traditional markets and p</w:t>
      </w:r>
      <w:r w:rsidR="00365D90" w:rsidRPr="00CF3B28">
        <w:rPr>
          <w:rFonts w:ascii="Tahoma" w:hAnsi="Tahoma" w:cs="Tahoma"/>
        </w:rPr>
        <w:t>ositioning i</w:t>
      </w:r>
      <w:r w:rsidR="006E2C1B" w:rsidRPr="00CF3B28">
        <w:rPr>
          <w:rFonts w:ascii="Tahoma" w:hAnsi="Tahoma" w:cs="Tahoma"/>
        </w:rPr>
        <w:t>n</w:t>
      </w:r>
      <w:r w:rsidRPr="00CF3B28">
        <w:rPr>
          <w:rFonts w:ascii="Tahoma" w:hAnsi="Tahoma" w:cs="Tahoma"/>
        </w:rPr>
        <w:t xml:space="preserve"> new markets.</w:t>
      </w:r>
    </w:p>
    <w:p w:rsidR="00C12295" w:rsidRPr="00CF3B28" w:rsidRDefault="00942294" w:rsidP="002579C8">
      <w:pPr>
        <w:pStyle w:val="ListParagraph"/>
        <w:numPr>
          <w:ilvl w:val="0"/>
          <w:numId w:val="2"/>
        </w:numPr>
        <w:jc w:val="both"/>
        <w:rPr>
          <w:rFonts w:ascii="Tahoma" w:hAnsi="Tahoma" w:cs="Tahoma"/>
        </w:rPr>
      </w:pPr>
      <w:r w:rsidRPr="00CF3B28">
        <w:rPr>
          <w:rFonts w:ascii="Tahoma" w:hAnsi="Tahoma" w:cs="Tahoma"/>
        </w:rPr>
        <w:t xml:space="preserve"> Taking m</w:t>
      </w:r>
      <w:r w:rsidR="00DE6216" w:rsidRPr="00CF3B28">
        <w:rPr>
          <w:rFonts w:ascii="Tahoma" w:hAnsi="Tahoma" w:cs="Tahoma"/>
        </w:rPr>
        <w:t>easures and undertaking activities for the development and promotion of tourism in parts of the Republic of Croatia where tourism is undeveloped.</w:t>
      </w:r>
    </w:p>
    <w:p w:rsidR="00C12295" w:rsidRPr="00CF3B28" w:rsidRDefault="004C0696" w:rsidP="002579C8">
      <w:pPr>
        <w:pStyle w:val="ListParagraph"/>
        <w:numPr>
          <w:ilvl w:val="0"/>
          <w:numId w:val="2"/>
        </w:numPr>
        <w:jc w:val="both"/>
        <w:rPr>
          <w:rFonts w:ascii="Tahoma" w:hAnsi="Tahoma" w:cs="Tahoma"/>
        </w:rPr>
      </w:pPr>
      <w:r w:rsidRPr="00CF3B28">
        <w:rPr>
          <w:rFonts w:ascii="Tahoma" w:hAnsi="Tahoma" w:cs="Tahoma"/>
        </w:rPr>
        <w:t xml:space="preserve">Promotion of the awareness at all levels of the importance of tourism and of the need for its sustainable development. </w:t>
      </w:r>
    </w:p>
    <w:p w:rsidR="00C12295" w:rsidRPr="00CF3B28" w:rsidRDefault="00C92DE7" w:rsidP="009F7BA3">
      <w:pPr>
        <w:pStyle w:val="ListParagraph"/>
        <w:numPr>
          <w:ilvl w:val="0"/>
          <w:numId w:val="2"/>
        </w:numPr>
        <w:jc w:val="both"/>
        <w:rPr>
          <w:rFonts w:ascii="Tahoma" w:hAnsi="Tahoma" w:cs="Tahoma"/>
        </w:rPr>
      </w:pPr>
      <w:r w:rsidRPr="00CF3B28">
        <w:rPr>
          <w:rFonts w:ascii="Tahoma" w:hAnsi="Tahoma" w:cs="Tahoma"/>
        </w:rPr>
        <w:t>A list a</w:t>
      </w:r>
      <w:r w:rsidR="00AC33CF" w:rsidRPr="00CF3B28">
        <w:rPr>
          <w:rFonts w:ascii="Tahoma" w:hAnsi="Tahoma" w:cs="Tahoma"/>
        </w:rPr>
        <w:t xml:space="preserve">nd </w:t>
      </w:r>
      <w:r w:rsidR="005E5604" w:rsidRPr="00CF3B28">
        <w:rPr>
          <w:rFonts w:ascii="Tahoma" w:hAnsi="Tahoma" w:cs="Tahoma"/>
        </w:rPr>
        <w:t>programme for</w:t>
      </w:r>
      <w:r w:rsidRPr="00CF3B28">
        <w:rPr>
          <w:rFonts w:ascii="Tahoma" w:hAnsi="Tahoma" w:cs="Tahoma"/>
        </w:rPr>
        <w:t xml:space="preserve"> implementation of projects</w:t>
      </w:r>
      <w:r w:rsidR="005E5604" w:rsidRPr="00CF3B28">
        <w:rPr>
          <w:rFonts w:ascii="Tahoma" w:hAnsi="Tahoma" w:cs="Tahoma"/>
        </w:rPr>
        <w:t xml:space="preserve">, sorted </w:t>
      </w:r>
      <w:r w:rsidR="00AC33CF" w:rsidRPr="00CF3B28">
        <w:rPr>
          <w:rFonts w:ascii="Tahoma" w:hAnsi="Tahoma" w:cs="Tahoma"/>
        </w:rPr>
        <w:t>by</w:t>
      </w:r>
      <w:r w:rsidR="005E5604" w:rsidRPr="00CF3B28">
        <w:rPr>
          <w:rFonts w:ascii="Tahoma" w:hAnsi="Tahoma" w:cs="Tahoma"/>
        </w:rPr>
        <w:t xml:space="preserve"> key strategic directions</w:t>
      </w:r>
      <w:r w:rsidR="00AC33CF" w:rsidRPr="00CF3B28">
        <w:rPr>
          <w:rFonts w:ascii="Tahoma" w:hAnsi="Tahoma" w:cs="Tahoma"/>
        </w:rPr>
        <w:t xml:space="preserve"> and aims</w:t>
      </w:r>
      <w:r w:rsidR="005E5604" w:rsidRPr="00CF3B28">
        <w:rPr>
          <w:rFonts w:ascii="Tahoma" w:hAnsi="Tahoma" w:cs="Tahoma"/>
        </w:rPr>
        <w:t xml:space="preserve"> as stated in the SMPCT, </w:t>
      </w:r>
      <w:r w:rsidRPr="00CF3B28">
        <w:rPr>
          <w:rFonts w:ascii="Tahoma" w:hAnsi="Tahoma" w:cs="Tahoma"/>
        </w:rPr>
        <w:t>which can apply for</w:t>
      </w:r>
      <w:r w:rsidR="005E5604" w:rsidRPr="00CF3B28">
        <w:rPr>
          <w:rFonts w:ascii="Tahoma" w:hAnsi="Tahoma" w:cs="Tahoma"/>
        </w:rPr>
        <w:t xml:space="preserve"> co-financing from EU funds.</w:t>
      </w:r>
      <w:r w:rsidRPr="00CF3B28">
        <w:rPr>
          <w:rFonts w:ascii="Tahoma" w:hAnsi="Tahoma" w:cs="Tahoma"/>
        </w:rPr>
        <w:t xml:space="preserve"> </w:t>
      </w:r>
    </w:p>
    <w:p w:rsidR="00E42893" w:rsidRPr="00CF3B28" w:rsidRDefault="00E42893" w:rsidP="00C12295">
      <w:pPr>
        <w:jc w:val="both"/>
        <w:rPr>
          <w:rFonts w:ascii="Tahoma" w:hAnsi="Tahoma" w:cs="Tahoma"/>
          <w:b/>
          <w:bCs/>
        </w:rPr>
      </w:pPr>
    </w:p>
    <w:p w:rsidR="00334942" w:rsidRPr="00CF3B28" w:rsidRDefault="00334942" w:rsidP="00697060">
      <w:pPr>
        <w:pStyle w:val="ListParagraph"/>
        <w:numPr>
          <w:ilvl w:val="3"/>
          <w:numId w:val="9"/>
        </w:numPr>
        <w:ind w:left="709" w:hanging="709"/>
        <w:jc w:val="both"/>
        <w:rPr>
          <w:rFonts w:ascii="Tahoma" w:hAnsi="Tahoma" w:cs="Tahoma"/>
          <w:b/>
          <w:bCs/>
        </w:rPr>
      </w:pPr>
      <w:r w:rsidRPr="00CF3B28">
        <w:rPr>
          <w:rFonts w:ascii="Tahoma" w:hAnsi="Tahoma" w:cs="Tahoma"/>
          <w:b/>
          <w:bCs/>
        </w:rPr>
        <w:t>DESCRIPTION OF SERVICES</w:t>
      </w:r>
    </w:p>
    <w:p w:rsidR="00E42893" w:rsidRPr="00CF3B28" w:rsidRDefault="00E42893" w:rsidP="00F74386">
      <w:pPr>
        <w:jc w:val="both"/>
        <w:rPr>
          <w:rFonts w:ascii="Tahoma" w:hAnsi="Tahoma" w:cs="Tahoma"/>
        </w:rPr>
      </w:pPr>
    </w:p>
    <w:p w:rsidR="00334942" w:rsidRPr="00CF3B28" w:rsidRDefault="00382357" w:rsidP="00334942">
      <w:pPr>
        <w:jc w:val="both"/>
        <w:rPr>
          <w:rFonts w:ascii="Tahoma" w:hAnsi="Tahoma" w:cs="Tahoma"/>
          <w:b/>
        </w:rPr>
      </w:pPr>
      <w:r w:rsidRPr="00CF3B28">
        <w:rPr>
          <w:rFonts w:ascii="Tahoma" w:hAnsi="Tahoma" w:cs="Tahoma"/>
          <w:b/>
        </w:rPr>
        <w:t xml:space="preserve">4.1. </w:t>
      </w:r>
      <w:r w:rsidR="00334942" w:rsidRPr="00CF3B28">
        <w:rPr>
          <w:rFonts w:ascii="Tahoma" w:hAnsi="Tahoma" w:cs="Tahoma"/>
          <w:b/>
        </w:rPr>
        <w:t>Production of the SMPCT (Strategic Marketing Plan for Croatian Tourism) in the framework of the s</w:t>
      </w:r>
      <w:r w:rsidR="00C12295" w:rsidRPr="00CF3B28">
        <w:rPr>
          <w:rFonts w:ascii="Tahoma" w:hAnsi="Tahoma" w:cs="Tahoma"/>
          <w:b/>
        </w:rPr>
        <w:t>trategic objectives of  the Commissioner</w:t>
      </w:r>
      <w:r w:rsidR="00334942" w:rsidRPr="00CF3B28">
        <w:rPr>
          <w:rFonts w:ascii="Tahoma" w:hAnsi="Tahoma" w:cs="Tahoma"/>
          <w:b/>
        </w:rPr>
        <w:t>, and the objectives of the SMPCT, includ</w:t>
      </w:r>
      <w:r w:rsidR="00674758" w:rsidRPr="00CF3B28">
        <w:rPr>
          <w:rFonts w:ascii="Tahoma" w:hAnsi="Tahoma" w:cs="Tahoma"/>
          <w:b/>
        </w:rPr>
        <w:t>e also</w:t>
      </w:r>
      <w:r w:rsidR="00334942" w:rsidRPr="00CF3B28">
        <w:rPr>
          <w:rFonts w:ascii="Tahoma" w:hAnsi="Tahoma" w:cs="Tahoma"/>
          <w:b/>
        </w:rPr>
        <w:t xml:space="preserve"> the following tasks:</w:t>
      </w:r>
    </w:p>
    <w:p w:rsidR="00E42893" w:rsidRPr="00CF3B28" w:rsidRDefault="00E42893" w:rsidP="00F74386">
      <w:pPr>
        <w:jc w:val="both"/>
        <w:rPr>
          <w:rFonts w:ascii="Tahoma" w:hAnsi="Tahoma" w:cs="Tahoma"/>
        </w:rPr>
      </w:pPr>
    </w:p>
    <w:p w:rsidR="00E3691D" w:rsidRPr="00CF3B28" w:rsidRDefault="00E970CE" w:rsidP="00E3691D">
      <w:pPr>
        <w:jc w:val="both"/>
        <w:rPr>
          <w:rFonts w:ascii="Tahoma" w:hAnsi="Tahoma" w:cs="Tahoma"/>
        </w:rPr>
      </w:pPr>
      <w:r w:rsidRPr="00CF3B28">
        <w:rPr>
          <w:rFonts w:ascii="Tahoma" w:hAnsi="Tahoma" w:cs="Tahoma"/>
          <w:b/>
          <w:bCs/>
          <w:iCs/>
        </w:rPr>
        <w:t>4.1.</w:t>
      </w:r>
      <w:r w:rsidR="00C2450C" w:rsidRPr="00CF3B28">
        <w:rPr>
          <w:rFonts w:ascii="Tahoma" w:hAnsi="Tahoma" w:cs="Tahoma"/>
          <w:b/>
          <w:bCs/>
          <w:iCs/>
        </w:rPr>
        <w:t xml:space="preserve">1. </w:t>
      </w:r>
      <w:r w:rsidR="00E3691D" w:rsidRPr="00CF3B28">
        <w:rPr>
          <w:rFonts w:ascii="Tahoma" w:hAnsi="Tahoma" w:cs="Tahoma"/>
          <w:b/>
          <w:bCs/>
          <w:iCs/>
        </w:rPr>
        <w:t>Evaluation of the current mar</w:t>
      </w:r>
      <w:r w:rsidR="00E3691D" w:rsidRPr="00CF3B28">
        <w:rPr>
          <w:rFonts w:ascii="Tahoma" w:hAnsi="Tahoma" w:cs="Tahoma"/>
          <w:b/>
        </w:rPr>
        <w:t>keting activities of the C</w:t>
      </w:r>
      <w:r w:rsidR="00C12295" w:rsidRPr="00CF3B28">
        <w:rPr>
          <w:rFonts w:ascii="Tahoma" w:hAnsi="Tahoma" w:cs="Tahoma"/>
          <w:b/>
        </w:rPr>
        <w:t>ommissoner</w:t>
      </w:r>
      <w:r w:rsidR="00E3691D" w:rsidRPr="00CF3B28">
        <w:rPr>
          <w:rFonts w:ascii="Tahoma" w:hAnsi="Tahoma" w:cs="Tahoma"/>
          <w:b/>
          <w:i/>
        </w:rPr>
        <w:t xml:space="preserve"> </w:t>
      </w:r>
      <w:r w:rsidR="00E3691D" w:rsidRPr="00CF3B28">
        <w:rPr>
          <w:rFonts w:ascii="Tahoma" w:hAnsi="Tahoma" w:cs="Tahoma"/>
        </w:rPr>
        <w:t xml:space="preserve"> in relation to the implementation of the SMPCT 2010 – 2014 and the Operational Marketing Plan for Tourism in Croatia for the year 2013 (OMPTC 2013 – available on </w:t>
      </w:r>
      <w:hyperlink r:id="rId13" w:history="1">
        <w:r w:rsidR="00E3691D" w:rsidRPr="00CF3B28">
          <w:rPr>
            <w:rStyle w:val="Hyperlink"/>
            <w:rFonts w:ascii="Tahoma" w:hAnsi="Tahoma" w:cs="Tahoma"/>
            <w:color w:val="auto"/>
          </w:rPr>
          <w:t>http://business.croatia.hr/hr-HR/Hrvatska-turisticka-zajednica</w:t>
        </w:r>
      </w:hyperlink>
      <w:r w:rsidR="00E3691D" w:rsidRPr="00CF3B28">
        <w:rPr>
          <w:rFonts w:ascii="Tahoma" w:hAnsi="Tahoma" w:cs="Tahoma"/>
        </w:rPr>
        <w:t>).</w:t>
      </w:r>
    </w:p>
    <w:p w:rsidR="00C2450C" w:rsidRPr="00CF3B28" w:rsidRDefault="00C2450C" w:rsidP="00C2450C">
      <w:pPr>
        <w:jc w:val="both"/>
        <w:rPr>
          <w:rFonts w:ascii="Tahoma" w:hAnsi="Tahoma" w:cs="Tahoma"/>
        </w:rPr>
      </w:pPr>
    </w:p>
    <w:p w:rsidR="00025EE7" w:rsidRPr="00CF3B28" w:rsidRDefault="00E970CE" w:rsidP="00025EE7">
      <w:pPr>
        <w:jc w:val="both"/>
        <w:rPr>
          <w:rFonts w:ascii="Tahoma" w:hAnsi="Tahoma" w:cs="Tahoma"/>
        </w:rPr>
      </w:pPr>
      <w:r w:rsidRPr="00CF3B28">
        <w:rPr>
          <w:rFonts w:ascii="Tahoma" w:hAnsi="Tahoma" w:cs="Tahoma"/>
          <w:b/>
          <w:bCs/>
          <w:iCs/>
        </w:rPr>
        <w:t>4.1.</w:t>
      </w:r>
      <w:r w:rsidR="00C2450C" w:rsidRPr="00CF3B28">
        <w:rPr>
          <w:rFonts w:ascii="Tahoma" w:hAnsi="Tahoma" w:cs="Tahoma"/>
          <w:b/>
          <w:bCs/>
          <w:iCs/>
        </w:rPr>
        <w:t xml:space="preserve">2. </w:t>
      </w:r>
      <w:r w:rsidR="00025EE7" w:rsidRPr="00CF3B28">
        <w:rPr>
          <w:rFonts w:ascii="Tahoma" w:hAnsi="Tahoma" w:cs="Tahoma"/>
          <w:b/>
          <w:bCs/>
          <w:iCs/>
        </w:rPr>
        <w:t>General marketing strategy with a detailed elaboration of the guidelines for the period 2014-2020,</w:t>
      </w:r>
      <w:r w:rsidR="00025EE7" w:rsidRPr="00CF3B28">
        <w:rPr>
          <w:rFonts w:ascii="Tahoma" w:hAnsi="Tahoma" w:cs="Tahoma"/>
          <w:b/>
          <w:bCs/>
          <w:i/>
          <w:iCs/>
        </w:rPr>
        <w:t xml:space="preserve"> </w:t>
      </w:r>
      <w:r w:rsidR="00025EE7" w:rsidRPr="00CF3B28">
        <w:rPr>
          <w:rFonts w:ascii="Tahoma" w:hAnsi="Tahoma" w:cs="Tahoma"/>
          <w:bCs/>
          <w:iCs/>
        </w:rPr>
        <w:t>starting from development principles, development visions and strategic objectives and tasks, determined by the Strategy for Development of Tourism of the Republic of Croatia until 2020, as well as an operat</w:t>
      </w:r>
      <w:r w:rsidR="00EE5138" w:rsidRPr="00CF3B28">
        <w:rPr>
          <w:rFonts w:ascii="Tahoma" w:hAnsi="Tahoma" w:cs="Tahoma"/>
          <w:bCs/>
          <w:iCs/>
        </w:rPr>
        <w:t>ional</w:t>
      </w:r>
      <w:r w:rsidR="00674758" w:rsidRPr="00CF3B28">
        <w:rPr>
          <w:rFonts w:ascii="Tahoma" w:hAnsi="Tahoma" w:cs="Tahoma"/>
          <w:bCs/>
          <w:iCs/>
        </w:rPr>
        <w:t xml:space="preserve"> marketing strategy,</w:t>
      </w:r>
      <w:r w:rsidR="00025EE7" w:rsidRPr="00CF3B28">
        <w:rPr>
          <w:rFonts w:ascii="Tahoma" w:hAnsi="Tahoma" w:cs="Tahoma"/>
          <w:bCs/>
          <w:iCs/>
        </w:rPr>
        <w:t xml:space="preserve"> as follows:</w:t>
      </w:r>
    </w:p>
    <w:p w:rsidR="00025EE7" w:rsidRPr="00CF3B28" w:rsidRDefault="00025EE7" w:rsidP="00C2450C">
      <w:pPr>
        <w:jc w:val="both"/>
        <w:rPr>
          <w:rFonts w:ascii="Tahoma" w:hAnsi="Tahoma" w:cs="Tahoma"/>
        </w:rPr>
      </w:pPr>
    </w:p>
    <w:p w:rsidR="00961329" w:rsidRPr="00CF3B28" w:rsidRDefault="00DB0C9E" w:rsidP="002579C8">
      <w:pPr>
        <w:pStyle w:val="ListParagraph"/>
        <w:numPr>
          <w:ilvl w:val="0"/>
          <w:numId w:val="40"/>
        </w:numPr>
        <w:jc w:val="both"/>
        <w:rPr>
          <w:rFonts w:ascii="Tahoma" w:hAnsi="Tahoma" w:cs="Tahoma"/>
        </w:rPr>
      </w:pPr>
      <w:r w:rsidRPr="00CF3B28">
        <w:rPr>
          <w:rFonts w:ascii="Tahoma" w:hAnsi="Tahoma" w:cs="Tahoma"/>
        </w:rPr>
        <w:t>Strategy for targeted markets</w:t>
      </w:r>
    </w:p>
    <w:p w:rsidR="00961329" w:rsidRPr="00CF3B28" w:rsidRDefault="00DB0C9E" w:rsidP="002579C8">
      <w:pPr>
        <w:pStyle w:val="ListParagraph"/>
        <w:numPr>
          <w:ilvl w:val="0"/>
          <w:numId w:val="40"/>
        </w:numPr>
        <w:jc w:val="both"/>
        <w:rPr>
          <w:rFonts w:ascii="Tahoma" w:hAnsi="Tahoma" w:cs="Tahoma"/>
        </w:rPr>
      </w:pPr>
      <w:r w:rsidRPr="00CF3B28">
        <w:rPr>
          <w:rFonts w:ascii="Tahoma" w:hAnsi="Tahoma" w:cs="Tahoma"/>
        </w:rPr>
        <w:t>Strategy for market segments</w:t>
      </w:r>
    </w:p>
    <w:p w:rsidR="00961329" w:rsidRPr="00CF3B28" w:rsidRDefault="00DB0C9E" w:rsidP="002579C8">
      <w:pPr>
        <w:pStyle w:val="ListParagraph"/>
        <w:numPr>
          <w:ilvl w:val="0"/>
          <w:numId w:val="40"/>
        </w:numPr>
        <w:jc w:val="both"/>
        <w:rPr>
          <w:rFonts w:ascii="Tahoma" w:hAnsi="Tahoma" w:cs="Tahoma"/>
        </w:rPr>
      </w:pPr>
      <w:r w:rsidRPr="00CF3B28">
        <w:rPr>
          <w:rFonts w:ascii="Tahoma" w:hAnsi="Tahoma" w:cs="Tahoma"/>
        </w:rPr>
        <w:t>Strategy for tourism products</w:t>
      </w:r>
    </w:p>
    <w:p w:rsidR="00DB0C9E" w:rsidRPr="00CF3B28" w:rsidRDefault="00DB0C9E" w:rsidP="002579C8">
      <w:pPr>
        <w:pStyle w:val="ListParagraph"/>
        <w:numPr>
          <w:ilvl w:val="0"/>
          <w:numId w:val="40"/>
        </w:numPr>
        <w:jc w:val="both"/>
        <w:rPr>
          <w:rFonts w:ascii="Tahoma" w:hAnsi="Tahoma" w:cs="Tahoma"/>
        </w:rPr>
      </w:pPr>
      <w:r w:rsidRPr="00CF3B28">
        <w:rPr>
          <w:rFonts w:ascii="Tahoma" w:hAnsi="Tahoma" w:cs="Tahoma"/>
        </w:rPr>
        <w:t xml:space="preserve">Strategy for image and promotion . </w:t>
      </w:r>
    </w:p>
    <w:p w:rsidR="00DB0C9E" w:rsidRPr="00CF3B28" w:rsidRDefault="00DB0C9E" w:rsidP="00DB0C9E">
      <w:pPr>
        <w:ind w:left="993"/>
        <w:jc w:val="both"/>
        <w:rPr>
          <w:rFonts w:ascii="Tahoma" w:hAnsi="Tahoma" w:cs="Tahoma"/>
        </w:rPr>
      </w:pPr>
    </w:p>
    <w:p w:rsidR="000B6081" w:rsidRPr="00CF3B28" w:rsidRDefault="00E970CE" w:rsidP="00382357">
      <w:pPr>
        <w:tabs>
          <w:tab w:val="num" w:pos="720"/>
        </w:tabs>
        <w:jc w:val="both"/>
        <w:rPr>
          <w:rFonts w:ascii="Tahoma" w:hAnsi="Tahoma" w:cs="Tahoma"/>
        </w:rPr>
      </w:pPr>
      <w:r w:rsidRPr="00CF3B28">
        <w:rPr>
          <w:rFonts w:ascii="Tahoma" w:hAnsi="Tahoma" w:cs="Tahoma"/>
          <w:b/>
        </w:rPr>
        <w:t>4.1.</w:t>
      </w:r>
      <w:r w:rsidR="00382357" w:rsidRPr="00CF3B28">
        <w:rPr>
          <w:rFonts w:ascii="Tahoma" w:hAnsi="Tahoma" w:cs="Tahoma"/>
          <w:b/>
        </w:rPr>
        <w:t xml:space="preserve">3. </w:t>
      </w:r>
      <w:r w:rsidR="000B6081" w:rsidRPr="00CF3B28">
        <w:rPr>
          <w:rFonts w:ascii="Tahoma" w:hAnsi="Tahoma" w:cs="Tahoma"/>
          <w:b/>
        </w:rPr>
        <w:t xml:space="preserve">Establishment of </w:t>
      </w:r>
      <w:r w:rsidR="00674758" w:rsidRPr="00CF3B28">
        <w:rPr>
          <w:rFonts w:ascii="Tahoma" w:hAnsi="Tahoma" w:cs="Tahoma"/>
          <w:b/>
        </w:rPr>
        <w:t xml:space="preserve">a system of marketing brands for </w:t>
      </w:r>
      <w:r w:rsidR="000B6081" w:rsidRPr="00CF3B28">
        <w:rPr>
          <w:rFonts w:ascii="Tahoma" w:hAnsi="Tahoma" w:cs="Tahoma"/>
          <w:b/>
        </w:rPr>
        <w:t>Croatia:</w:t>
      </w:r>
      <w:r w:rsidR="000B6081" w:rsidRPr="00CF3B28">
        <w:rPr>
          <w:rFonts w:ascii="Tahoma" w:hAnsi="Tahoma" w:cs="Tahoma"/>
        </w:rPr>
        <w:t xml:space="preserve"> 5-6 relevant brands, significant for improving the struc</w:t>
      </w:r>
      <w:r w:rsidR="00674758" w:rsidRPr="00CF3B28">
        <w:rPr>
          <w:rFonts w:ascii="Tahoma" w:hAnsi="Tahoma" w:cs="Tahoma"/>
        </w:rPr>
        <w:t>t</w:t>
      </w:r>
      <w:r w:rsidR="000B6081" w:rsidRPr="00CF3B28">
        <w:rPr>
          <w:rFonts w:ascii="Tahoma" w:hAnsi="Tahoma" w:cs="Tahoma"/>
        </w:rPr>
        <w:t xml:space="preserve">ure of tourist attractions, resources and services, with the </w:t>
      </w:r>
      <w:r w:rsidR="00AA2C2D" w:rsidRPr="00CF3B28">
        <w:rPr>
          <w:rFonts w:ascii="Tahoma" w:hAnsi="Tahoma" w:cs="Tahoma"/>
        </w:rPr>
        <w:t>aim</w:t>
      </w:r>
      <w:r w:rsidR="00261C48" w:rsidRPr="00CF3B28">
        <w:rPr>
          <w:rFonts w:ascii="Tahoma" w:hAnsi="Tahoma" w:cs="Tahoma"/>
        </w:rPr>
        <w:t xml:space="preserve"> of increasing</w:t>
      </w:r>
      <w:r w:rsidR="000B6081" w:rsidRPr="00CF3B28">
        <w:rPr>
          <w:rFonts w:ascii="Tahoma" w:hAnsi="Tahoma" w:cs="Tahoma"/>
        </w:rPr>
        <w:t xml:space="preserve"> the perception o</w:t>
      </w:r>
      <w:r w:rsidR="00261C48" w:rsidRPr="00CF3B28">
        <w:rPr>
          <w:rFonts w:ascii="Tahoma" w:hAnsi="Tahoma" w:cs="Tahoma"/>
        </w:rPr>
        <w:t xml:space="preserve">f value by the end </w:t>
      </w:r>
      <w:r w:rsidR="000B6081" w:rsidRPr="00CF3B28">
        <w:rPr>
          <w:rFonts w:ascii="Tahoma" w:hAnsi="Tahoma" w:cs="Tahoma"/>
        </w:rPr>
        <w:t xml:space="preserve">user </w:t>
      </w:r>
      <w:r w:rsidR="00261C48" w:rsidRPr="00CF3B28">
        <w:rPr>
          <w:rFonts w:ascii="Tahoma" w:hAnsi="Tahoma" w:cs="Tahoma"/>
        </w:rPr>
        <w:t>and of improving</w:t>
      </w:r>
      <w:r w:rsidR="000B6081" w:rsidRPr="00CF3B28">
        <w:rPr>
          <w:rFonts w:ascii="Tahoma" w:hAnsi="Tahoma" w:cs="Tahoma"/>
        </w:rPr>
        <w:t xml:space="preserve"> the image and position</w:t>
      </w:r>
      <w:r w:rsidR="00261C48" w:rsidRPr="00CF3B28">
        <w:rPr>
          <w:rFonts w:ascii="Tahoma" w:hAnsi="Tahoma" w:cs="Tahoma"/>
        </w:rPr>
        <w:t>in</w:t>
      </w:r>
      <w:r w:rsidR="000B6081" w:rsidRPr="00CF3B28">
        <w:rPr>
          <w:rFonts w:ascii="Tahoma" w:hAnsi="Tahoma" w:cs="Tahoma"/>
        </w:rPr>
        <w:t xml:space="preserve">g of </w:t>
      </w:r>
      <w:r w:rsidR="00261C48" w:rsidRPr="00CF3B28">
        <w:rPr>
          <w:rFonts w:ascii="Tahoma" w:hAnsi="Tahoma" w:cs="Tahoma"/>
        </w:rPr>
        <w:t xml:space="preserve">Croatian tourist destinations (it </w:t>
      </w:r>
      <w:r w:rsidR="000B6081" w:rsidRPr="00CF3B28">
        <w:rPr>
          <w:rFonts w:ascii="Tahoma" w:hAnsi="Tahoma" w:cs="Tahoma"/>
        </w:rPr>
        <w:t xml:space="preserve">is necessary to </w:t>
      </w:r>
      <w:r w:rsidR="00B61889" w:rsidRPr="00CF3B28">
        <w:rPr>
          <w:rFonts w:ascii="Tahoma" w:hAnsi="Tahoma" w:cs="Tahoma"/>
        </w:rPr>
        <w:t xml:space="preserve">clearly </w:t>
      </w:r>
      <w:r w:rsidR="000B6081" w:rsidRPr="00CF3B28">
        <w:rPr>
          <w:rFonts w:ascii="Tahoma" w:hAnsi="Tahoma" w:cs="Tahoma"/>
        </w:rPr>
        <w:t xml:space="preserve">define the </w:t>
      </w:r>
      <w:r w:rsidR="00B61889" w:rsidRPr="00CF3B28">
        <w:rPr>
          <w:rFonts w:ascii="Tahoma" w:hAnsi="Tahoma" w:cs="Tahoma"/>
        </w:rPr>
        <w:t xml:space="preserve">respective </w:t>
      </w:r>
      <w:r w:rsidR="00261C48" w:rsidRPr="00CF3B28">
        <w:rPr>
          <w:rFonts w:ascii="Tahoma" w:hAnsi="Tahoma" w:cs="Tahoma"/>
        </w:rPr>
        <w:t xml:space="preserve">brands, models of managing </w:t>
      </w:r>
      <w:r w:rsidR="000B6081" w:rsidRPr="00CF3B28">
        <w:rPr>
          <w:rFonts w:ascii="Tahoma" w:hAnsi="Tahoma" w:cs="Tahoma"/>
        </w:rPr>
        <w:t>individual brands</w:t>
      </w:r>
      <w:r w:rsidR="00AA2C2D" w:rsidRPr="00CF3B28">
        <w:rPr>
          <w:rFonts w:ascii="Tahoma" w:hAnsi="Tahoma" w:cs="Tahoma"/>
        </w:rPr>
        <w:t xml:space="preserve"> and</w:t>
      </w:r>
      <w:r w:rsidR="000B6081" w:rsidRPr="00CF3B28">
        <w:rPr>
          <w:rFonts w:ascii="Tahoma" w:hAnsi="Tahoma" w:cs="Tahoma"/>
        </w:rPr>
        <w:t xml:space="preserve"> role</w:t>
      </w:r>
      <w:r w:rsidR="00261C48" w:rsidRPr="00CF3B28">
        <w:rPr>
          <w:rFonts w:ascii="Tahoma" w:hAnsi="Tahoma" w:cs="Tahoma"/>
        </w:rPr>
        <w:t>s</w:t>
      </w:r>
      <w:r w:rsidR="000B6081" w:rsidRPr="00CF3B28">
        <w:rPr>
          <w:rFonts w:ascii="Tahoma" w:hAnsi="Tahoma" w:cs="Tahoma"/>
        </w:rPr>
        <w:t xml:space="preserve"> of specific stakeholder</w:t>
      </w:r>
      <w:r w:rsidR="00261C48" w:rsidRPr="00CF3B28">
        <w:rPr>
          <w:rFonts w:ascii="Tahoma" w:hAnsi="Tahoma" w:cs="Tahoma"/>
        </w:rPr>
        <w:t>s</w:t>
      </w:r>
      <w:r w:rsidR="000B6081" w:rsidRPr="00CF3B28">
        <w:rPr>
          <w:rFonts w:ascii="Tahoma" w:hAnsi="Tahoma" w:cs="Tahoma"/>
        </w:rPr>
        <w:t xml:space="preserve"> in the process of establishing brands</w:t>
      </w:r>
      <w:r w:rsidR="00261C48" w:rsidRPr="00CF3B28">
        <w:rPr>
          <w:rFonts w:ascii="Tahoma" w:hAnsi="Tahoma" w:cs="Tahoma"/>
        </w:rPr>
        <w:t>, etc.</w:t>
      </w:r>
      <w:r w:rsidR="000B6081" w:rsidRPr="00CF3B28">
        <w:rPr>
          <w:rFonts w:ascii="Tahoma" w:hAnsi="Tahoma" w:cs="Tahoma"/>
        </w:rPr>
        <w:t>).</w:t>
      </w:r>
    </w:p>
    <w:p w:rsidR="00891EAB" w:rsidRPr="00CF3B28" w:rsidRDefault="00891EAB" w:rsidP="00382357">
      <w:pPr>
        <w:tabs>
          <w:tab w:val="num" w:pos="720"/>
        </w:tabs>
        <w:jc w:val="both"/>
        <w:rPr>
          <w:rFonts w:ascii="Tahoma" w:hAnsi="Tahoma" w:cs="Tahoma"/>
        </w:rPr>
      </w:pPr>
    </w:p>
    <w:p w:rsidR="00EF079C" w:rsidRPr="00CF3B28" w:rsidRDefault="00891EAB" w:rsidP="00382357">
      <w:pPr>
        <w:tabs>
          <w:tab w:val="num" w:pos="720"/>
        </w:tabs>
        <w:jc w:val="both"/>
        <w:rPr>
          <w:rFonts w:ascii="Tahoma" w:hAnsi="Tahoma" w:cs="Tahoma"/>
          <w:b/>
        </w:rPr>
      </w:pPr>
      <w:r w:rsidRPr="00CF3B28">
        <w:rPr>
          <w:rFonts w:ascii="Tahoma" w:hAnsi="Tahoma" w:cs="Tahoma"/>
          <w:b/>
        </w:rPr>
        <w:t xml:space="preserve">4.1.4. </w:t>
      </w:r>
      <w:r w:rsidR="00700C19" w:rsidRPr="00CF3B28">
        <w:rPr>
          <w:rFonts w:ascii="Tahoma" w:hAnsi="Tahoma" w:cs="Tahoma"/>
          <w:b/>
        </w:rPr>
        <w:t>St</w:t>
      </w:r>
      <w:r w:rsidR="00AC551E" w:rsidRPr="00CF3B28">
        <w:rPr>
          <w:rFonts w:ascii="Tahoma" w:hAnsi="Tahoma" w:cs="Tahoma"/>
          <w:b/>
        </w:rPr>
        <w:t>r</w:t>
      </w:r>
      <w:r w:rsidR="00700C19" w:rsidRPr="00CF3B28">
        <w:rPr>
          <w:rFonts w:ascii="Tahoma" w:hAnsi="Tahoma" w:cs="Tahoma"/>
          <w:b/>
        </w:rPr>
        <w:t>eng</w:t>
      </w:r>
      <w:r w:rsidR="00EE5138" w:rsidRPr="00CF3B28">
        <w:rPr>
          <w:rFonts w:ascii="Tahoma" w:hAnsi="Tahoma" w:cs="Tahoma"/>
          <w:b/>
        </w:rPr>
        <w:t>th</w:t>
      </w:r>
      <w:r w:rsidR="00700C19" w:rsidRPr="00CF3B28">
        <w:rPr>
          <w:rFonts w:ascii="Tahoma" w:hAnsi="Tahoma" w:cs="Tahoma"/>
          <w:b/>
        </w:rPr>
        <w:t xml:space="preserve">ening </w:t>
      </w:r>
      <w:r w:rsidR="00EF079C" w:rsidRPr="00CF3B28">
        <w:rPr>
          <w:rFonts w:ascii="Tahoma" w:hAnsi="Tahoma" w:cs="Tahoma"/>
          <w:b/>
        </w:rPr>
        <w:t xml:space="preserve">recognition of quality by increasing the </w:t>
      </w:r>
      <w:r w:rsidR="00AA2C2D" w:rsidRPr="00CF3B28">
        <w:rPr>
          <w:rFonts w:ascii="Tahoma" w:hAnsi="Tahoma" w:cs="Tahoma"/>
          <w:b/>
        </w:rPr>
        <w:t>visibility</w:t>
      </w:r>
      <w:r w:rsidR="00EF079C" w:rsidRPr="00CF3B28">
        <w:rPr>
          <w:rFonts w:ascii="Tahoma" w:hAnsi="Tahoma" w:cs="Tahoma"/>
          <w:b/>
        </w:rPr>
        <w:t xml:space="preserve"> of renowned international brands: </w:t>
      </w:r>
      <w:r w:rsidR="00EF079C" w:rsidRPr="00CF3B28">
        <w:rPr>
          <w:rFonts w:ascii="Tahoma" w:hAnsi="Tahoma" w:cs="Tahoma"/>
        </w:rPr>
        <w:t xml:space="preserve">identification of 10-15 relevant, internationally recognizable brands, significant for </w:t>
      </w:r>
      <w:r w:rsidR="00AA2C2D" w:rsidRPr="00CF3B28">
        <w:rPr>
          <w:rFonts w:ascii="Tahoma" w:hAnsi="Tahoma" w:cs="Tahoma"/>
        </w:rPr>
        <w:t>greater perception of value by end</w:t>
      </w:r>
      <w:r w:rsidR="00EF079C" w:rsidRPr="00CF3B28">
        <w:rPr>
          <w:rFonts w:ascii="Tahoma" w:hAnsi="Tahoma" w:cs="Tahoma"/>
        </w:rPr>
        <w:t>-users and</w:t>
      </w:r>
      <w:r w:rsidR="00AA2C2D" w:rsidRPr="00CF3B28">
        <w:rPr>
          <w:rFonts w:ascii="Tahoma" w:hAnsi="Tahoma" w:cs="Tahoma"/>
        </w:rPr>
        <w:t xml:space="preserve"> the</w:t>
      </w:r>
      <w:r w:rsidR="00EF079C" w:rsidRPr="00CF3B28">
        <w:rPr>
          <w:rFonts w:ascii="Tahoma" w:hAnsi="Tahoma" w:cs="Tahoma"/>
        </w:rPr>
        <w:t xml:space="preserve"> improvement of  the image and positioning of Croatian tourist destinations (defining recommendations for target groups of </w:t>
      </w:r>
      <w:r w:rsidR="00AA2C2D" w:rsidRPr="00CF3B28">
        <w:rPr>
          <w:rFonts w:ascii="Tahoma" w:hAnsi="Tahoma" w:cs="Tahoma"/>
        </w:rPr>
        <w:t xml:space="preserve">sites </w:t>
      </w:r>
      <w:r w:rsidR="00EF079C" w:rsidRPr="00CF3B28">
        <w:rPr>
          <w:rFonts w:ascii="Tahoma" w:hAnsi="Tahoma" w:cs="Tahoma"/>
        </w:rPr>
        <w:t>that need to increase their vis</w:t>
      </w:r>
      <w:r w:rsidR="00EE5138" w:rsidRPr="00CF3B28">
        <w:rPr>
          <w:rFonts w:ascii="Tahoma" w:hAnsi="Tahoma" w:cs="Tahoma"/>
        </w:rPr>
        <w:t>ibility, such as</w:t>
      </w:r>
      <w:r w:rsidR="00EF079C" w:rsidRPr="00CF3B28">
        <w:rPr>
          <w:rFonts w:ascii="Tahoma" w:hAnsi="Tahoma" w:cs="Tahoma"/>
        </w:rPr>
        <w:t xml:space="preserve"> hotels, campgrounds, marinas, restaurants, tourist products, natural and cultural attractions, etc., with a view to their inclusion in a system of internationally recognizable marketing brands).</w:t>
      </w:r>
    </w:p>
    <w:p w:rsidR="00382357" w:rsidRPr="00CF3B28" w:rsidRDefault="00382357" w:rsidP="00382357">
      <w:pPr>
        <w:ind w:left="1560"/>
        <w:jc w:val="both"/>
        <w:rPr>
          <w:rFonts w:ascii="Tahoma" w:hAnsi="Tahoma" w:cs="Tahoma"/>
        </w:rPr>
      </w:pPr>
    </w:p>
    <w:p w:rsidR="0004155F" w:rsidRPr="00CF3B28" w:rsidRDefault="00E970CE" w:rsidP="005E04B4">
      <w:pPr>
        <w:tabs>
          <w:tab w:val="num" w:pos="426"/>
        </w:tabs>
        <w:jc w:val="both"/>
        <w:rPr>
          <w:rFonts w:ascii="Tahoma" w:hAnsi="Tahoma" w:cs="Tahoma"/>
        </w:rPr>
      </w:pPr>
      <w:r w:rsidRPr="00CF3B28">
        <w:rPr>
          <w:rFonts w:ascii="Tahoma" w:hAnsi="Tahoma" w:cs="Tahoma"/>
          <w:b/>
          <w:bCs/>
          <w:iCs/>
        </w:rPr>
        <w:t>4.1.</w:t>
      </w:r>
      <w:r w:rsidR="00891EAB" w:rsidRPr="00CF3B28">
        <w:rPr>
          <w:rFonts w:ascii="Tahoma" w:hAnsi="Tahoma" w:cs="Tahoma"/>
          <w:b/>
          <w:bCs/>
          <w:iCs/>
        </w:rPr>
        <w:t>5</w:t>
      </w:r>
      <w:r w:rsidR="00382357" w:rsidRPr="00CF3B28">
        <w:rPr>
          <w:rFonts w:ascii="Tahoma" w:hAnsi="Tahoma" w:cs="Tahoma"/>
          <w:b/>
          <w:bCs/>
          <w:iCs/>
        </w:rPr>
        <w:t xml:space="preserve">. </w:t>
      </w:r>
      <w:r w:rsidR="00E71FD9" w:rsidRPr="00CF3B28">
        <w:rPr>
          <w:rFonts w:ascii="Tahoma" w:hAnsi="Tahoma" w:cs="Tahoma"/>
          <w:b/>
          <w:bCs/>
          <w:iCs/>
        </w:rPr>
        <w:t>Operational</w:t>
      </w:r>
      <w:r w:rsidR="0004155F" w:rsidRPr="00CF3B28">
        <w:rPr>
          <w:rFonts w:ascii="Tahoma" w:hAnsi="Tahoma" w:cs="Tahoma"/>
          <w:b/>
          <w:bCs/>
          <w:iCs/>
        </w:rPr>
        <w:t xml:space="preserve"> Marketing plans for </w:t>
      </w:r>
      <w:r w:rsidR="00E71FD9" w:rsidRPr="00CF3B28">
        <w:rPr>
          <w:rFonts w:ascii="Tahoma" w:hAnsi="Tahoma" w:cs="Tahoma"/>
          <w:b/>
          <w:bCs/>
          <w:iCs/>
        </w:rPr>
        <w:t xml:space="preserve">both </w:t>
      </w:r>
      <w:r w:rsidR="0004155F" w:rsidRPr="00CF3B28">
        <w:rPr>
          <w:rFonts w:ascii="Tahoma" w:hAnsi="Tahoma" w:cs="Tahoma"/>
          <w:b/>
          <w:bCs/>
          <w:iCs/>
        </w:rPr>
        <w:t>the national level</w:t>
      </w:r>
      <w:r w:rsidR="0004155F" w:rsidRPr="00CF3B28">
        <w:rPr>
          <w:rFonts w:ascii="Tahoma" w:hAnsi="Tahoma" w:cs="Tahoma"/>
          <w:b/>
          <w:bCs/>
          <w:i/>
          <w:iCs/>
        </w:rPr>
        <w:t xml:space="preserve"> </w:t>
      </w:r>
      <w:r w:rsidR="0004155F" w:rsidRPr="00CF3B28">
        <w:rPr>
          <w:rFonts w:ascii="Tahoma" w:hAnsi="Tahoma" w:cs="Tahoma"/>
          <w:bCs/>
          <w:iCs/>
        </w:rPr>
        <w:t xml:space="preserve">and the level of the main Croatian tourism clusters/regions, </w:t>
      </w:r>
      <w:r w:rsidR="00E71FD9" w:rsidRPr="00CF3B28">
        <w:rPr>
          <w:rFonts w:ascii="Tahoma" w:hAnsi="Tahoma" w:cs="Tahoma"/>
          <w:bCs/>
          <w:iCs/>
        </w:rPr>
        <w:t>specifically</w:t>
      </w:r>
      <w:r w:rsidR="0004155F" w:rsidRPr="00CF3B28">
        <w:rPr>
          <w:rFonts w:ascii="Tahoma" w:hAnsi="Tahoma" w:cs="Tahoma"/>
          <w:bCs/>
          <w:iCs/>
        </w:rPr>
        <w:t xml:space="preserve"> for tourism products (as defined in the document of Stategy for Development of Tourism in the</w:t>
      </w:r>
      <w:r w:rsidR="00451CA4" w:rsidRPr="00CF3B28">
        <w:rPr>
          <w:rFonts w:ascii="Tahoma" w:hAnsi="Tahoma" w:cs="Tahoma"/>
          <w:bCs/>
          <w:iCs/>
        </w:rPr>
        <w:t xml:space="preserve"> Republic of Croatia until 2020</w:t>
      </w:r>
      <w:r w:rsidR="0004155F" w:rsidRPr="00CF3B28">
        <w:rPr>
          <w:rFonts w:ascii="Tahoma" w:hAnsi="Tahoma" w:cs="Tahoma"/>
          <w:bCs/>
          <w:iCs/>
        </w:rPr>
        <w:t>). Plans must inclu</w:t>
      </w:r>
      <w:r w:rsidR="00E71FD9" w:rsidRPr="00CF3B28">
        <w:rPr>
          <w:rFonts w:ascii="Tahoma" w:hAnsi="Tahoma" w:cs="Tahoma"/>
          <w:bCs/>
          <w:iCs/>
        </w:rPr>
        <w:t>de detailed specified implementation</w:t>
      </w:r>
      <w:r w:rsidR="0004155F" w:rsidRPr="00CF3B28">
        <w:rPr>
          <w:rFonts w:ascii="Tahoma" w:hAnsi="Tahoma" w:cs="Tahoma"/>
          <w:bCs/>
          <w:iCs/>
        </w:rPr>
        <w:t xml:space="preserve"> programmes, with detailed implementation instructions, a description of the structure and system of implementation</w:t>
      </w:r>
      <w:r w:rsidR="00E800DC" w:rsidRPr="00CF3B28">
        <w:rPr>
          <w:rFonts w:ascii="Tahoma" w:hAnsi="Tahoma" w:cs="Tahoma"/>
          <w:bCs/>
          <w:iCs/>
        </w:rPr>
        <w:t>,</w:t>
      </w:r>
      <w:r w:rsidR="0004155F" w:rsidRPr="00CF3B28">
        <w:rPr>
          <w:rFonts w:ascii="Tahoma" w:hAnsi="Tahoma" w:cs="Tahoma"/>
          <w:bCs/>
          <w:iCs/>
        </w:rPr>
        <w:t xml:space="preserve"> timeframes and </w:t>
      </w:r>
      <w:r w:rsidR="00E71FD9" w:rsidRPr="00CF3B28">
        <w:rPr>
          <w:rFonts w:ascii="Tahoma" w:hAnsi="Tahoma" w:cs="Tahoma"/>
          <w:bCs/>
          <w:iCs/>
        </w:rPr>
        <w:t xml:space="preserve">their </w:t>
      </w:r>
      <w:r w:rsidR="0004155F" w:rsidRPr="00CF3B28">
        <w:rPr>
          <w:rFonts w:ascii="Tahoma" w:hAnsi="Tahoma" w:cs="Tahoma"/>
          <w:bCs/>
          <w:iCs/>
        </w:rPr>
        <w:t>required budgets</w:t>
      </w:r>
      <w:r w:rsidR="00E71FD9" w:rsidRPr="00CF3B28">
        <w:rPr>
          <w:rFonts w:ascii="Tahoma" w:hAnsi="Tahoma" w:cs="Tahoma"/>
          <w:bCs/>
          <w:iCs/>
        </w:rPr>
        <w:t>.</w:t>
      </w:r>
      <w:r w:rsidR="0004155F" w:rsidRPr="00CF3B28">
        <w:rPr>
          <w:rFonts w:ascii="Tahoma" w:hAnsi="Tahoma" w:cs="Tahoma"/>
          <w:bCs/>
          <w:iCs/>
        </w:rPr>
        <w:t xml:space="preserve"> </w:t>
      </w:r>
    </w:p>
    <w:p w:rsidR="00526D9C" w:rsidRPr="00CF3B28" w:rsidRDefault="00526D9C" w:rsidP="00F74386">
      <w:pPr>
        <w:jc w:val="both"/>
        <w:rPr>
          <w:rFonts w:ascii="Tahoma" w:hAnsi="Tahoma" w:cs="Tahoma"/>
        </w:rPr>
      </w:pPr>
    </w:p>
    <w:p w:rsidR="00526D9C" w:rsidRPr="00CF3B28" w:rsidRDefault="00526D9C" w:rsidP="00526D9C">
      <w:pPr>
        <w:jc w:val="both"/>
        <w:rPr>
          <w:rFonts w:ascii="Tahoma" w:hAnsi="Tahoma" w:cs="Tahoma"/>
        </w:rPr>
      </w:pPr>
      <w:r w:rsidRPr="00CF3B28">
        <w:rPr>
          <w:rFonts w:ascii="Tahoma" w:hAnsi="Tahoma" w:cs="Tahoma"/>
        </w:rPr>
        <w:t xml:space="preserve">When defining the strategy directions and operational plans, it is necessary to take into consideration the guidelines </w:t>
      </w:r>
      <w:r w:rsidR="0086602F" w:rsidRPr="00CF3B28">
        <w:rPr>
          <w:rFonts w:ascii="Tahoma" w:hAnsi="Tahoma" w:cs="Tahoma"/>
        </w:rPr>
        <w:t xml:space="preserve">of </w:t>
      </w:r>
      <w:r w:rsidRPr="00CF3B28">
        <w:rPr>
          <w:rFonts w:ascii="Tahoma" w:hAnsi="Tahoma" w:cs="Tahoma"/>
        </w:rPr>
        <w:t xml:space="preserve">all the national and regional strategic documents, such as those which are directly related to the tourism sector, </w:t>
      </w:r>
      <w:r w:rsidR="0086602F" w:rsidRPr="00CF3B28">
        <w:rPr>
          <w:rFonts w:ascii="Tahoma" w:hAnsi="Tahoma" w:cs="Tahoma"/>
        </w:rPr>
        <w:t>in addition to</w:t>
      </w:r>
      <w:r w:rsidRPr="00CF3B28">
        <w:rPr>
          <w:rFonts w:ascii="Tahoma" w:hAnsi="Tahoma" w:cs="Tahoma"/>
        </w:rPr>
        <w:t xml:space="preserve"> those which </w:t>
      </w:r>
      <w:r w:rsidR="0086602F" w:rsidRPr="00CF3B28">
        <w:rPr>
          <w:rFonts w:ascii="Tahoma" w:hAnsi="Tahoma" w:cs="Tahoma"/>
        </w:rPr>
        <w:t xml:space="preserve">refer </w:t>
      </w:r>
      <w:r w:rsidRPr="00CF3B28">
        <w:rPr>
          <w:rFonts w:ascii="Tahoma" w:hAnsi="Tahoma" w:cs="Tahoma"/>
        </w:rPr>
        <w:t>to the development of the sector closely linked</w:t>
      </w:r>
      <w:r w:rsidR="0086602F" w:rsidRPr="00CF3B28">
        <w:rPr>
          <w:rFonts w:ascii="Tahoma" w:hAnsi="Tahoma" w:cs="Tahoma"/>
        </w:rPr>
        <w:t xml:space="preserve"> or </w:t>
      </w:r>
      <w:r w:rsidRPr="00CF3B28">
        <w:rPr>
          <w:rFonts w:ascii="Tahoma" w:hAnsi="Tahoma" w:cs="Tahoma"/>
        </w:rPr>
        <w:t xml:space="preserve">correlated </w:t>
      </w:r>
      <w:r w:rsidR="0086602F" w:rsidRPr="00CF3B28">
        <w:rPr>
          <w:rFonts w:ascii="Tahoma" w:hAnsi="Tahoma" w:cs="Tahoma"/>
        </w:rPr>
        <w:t>with</w:t>
      </w:r>
      <w:r w:rsidRPr="00CF3B28">
        <w:rPr>
          <w:rFonts w:ascii="Tahoma" w:hAnsi="Tahoma" w:cs="Tahoma"/>
        </w:rPr>
        <w:t xml:space="preserve"> the development processes in tourism (culture, environmental protection, urban planning.....), as well as an analysis of the legal framework which defines the work of the Croatian National Tourist Board (Law on tourism associations and the promotion of Croatian tourism and other laws and regulations in the field of tourism).</w:t>
      </w:r>
    </w:p>
    <w:p w:rsidR="00DF4BF4" w:rsidRPr="00CF3B28" w:rsidRDefault="00DF4BF4" w:rsidP="00F74386">
      <w:pPr>
        <w:jc w:val="both"/>
        <w:rPr>
          <w:rFonts w:ascii="Tahoma" w:hAnsi="Tahoma" w:cs="Tahoma"/>
        </w:rPr>
      </w:pPr>
    </w:p>
    <w:p w:rsidR="00DF4BF4" w:rsidRPr="00CF3B28" w:rsidRDefault="00DF4BF4" w:rsidP="00DF4BF4">
      <w:pPr>
        <w:jc w:val="both"/>
        <w:rPr>
          <w:rFonts w:ascii="Tahoma" w:hAnsi="Tahoma" w:cs="Tahoma"/>
        </w:rPr>
      </w:pPr>
      <w:r w:rsidRPr="00CF3B28">
        <w:rPr>
          <w:rFonts w:ascii="Tahoma" w:hAnsi="Tahoma" w:cs="Tahoma"/>
        </w:rPr>
        <w:t xml:space="preserve">When determining the strategy, it is </w:t>
      </w:r>
      <w:r w:rsidR="00743494" w:rsidRPr="00CF3B28">
        <w:rPr>
          <w:rFonts w:ascii="Tahoma" w:hAnsi="Tahoma" w:cs="Tahoma"/>
        </w:rPr>
        <w:t>essential</w:t>
      </w:r>
      <w:r w:rsidR="00D20695" w:rsidRPr="00CF3B28">
        <w:rPr>
          <w:rFonts w:ascii="Tahoma" w:hAnsi="Tahoma" w:cs="Tahoma"/>
        </w:rPr>
        <w:t xml:space="preserve"> to undertake </w:t>
      </w:r>
      <w:r w:rsidR="00743494" w:rsidRPr="00CF3B28">
        <w:rPr>
          <w:rFonts w:ascii="Tahoma" w:hAnsi="Tahoma" w:cs="Tahoma"/>
        </w:rPr>
        <w:t>thorough</w:t>
      </w:r>
      <w:r w:rsidRPr="00CF3B28">
        <w:rPr>
          <w:rFonts w:ascii="Tahoma" w:hAnsi="Tahoma" w:cs="Tahoma"/>
        </w:rPr>
        <w:t xml:space="preserve"> research of the tourism markets and </w:t>
      </w:r>
      <w:r w:rsidR="00743494" w:rsidRPr="00CF3B28">
        <w:rPr>
          <w:rFonts w:ascii="Tahoma" w:hAnsi="Tahoma" w:cs="Tahoma"/>
        </w:rPr>
        <w:t xml:space="preserve">to </w:t>
      </w:r>
      <w:r w:rsidRPr="00CF3B28">
        <w:rPr>
          <w:rFonts w:ascii="Tahoma" w:hAnsi="Tahoma" w:cs="Tahoma"/>
        </w:rPr>
        <w:t>analyse the existing and potential sources of potential tourists</w:t>
      </w:r>
      <w:r w:rsidR="00C4787B" w:rsidRPr="00CF3B28">
        <w:rPr>
          <w:rFonts w:ascii="Tahoma" w:hAnsi="Tahoma" w:cs="Tahoma"/>
        </w:rPr>
        <w:t xml:space="preserve"> and key geo segments </w:t>
      </w:r>
      <w:r w:rsidR="00D20695" w:rsidRPr="00CF3B28">
        <w:rPr>
          <w:rFonts w:ascii="Tahoma" w:hAnsi="Tahoma" w:cs="Tahoma"/>
        </w:rPr>
        <w:t>(quanti</w:t>
      </w:r>
      <w:r w:rsidRPr="00CF3B28">
        <w:rPr>
          <w:rFonts w:ascii="Tahoma" w:hAnsi="Tahoma" w:cs="Tahoma"/>
        </w:rPr>
        <w:t>tative and qualitative research of characteristics and tendencies in total and, for the key markets, demand, suppl</w:t>
      </w:r>
      <w:r w:rsidR="00C4787B" w:rsidRPr="00CF3B28">
        <w:rPr>
          <w:rFonts w:ascii="Tahoma" w:hAnsi="Tahoma" w:cs="Tahoma"/>
        </w:rPr>
        <w:t xml:space="preserve">y, competition, middlemen etc.), by taking into consideration </w:t>
      </w:r>
      <w:r w:rsidR="00743494" w:rsidRPr="00CF3B28">
        <w:rPr>
          <w:rFonts w:ascii="Tahoma" w:hAnsi="Tahoma" w:cs="Tahoma"/>
        </w:rPr>
        <w:t>the di</w:t>
      </w:r>
      <w:r w:rsidR="00C4787B" w:rsidRPr="00CF3B28">
        <w:rPr>
          <w:rFonts w:ascii="Tahoma" w:hAnsi="Tahoma" w:cs="Tahoma"/>
        </w:rPr>
        <w:t>vision of the  tourism market as defined in the St</w:t>
      </w:r>
      <w:r w:rsidR="00743494" w:rsidRPr="00CF3B28">
        <w:rPr>
          <w:rFonts w:ascii="Tahoma" w:hAnsi="Tahoma" w:cs="Tahoma"/>
        </w:rPr>
        <w:t>r</w:t>
      </w:r>
      <w:r w:rsidR="00C4787B" w:rsidRPr="00CF3B28">
        <w:rPr>
          <w:rFonts w:ascii="Tahoma" w:hAnsi="Tahoma" w:cs="Tahoma"/>
        </w:rPr>
        <w:t xml:space="preserve">ategy for </w:t>
      </w:r>
      <w:r w:rsidR="00743494" w:rsidRPr="00CF3B28">
        <w:rPr>
          <w:rFonts w:ascii="Tahoma" w:hAnsi="Tahoma" w:cs="Tahoma"/>
        </w:rPr>
        <w:t>the Development of T</w:t>
      </w:r>
      <w:r w:rsidR="00C4787B" w:rsidRPr="00CF3B28">
        <w:rPr>
          <w:rFonts w:ascii="Tahoma" w:hAnsi="Tahoma" w:cs="Tahoma"/>
        </w:rPr>
        <w:t>ourism in the Republic of Croatia until 2020.</w:t>
      </w:r>
    </w:p>
    <w:p w:rsidR="00686202" w:rsidRPr="00CF3B28" w:rsidRDefault="00686202" w:rsidP="00F74386">
      <w:pPr>
        <w:jc w:val="both"/>
        <w:rPr>
          <w:rFonts w:ascii="Tahoma" w:hAnsi="Tahoma" w:cs="Tahoma"/>
        </w:rPr>
      </w:pPr>
    </w:p>
    <w:p w:rsidR="0006347E" w:rsidRPr="00CF3B28" w:rsidRDefault="00382357" w:rsidP="0006347E">
      <w:pPr>
        <w:jc w:val="both"/>
        <w:rPr>
          <w:rFonts w:ascii="Tahoma" w:hAnsi="Tahoma" w:cs="Tahoma"/>
          <w:b/>
        </w:rPr>
      </w:pPr>
      <w:r w:rsidRPr="00CF3B28">
        <w:rPr>
          <w:rFonts w:ascii="Tahoma" w:hAnsi="Tahoma" w:cs="Tahoma"/>
          <w:b/>
        </w:rPr>
        <w:t xml:space="preserve">4.2. </w:t>
      </w:r>
      <w:r w:rsidR="0006347E" w:rsidRPr="00CF3B28">
        <w:rPr>
          <w:rFonts w:ascii="Tahoma" w:hAnsi="Tahoma" w:cs="Tahoma"/>
          <w:b/>
        </w:rPr>
        <w:t>The SMPCT must include the following elements:</w:t>
      </w:r>
    </w:p>
    <w:p w:rsidR="00E42893" w:rsidRPr="00CF3B28" w:rsidRDefault="00E42893" w:rsidP="00F74386">
      <w:pPr>
        <w:jc w:val="both"/>
        <w:rPr>
          <w:rFonts w:ascii="Tahoma" w:hAnsi="Tahoma" w:cs="Tahoma"/>
        </w:rPr>
      </w:pPr>
    </w:p>
    <w:p w:rsidR="0006347E" w:rsidRPr="00CF3B28" w:rsidRDefault="00E970CE" w:rsidP="00E970CE">
      <w:pPr>
        <w:tabs>
          <w:tab w:val="left" w:pos="284"/>
          <w:tab w:val="left" w:pos="567"/>
          <w:tab w:val="left" w:pos="1701"/>
        </w:tabs>
        <w:jc w:val="both"/>
        <w:rPr>
          <w:rFonts w:ascii="Tahoma" w:hAnsi="Tahoma" w:cs="Tahoma"/>
        </w:rPr>
      </w:pPr>
      <w:r w:rsidRPr="00CF3B28">
        <w:rPr>
          <w:rFonts w:ascii="Tahoma" w:hAnsi="Tahoma" w:cs="Tahoma"/>
          <w:u w:val="single"/>
        </w:rPr>
        <w:t xml:space="preserve">4.2.1. </w:t>
      </w:r>
      <w:r w:rsidR="0006347E" w:rsidRPr="00CF3B28">
        <w:rPr>
          <w:rFonts w:ascii="Tahoma" w:hAnsi="Tahoma" w:cs="Tahoma"/>
          <w:u w:val="single"/>
        </w:rPr>
        <w:t>A strategy(re)defining and improving the national tourism brand:</w:t>
      </w:r>
      <w:r w:rsidR="0006347E" w:rsidRPr="00CF3B28">
        <w:rPr>
          <w:rFonts w:ascii="Tahoma" w:hAnsi="Tahoma" w:cs="Tahoma"/>
        </w:rPr>
        <w:t xml:space="preserve"> </w:t>
      </w:r>
      <w:r w:rsidR="00360A62" w:rsidRPr="00CF3B28">
        <w:rPr>
          <w:rFonts w:ascii="Tahoma" w:hAnsi="Tahoma" w:cs="Tahoma"/>
        </w:rPr>
        <w:t xml:space="preserve">evaluation of the </w:t>
      </w:r>
      <w:r w:rsidR="00743494" w:rsidRPr="00CF3B28">
        <w:rPr>
          <w:rFonts w:ascii="Tahoma" w:hAnsi="Tahoma" w:cs="Tahoma"/>
        </w:rPr>
        <w:t>requirement and methods of rede</w:t>
      </w:r>
      <w:r w:rsidR="00360A62" w:rsidRPr="00CF3B28">
        <w:rPr>
          <w:rFonts w:ascii="Tahoma" w:hAnsi="Tahoma" w:cs="Tahoma"/>
        </w:rPr>
        <w:t>fining the key communication elements which define</w:t>
      </w:r>
      <w:r w:rsidR="0006347E" w:rsidRPr="00CF3B28">
        <w:rPr>
          <w:rFonts w:ascii="Tahoma" w:hAnsi="Tahoma" w:cs="Tahoma"/>
        </w:rPr>
        <w:t xml:space="preserve"> the national tourist identity in marketing, </w:t>
      </w:r>
      <w:r w:rsidR="00743494" w:rsidRPr="00CF3B28">
        <w:rPr>
          <w:rFonts w:ascii="Tahoma" w:hAnsi="Tahoma" w:cs="Tahoma"/>
        </w:rPr>
        <w:t>and an assessmnet</w:t>
      </w:r>
      <w:r w:rsidR="0006347E" w:rsidRPr="00CF3B28">
        <w:rPr>
          <w:rFonts w:ascii="Tahoma" w:hAnsi="Tahoma" w:cs="Tahoma"/>
        </w:rPr>
        <w:t xml:space="preserve"> of the need to change the trademark of Croatian tourism, </w:t>
      </w:r>
      <w:r w:rsidR="00743494" w:rsidRPr="00CF3B28">
        <w:rPr>
          <w:rFonts w:ascii="Tahoma" w:hAnsi="Tahoma" w:cs="Tahoma"/>
        </w:rPr>
        <w:t xml:space="preserve">and </w:t>
      </w:r>
      <w:r w:rsidR="0006347E" w:rsidRPr="00CF3B28">
        <w:rPr>
          <w:rFonts w:ascii="Tahoma" w:hAnsi="Tahoma" w:cs="Tahoma"/>
        </w:rPr>
        <w:t>changes to the national slogan of Croatian tourism (along with a proposal for possible alternatives, depending on the communication channels or markets).</w:t>
      </w:r>
    </w:p>
    <w:p w:rsidR="00E42893" w:rsidRPr="00CF3B28" w:rsidRDefault="00E42893" w:rsidP="00382357">
      <w:pPr>
        <w:pStyle w:val="ListParagraph"/>
        <w:tabs>
          <w:tab w:val="left" w:pos="284"/>
          <w:tab w:val="left" w:pos="567"/>
          <w:tab w:val="num" w:pos="709"/>
          <w:tab w:val="left" w:pos="1701"/>
        </w:tabs>
        <w:ind w:left="0"/>
        <w:jc w:val="both"/>
        <w:rPr>
          <w:rFonts w:ascii="Tahoma" w:hAnsi="Tahoma" w:cs="Tahoma"/>
        </w:rPr>
      </w:pPr>
    </w:p>
    <w:p w:rsidR="002451CC" w:rsidRPr="00CF3B28" w:rsidRDefault="00E970CE" w:rsidP="00701544">
      <w:pPr>
        <w:pStyle w:val="ListParagraph"/>
        <w:tabs>
          <w:tab w:val="left" w:pos="284"/>
          <w:tab w:val="left" w:pos="567"/>
        </w:tabs>
        <w:ind w:left="0"/>
        <w:jc w:val="both"/>
        <w:rPr>
          <w:rFonts w:ascii="Tahoma" w:hAnsi="Tahoma" w:cs="Tahoma"/>
        </w:rPr>
      </w:pPr>
      <w:r w:rsidRPr="00CF3B28">
        <w:rPr>
          <w:rFonts w:ascii="Tahoma" w:hAnsi="Tahoma" w:cs="Tahoma"/>
          <w:u w:val="single"/>
        </w:rPr>
        <w:t xml:space="preserve">4.2.2. </w:t>
      </w:r>
      <w:r w:rsidR="002451CC" w:rsidRPr="00CF3B28">
        <w:rPr>
          <w:rFonts w:ascii="Tahoma" w:hAnsi="Tahoma" w:cs="Tahoma"/>
          <w:u w:val="single"/>
        </w:rPr>
        <w:t>Defining of the desired image on the markets in the framework of the</w:t>
      </w:r>
      <w:r w:rsidR="002451CC" w:rsidRPr="00CF3B28">
        <w:rPr>
          <w:rFonts w:ascii="Tahoma" w:hAnsi="Tahoma" w:cs="Tahoma"/>
        </w:rPr>
        <w:t xml:space="preserve"> </w:t>
      </w:r>
      <w:r w:rsidR="002451CC" w:rsidRPr="00CF3B28">
        <w:rPr>
          <w:rFonts w:ascii="Tahoma" w:hAnsi="Tahoma" w:cs="Tahoma"/>
          <w:u w:val="single"/>
        </w:rPr>
        <w:t xml:space="preserve">target market segments and in </w:t>
      </w:r>
      <w:r w:rsidR="00743494" w:rsidRPr="00CF3B28">
        <w:rPr>
          <w:rFonts w:ascii="Tahoma" w:hAnsi="Tahoma" w:cs="Tahoma"/>
          <w:u w:val="single"/>
        </w:rPr>
        <w:t>line</w:t>
      </w:r>
      <w:r w:rsidR="002451CC" w:rsidRPr="00CF3B28">
        <w:rPr>
          <w:rFonts w:ascii="Tahoma" w:hAnsi="Tahoma" w:cs="Tahoma"/>
          <w:u w:val="single"/>
        </w:rPr>
        <w:t xml:space="preserve"> with the distinctive characteristics</w:t>
      </w:r>
      <w:r w:rsidR="002451CC" w:rsidRPr="00CF3B28">
        <w:rPr>
          <w:rFonts w:ascii="Tahoma" w:hAnsi="Tahoma" w:cs="Tahoma"/>
        </w:rPr>
        <w:t xml:space="preserve"> which represent  a comparative advantage for Croatia relative to the competition, with the objective of their usage as 'publicity trump cards',ie. basic threads of a message which will be imp</w:t>
      </w:r>
      <w:r w:rsidR="00743494" w:rsidRPr="00CF3B28">
        <w:rPr>
          <w:rFonts w:ascii="Tahoma" w:hAnsi="Tahoma" w:cs="Tahoma"/>
        </w:rPr>
        <w:t>lemented</w:t>
      </w:r>
      <w:r w:rsidR="002451CC" w:rsidRPr="00CF3B28">
        <w:rPr>
          <w:rFonts w:ascii="Tahoma" w:hAnsi="Tahoma" w:cs="Tahoma"/>
        </w:rPr>
        <w:t xml:space="preserve"> in  defined promotional activity.</w:t>
      </w:r>
    </w:p>
    <w:p w:rsidR="00E42893" w:rsidRPr="00CF3B28" w:rsidRDefault="00E42893" w:rsidP="00382357">
      <w:pPr>
        <w:pStyle w:val="ListParagraph"/>
        <w:tabs>
          <w:tab w:val="left" w:pos="284"/>
          <w:tab w:val="left" w:pos="567"/>
          <w:tab w:val="num" w:pos="709"/>
        </w:tabs>
        <w:ind w:left="0"/>
        <w:jc w:val="both"/>
        <w:rPr>
          <w:rFonts w:ascii="Tahoma" w:hAnsi="Tahoma" w:cs="Tahoma"/>
        </w:rPr>
      </w:pPr>
    </w:p>
    <w:p w:rsidR="00FE082B" w:rsidRPr="00CF3B28" w:rsidRDefault="00E970CE" w:rsidP="00701544">
      <w:pPr>
        <w:pStyle w:val="ListParagraph"/>
        <w:tabs>
          <w:tab w:val="left" w:pos="284"/>
          <w:tab w:val="left" w:pos="567"/>
        </w:tabs>
        <w:ind w:left="0"/>
        <w:jc w:val="both"/>
        <w:rPr>
          <w:rFonts w:ascii="Tahoma" w:hAnsi="Tahoma" w:cs="Tahoma"/>
        </w:rPr>
      </w:pPr>
      <w:r w:rsidRPr="00CF3B28">
        <w:rPr>
          <w:rFonts w:ascii="Tahoma" w:hAnsi="Tahoma" w:cs="Tahoma"/>
          <w:u w:val="single"/>
        </w:rPr>
        <w:t xml:space="preserve">4.2.3. </w:t>
      </w:r>
      <w:r w:rsidR="00525023" w:rsidRPr="00CF3B28">
        <w:rPr>
          <w:rFonts w:ascii="Tahoma" w:hAnsi="Tahoma" w:cs="Tahoma"/>
          <w:u w:val="single"/>
        </w:rPr>
        <w:t>P</w:t>
      </w:r>
      <w:r w:rsidR="00FE082B" w:rsidRPr="00CF3B28">
        <w:rPr>
          <w:rFonts w:ascii="Tahoma" w:hAnsi="Tahoma" w:cs="Tahoma"/>
          <w:u w:val="single"/>
        </w:rPr>
        <w:t>roduct strategy:</w:t>
      </w:r>
      <w:r w:rsidR="00FE082B" w:rsidRPr="00CF3B28">
        <w:rPr>
          <w:rFonts w:ascii="Tahoma" w:hAnsi="Tahoma" w:cs="Tahoma"/>
        </w:rPr>
        <w:t xml:space="preserve"> identification of a marketing strategy suitable for the promotion of strategically defined tourism products, along with an evaluation of their further development potential. </w:t>
      </w:r>
    </w:p>
    <w:p w:rsidR="00E42893" w:rsidRPr="00CF3B28" w:rsidRDefault="00E42893" w:rsidP="00382357">
      <w:pPr>
        <w:tabs>
          <w:tab w:val="left" w:pos="284"/>
          <w:tab w:val="left" w:pos="567"/>
          <w:tab w:val="num" w:pos="709"/>
        </w:tabs>
        <w:jc w:val="both"/>
        <w:rPr>
          <w:rFonts w:ascii="Tahoma" w:hAnsi="Tahoma" w:cs="Tahoma"/>
        </w:rPr>
      </w:pPr>
    </w:p>
    <w:p w:rsidR="00FE082B" w:rsidRPr="00CF3B28" w:rsidRDefault="00E970CE" w:rsidP="00701544">
      <w:pPr>
        <w:tabs>
          <w:tab w:val="left" w:pos="284"/>
          <w:tab w:val="left" w:pos="567"/>
        </w:tabs>
        <w:jc w:val="both"/>
        <w:rPr>
          <w:rFonts w:ascii="Tahoma" w:hAnsi="Tahoma" w:cs="Tahoma"/>
        </w:rPr>
      </w:pPr>
      <w:r w:rsidRPr="00CF3B28">
        <w:rPr>
          <w:rFonts w:ascii="Tahoma" w:hAnsi="Tahoma" w:cs="Tahoma"/>
          <w:u w:val="single"/>
        </w:rPr>
        <w:t xml:space="preserve">4.2.4. </w:t>
      </w:r>
      <w:r w:rsidR="00FE082B" w:rsidRPr="00CF3B28">
        <w:rPr>
          <w:rFonts w:ascii="Tahoma" w:hAnsi="Tahoma" w:cs="Tahoma"/>
          <w:u w:val="single"/>
        </w:rPr>
        <w:t>A strategy for geographic markets</w:t>
      </w:r>
      <w:r w:rsidR="00FE082B" w:rsidRPr="00CF3B28">
        <w:rPr>
          <w:rFonts w:ascii="Tahoma" w:hAnsi="Tahoma" w:cs="Tahoma"/>
        </w:rPr>
        <w:t xml:space="preserve">: identification of a marketing strategy suitable for  promotion in strategically defined target markets (taking into account a strategy of geo-marketing, ie. priorities for macro and micro areas).  </w:t>
      </w:r>
    </w:p>
    <w:p w:rsidR="00E42893" w:rsidRPr="00CF3B28" w:rsidRDefault="00E42893" w:rsidP="00382357">
      <w:pPr>
        <w:tabs>
          <w:tab w:val="left" w:pos="284"/>
          <w:tab w:val="left" w:pos="567"/>
          <w:tab w:val="num" w:pos="709"/>
        </w:tabs>
        <w:jc w:val="both"/>
        <w:rPr>
          <w:rFonts w:ascii="Tahoma" w:hAnsi="Tahoma" w:cs="Tahoma"/>
        </w:rPr>
      </w:pPr>
    </w:p>
    <w:p w:rsidR="00FE082B" w:rsidRPr="00CF3B28" w:rsidRDefault="00E970CE" w:rsidP="00701544">
      <w:pPr>
        <w:tabs>
          <w:tab w:val="left" w:pos="284"/>
          <w:tab w:val="left" w:pos="567"/>
        </w:tabs>
        <w:jc w:val="both"/>
        <w:rPr>
          <w:rFonts w:ascii="Tahoma" w:hAnsi="Tahoma" w:cs="Tahoma"/>
        </w:rPr>
      </w:pPr>
      <w:r w:rsidRPr="00CF3B28">
        <w:rPr>
          <w:rFonts w:ascii="Tahoma" w:hAnsi="Tahoma" w:cs="Tahoma"/>
          <w:u w:val="single"/>
        </w:rPr>
        <w:t xml:space="preserve">4.2.5. </w:t>
      </w:r>
      <w:r w:rsidR="00FE082B" w:rsidRPr="00CF3B28">
        <w:rPr>
          <w:rFonts w:ascii="Tahoma" w:hAnsi="Tahoma" w:cs="Tahoma"/>
          <w:u w:val="single"/>
        </w:rPr>
        <w:t>Guidelines for market communications</w:t>
      </w:r>
      <w:r w:rsidR="00FE082B" w:rsidRPr="00CF3B28">
        <w:rPr>
          <w:rFonts w:ascii="Tahoma" w:hAnsi="Tahoma" w:cs="Tahoma"/>
        </w:rPr>
        <w:t xml:space="preserve">: defining an optimal communication strategy </w:t>
      </w:r>
      <w:r w:rsidR="00525023" w:rsidRPr="00CF3B28">
        <w:rPr>
          <w:rFonts w:ascii="Tahoma" w:hAnsi="Tahoma" w:cs="Tahoma"/>
        </w:rPr>
        <w:t xml:space="preserve">involving </w:t>
      </w:r>
      <w:r w:rsidR="00FE082B" w:rsidRPr="00CF3B28">
        <w:rPr>
          <w:rFonts w:ascii="Tahoma" w:hAnsi="Tahoma" w:cs="Tahoma"/>
        </w:rPr>
        <w:t>selection of communication channels, with emphasis on the relationship between offline and online communication elements and a detailed breakdown of each of them (with regard to target markets, target consumer groups and a strategy for the promotion of key tourism product</w:t>
      </w:r>
      <w:r w:rsidR="00525023" w:rsidRPr="00CF3B28">
        <w:rPr>
          <w:rFonts w:ascii="Tahoma" w:hAnsi="Tahoma" w:cs="Tahoma"/>
        </w:rPr>
        <w:t>s, as defined in the Strategic Development of the T</w:t>
      </w:r>
      <w:r w:rsidR="00FE082B" w:rsidRPr="00CF3B28">
        <w:rPr>
          <w:rFonts w:ascii="Tahoma" w:hAnsi="Tahoma" w:cs="Tahoma"/>
        </w:rPr>
        <w:t>ourism in the Republic of Croatia until 2020). It is essential to clearly define the to</w:t>
      </w:r>
      <w:r w:rsidR="00061953" w:rsidRPr="00CF3B28">
        <w:rPr>
          <w:rFonts w:ascii="Tahoma" w:hAnsi="Tahoma" w:cs="Tahoma"/>
        </w:rPr>
        <w:t>ols</w:t>
      </w:r>
      <w:r w:rsidR="00525023" w:rsidRPr="00CF3B28">
        <w:rPr>
          <w:rFonts w:ascii="Tahoma" w:hAnsi="Tahoma" w:cs="Tahoma"/>
        </w:rPr>
        <w:t xml:space="preserve"> and</w:t>
      </w:r>
      <w:r w:rsidR="00061953" w:rsidRPr="00CF3B28">
        <w:rPr>
          <w:rFonts w:ascii="Tahoma" w:hAnsi="Tahoma" w:cs="Tahoma"/>
        </w:rPr>
        <w:t xml:space="preserve"> their evolution during the </w:t>
      </w:r>
      <w:r w:rsidR="00FE082B" w:rsidRPr="00CF3B28">
        <w:rPr>
          <w:rFonts w:ascii="Tahoma" w:hAnsi="Tahoma" w:cs="Tahoma"/>
        </w:rPr>
        <w:t>period of the plan's implementation, budgetary terms, etc.</w:t>
      </w:r>
    </w:p>
    <w:p w:rsidR="00E42893" w:rsidRPr="00CF3B28" w:rsidRDefault="00E42893" w:rsidP="00382357">
      <w:pPr>
        <w:tabs>
          <w:tab w:val="left" w:pos="284"/>
          <w:tab w:val="left" w:pos="567"/>
          <w:tab w:val="num" w:pos="709"/>
        </w:tabs>
        <w:jc w:val="both"/>
        <w:rPr>
          <w:rFonts w:ascii="Tahoma" w:hAnsi="Tahoma" w:cs="Tahoma"/>
        </w:rPr>
      </w:pPr>
    </w:p>
    <w:p w:rsidR="00AC1A10" w:rsidRPr="00CF3B28" w:rsidRDefault="00E970CE" w:rsidP="00701544">
      <w:pPr>
        <w:tabs>
          <w:tab w:val="left" w:pos="284"/>
          <w:tab w:val="left" w:pos="567"/>
        </w:tabs>
        <w:jc w:val="both"/>
        <w:rPr>
          <w:rFonts w:ascii="Tahoma" w:hAnsi="Tahoma" w:cs="Tahoma"/>
          <w:u w:val="single"/>
        </w:rPr>
      </w:pPr>
      <w:r w:rsidRPr="00CF3B28">
        <w:rPr>
          <w:rFonts w:ascii="Tahoma" w:hAnsi="Tahoma" w:cs="Tahoma"/>
          <w:u w:val="single"/>
        </w:rPr>
        <w:t xml:space="preserve">4.2.6. </w:t>
      </w:r>
      <w:r w:rsidR="00AC1A10" w:rsidRPr="00CF3B28">
        <w:rPr>
          <w:rFonts w:ascii="Tahoma" w:hAnsi="Tahoma" w:cs="Tahoma"/>
          <w:u w:val="single"/>
        </w:rPr>
        <w:t>A strategy for distribution and sales</w:t>
      </w:r>
    </w:p>
    <w:p w:rsidR="009217CE" w:rsidRPr="00CF3B28" w:rsidRDefault="009217CE" w:rsidP="009217CE">
      <w:pPr>
        <w:tabs>
          <w:tab w:val="left" w:pos="284"/>
          <w:tab w:val="left" w:pos="567"/>
        </w:tabs>
        <w:jc w:val="both"/>
        <w:rPr>
          <w:rFonts w:ascii="Tahoma" w:hAnsi="Tahoma" w:cs="Tahoma"/>
          <w:u w:val="single"/>
        </w:rPr>
      </w:pPr>
    </w:p>
    <w:p w:rsidR="00AC1A10" w:rsidRPr="00CF3B28" w:rsidRDefault="00E970CE" w:rsidP="00E970CE">
      <w:pPr>
        <w:tabs>
          <w:tab w:val="left" w:pos="284"/>
          <w:tab w:val="left" w:pos="567"/>
        </w:tabs>
        <w:jc w:val="both"/>
        <w:rPr>
          <w:rFonts w:ascii="Tahoma" w:hAnsi="Tahoma" w:cs="Tahoma"/>
        </w:rPr>
      </w:pPr>
      <w:r w:rsidRPr="00CF3B28">
        <w:rPr>
          <w:rFonts w:ascii="Tahoma" w:hAnsi="Tahoma" w:cs="Tahoma"/>
          <w:u w:val="single"/>
        </w:rPr>
        <w:t xml:space="preserve">4.2.7. </w:t>
      </w:r>
      <w:r w:rsidR="00AC1A10" w:rsidRPr="00CF3B28">
        <w:rPr>
          <w:rFonts w:ascii="Tahoma" w:hAnsi="Tahoma" w:cs="Tahoma"/>
        </w:rPr>
        <w:t>A strategy for public relations -  a strategic defining</w:t>
      </w:r>
      <w:r w:rsidR="00A33B27" w:rsidRPr="00CF3B28">
        <w:rPr>
          <w:rFonts w:ascii="Tahoma" w:hAnsi="Tahoma" w:cs="Tahoma"/>
        </w:rPr>
        <w:t xml:space="preserve"> of </w:t>
      </w:r>
      <w:r w:rsidR="00AC1A10" w:rsidRPr="00CF3B28">
        <w:rPr>
          <w:rFonts w:ascii="Tahoma" w:hAnsi="Tahoma" w:cs="Tahoma"/>
        </w:rPr>
        <w:t>a desirable volume and models of cooperation with one or more professional (local and / or gl</w:t>
      </w:r>
      <w:r w:rsidR="00D20695" w:rsidRPr="00CF3B28">
        <w:rPr>
          <w:rFonts w:ascii="Tahoma" w:hAnsi="Tahoma" w:cs="Tahoma"/>
        </w:rPr>
        <w:t>obal) PR agencies i</w:t>
      </w:r>
      <w:r w:rsidR="00525023" w:rsidRPr="00CF3B28">
        <w:rPr>
          <w:rFonts w:ascii="Tahoma" w:hAnsi="Tahoma" w:cs="Tahoma"/>
        </w:rPr>
        <w:t>n the market</w:t>
      </w:r>
      <w:r w:rsidR="00AC1A10" w:rsidRPr="00CF3B28">
        <w:rPr>
          <w:rFonts w:ascii="Tahoma" w:hAnsi="Tahoma" w:cs="Tahoma"/>
        </w:rPr>
        <w:t>, with the aim of active management of the</w:t>
      </w:r>
      <w:r w:rsidR="00525023" w:rsidRPr="00CF3B28">
        <w:rPr>
          <w:rFonts w:ascii="Tahoma" w:hAnsi="Tahoma" w:cs="Tahoma"/>
        </w:rPr>
        <w:t xml:space="preserve"> image of Croatia, in line with </w:t>
      </w:r>
      <w:r w:rsidR="00AC1A10" w:rsidRPr="00CF3B28">
        <w:rPr>
          <w:rFonts w:ascii="Tahoma" w:hAnsi="Tahoma" w:cs="Tahoma"/>
        </w:rPr>
        <w:t>relevant communication standards.</w:t>
      </w:r>
    </w:p>
    <w:p w:rsidR="00E42893" w:rsidRPr="00CF3B28" w:rsidRDefault="00E42893" w:rsidP="00382357">
      <w:pPr>
        <w:tabs>
          <w:tab w:val="left" w:pos="284"/>
          <w:tab w:val="left" w:pos="567"/>
          <w:tab w:val="num" w:pos="709"/>
        </w:tabs>
        <w:jc w:val="both"/>
        <w:rPr>
          <w:rFonts w:ascii="Tahoma" w:hAnsi="Tahoma" w:cs="Tahoma"/>
          <w:u w:val="single"/>
        </w:rPr>
      </w:pPr>
    </w:p>
    <w:p w:rsidR="00AC1A10" w:rsidRPr="00CF3B28" w:rsidRDefault="00E970CE" w:rsidP="00701544">
      <w:pPr>
        <w:tabs>
          <w:tab w:val="left" w:pos="284"/>
          <w:tab w:val="left" w:pos="567"/>
        </w:tabs>
        <w:jc w:val="both"/>
        <w:rPr>
          <w:rFonts w:ascii="Tahoma" w:hAnsi="Tahoma" w:cs="Tahoma"/>
        </w:rPr>
      </w:pPr>
      <w:r w:rsidRPr="00CF3B28">
        <w:rPr>
          <w:rFonts w:ascii="Tahoma" w:hAnsi="Tahoma" w:cs="Tahoma"/>
          <w:u w:val="single"/>
        </w:rPr>
        <w:t xml:space="preserve">4.2.8. </w:t>
      </w:r>
      <w:r w:rsidR="00AC1A10" w:rsidRPr="00CF3B28">
        <w:rPr>
          <w:rFonts w:ascii="Tahoma" w:hAnsi="Tahoma" w:cs="Tahoma"/>
          <w:u w:val="single"/>
        </w:rPr>
        <w:t>A strategy of defining the marketing infrastructure</w:t>
      </w:r>
      <w:r w:rsidR="00AC1A10" w:rsidRPr="00CF3B28">
        <w:rPr>
          <w:rFonts w:ascii="Tahoma" w:hAnsi="Tahoma" w:cs="Tahoma"/>
        </w:rPr>
        <w:t xml:space="preserve"> – the establishment of a quality marketing infrastructure, with clearly defined standards and coordinated communication values with </w:t>
      </w:r>
      <w:r w:rsidR="00625FBC" w:rsidRPr="00CF3B28">
        <w:rPr>
          <w:rFonts w:ascii="Tahoma" w:hAnsi="Tahoma" w:cs="Tahoma"/>
        </w:rPr>
        <w:t>a view</w:t>
      </w:r>
      <w:r w:rsidR="00AC1A10" w:rsidRPr="00CF3B28">
        <w:rPr>
          <w:rFonts w:ascii="Tahoma" w:hAnsi="Tahoma" w:cs="Tahoma"/>
        </w:rPr>
        <w:t xml:space="preserve"> to the production of a set of promotional </w:t>
      </w:r>
      <w:r w:rsidR="00625FBC" w:rsidRPr="00CF3B28">
        <w:rPr>
          <w:rFonts w:ascii="Tahoma" w:hAnsi="Tahoma" w:cs="Tahoma"/>
        </w:rPr>
        <w:t>instruments</w:t>
      </w:r>
      <w:r w:rsidR="00AC1A10" w:rsidRPr="00CF3B28">
        <w:rPr>
          <w:rFonts w:ascii="Tahoma" w:hAnsi="Tahoma" w:cs="Tahoma"/>
        </w:rPr>
        <w:t xml:space="preserve">. </w:t>
      </w:r>
    </w:p>
    <w:p w:rsidR="00E42893" w:rsidRPr="00CF3B28" w:rsidRDefault="00E42893" w:rsidP="00382357">
      <w:pPr>
        <w:tabs>
          <w:tab w:val="left" w:pos="284"/>
          <w:tab w:val="left" w:pos="567"/>
          <w:tab w:val="num" w:pos="709"/>
        </w:tabs>
        <w:jc w:val="both"/>
        <w:rPr>
          <w:rFonts w:ascii="Tahoma" w:hAnsi="Tahoma" w:cs="Tahoma"/>
        </w:rPr>
      </w:pPr>
    </w:p>
    <w:p w:rsidR="00A33B27" w:rsidRPr="00CF3B28" w:rsidRDefault="00E970CE" w:rsidP="00701544">
      <w:pPr>
        <w:tabs>
          <w:tab w:val="left" w:pos="284"/>
          <w:tab w:val="left" w:pos="567"/>
        </w:tabs>
        <w:jc w:val="both"/>
        <w:rPr>
          <w:rFonts w:ascii="Tahoma" w:hAnsi="Tahoma" w:cs="Tahoma"/>
        </w:rPr>
      </w:pPr>
      <w:r w:rsidRPr="00CF3B28">
        <w:rPr>
          <w:rFonts w:ascii="Tahoma" w:hAnsi="Tahoma" w:cs="Tahoma"/>
          <w:u w:val="single"/>
        </w:rPr>
        <w:t xml:space="preserve">4.2.9. </w:t>
      </w:r>
      <w:r w:rsidR="00A33B27" w:rsidRPr="00CF3B28">
        <w:rPr>
          <w:rFonts w:ascii="Tahoma" w:hAnsi="Tahoma" w:cs="Tahoma"/>
          <w:u w:val="single"/>
        </w:rPr>
        <w:t>Design values</w:t>
      </w:r>
      <w:r w:rsidR="00A33B27" w:rsidRPr="00CF3B28">
        <w:rPr>
          <w:rFonts w:ascii="Tahoma" w:hAnsi="Tahoma" w:cs="Tahoma"/>
        </w:rPr>
        <w:t xml:space="preserve"> – defining a clear strategy with </w:t>
      </w:r>
      <w:r w:rsidR="00AD224E" w:rsidRPr="00CF3B28">
        <w:rPr>
          <w:rFonts w:ascii="Tahoma" w:hAnsi="Tahoma" w:cs="Tahoma"/>
        </w:rPr>
        <w:t xml:space="preserve">a view </w:t>
      </w:r>
      <w:r w:rsidR="00A33B27" w:rsidRPr="00CF3B28">
        <w:rPr>
          <w:rFonts w:ascii="Tahoma" w:hAnsi="Tahoma" w:cs="Tahoma"/>
        </w:rPr>
        <w:t xml:space="preserve">to the support of the CNTB in the transition of TB-s (Tourist Boards) </w:t>
      </w:r>
      <w:r w:rsidR="00AD224E" w:rsidRPr="00CF3B28">
        <w:rPr>
          <w:rFonts w:ascii="Tahoma" w:hAnsi="Tahoma" w:cs="Tahoma"/>
        </w:rPr>
        <w:t>at</w:t>
      </w:r>
      <w:r w:rsidR="00A33B27" w:rsidRPr="00CF3B28">
        <w:rPr>
          <w:rFonts w:ascii="Tahoma" w:hAnsi="Tahoma" w:cs="Tahoma"/>
        </w:rPr>
        <w:t xml:space="preserve"> a lower </w:t>
      </w:r>
      <w:r w:rsidR="00AD224E" w:rsidRPr="00CF3B28">
        <w:rPr>
          <w:rFonts w:ascii="Tahoma" w:hAnsi="Tahoma" w:cs="Tahoma"/>
        </w:rPr>
        <w:t>level</w:t>
      </w:r>
      <w:r w:rsidR="00A33B27" w:rsidRPr="00CF3B28">
        <w:rPr>
          <w:rFonts w:ascii="Tahoma" w:hAnsi="Tahoma" w:cs="Tahoma"/>
        </w:rPr>
        <w:t xml:space="preserve"> into destination management organisations (strategy development and support of destination management companies</w:t>
      </w:r>
      <w:r w:rsidR="00AD224E" w:rsidRPr="00CF3B28">
        <w:rPr>
          <w:rFonts w:ascii="Tahoma" w:hAnsi="Tahoma" w:cs="Tahoma"/>
        </w:rPr>
        <w:t xml:space="preserve"> (DMC)</w:t>
      </w:r>
      <w:r w:rsidR="00A33B27" w:rsidRPr="00CF3B28">
        <w:rPr>
          <w:rFonts w:ascii="Tahoma" w:hAnsi="Tahoma" w:cs="Tahoma"/>
        </w:rPr>
        <w:t>, strategy of development support  of events, strategy of creating marketing brands and strategy of development support of DMC)</w:t>
      </w:r>
    </w:p>
    <w:p w:rsidR="008B19EB" w:rsidRPr="00CF3B28" w:rsidRDefault="008B19EB" w:rsidP="00382357">
      <w:pPr>
        <w:tabs>
          <w:tab w:val="left" w:pos="284"/>
          <w:tab w:val="left" w:pos="567"/>
        </w:tabs>
        <w:jc w:val="both"/>
        <w:rPr>
          <w:rFonts w:ascii="Tahoma" w:hAnsi="Tahoma" w:cs="Tahoma"/>
        </w:rPr>
      </w:pPr>
    </w:p>
    <w:p w:rsidR="00A33B27" w:rsidRPr="00CF3B28" w:rsidRDefault="00E970CE" w:rsidP="00701544">
      <w:pPr>
        <w:tabs>
          <w:tab w:val="left" w:pos="284"/>
          <w:tab w:val="left" w:pos="567"/>
        </w:tabs>
        <w:jc w:val="both"/>
        <w:rPr>
          <w:rFonts w:ascii="Tahoma" w:hAnsi="Tahoma" w:cs="Tahoma"/>
          <w:u w:val="single"/>
        </w:rPr>
      </w:pPr>
      <w:r w:rsidRPr="00CF3B28">
        <w:rPr>
          <w:rFonts w:ascii="Tahoma" w:hAnsi="Tahoma" w:cs="Tahoma"/>
          <w:u w:val="single"/>
        </w:rPr>
        <w:t xml:space="preserve">4.2.10. </w:t>
      </w:r>
      <w:r w:rsidR="00A33B27" w:rsidRPr="00CF3B28">
        <w:rPr>
          <w:rFonts w:ascii="Tahoma" w:hAnsi="Tahoma" w:cs="Tahoma"/>
          <w:u w:val="single"/>
        </w:rPr>
        <w:t>A strategy of support for areas of Croatia undeveloped for tourism.</w:t>
      </w:r>
    </w:p>
    <w:p w:rsidR="008B19EB" w:rsidRPr="00CF3B28" w:rsidRDefault="008B19EB" w:rsidP="008B19EB">
      <w:pPr>
        <w:tabs>
          <w:tab w:val="left" w:pos="284"/>
          <w:tab w:val="left" w:pos="567"/>
        </w:tabs>
        <w:jc w:val="both"/>
        <w:rPr>
          <w:rFonts w:ascii="Tahoma" w:hAnsi="Tahoma" w:cs="Tahoma"/>
        </w:rPr>
      </w:pPr>
    </w:p>
    <w:p w:rsidR="006B4DD6" w:rsidRPr="00CF3B28" w:rsidRDefault="00E970CE" w:rsidP="00E970CE">
      <w:pPr>
        <w:tabs>
          <w:tab w:val="left" w:pos="284"/>
          <w:tab w:val="left" w:pos="567"/>
        </w:tabs>
        <w:jc w:val="both"/>
        <w:rPr>
          <w:rFonts w:ascii="Tahoma" w:hAnsi="Tahoma" w:cs="Tahoma"/>
        </w:rPr>
      </w:pPr>
      <w:r w:rsidRPr="00CF3B28">
        <w:rPr>
          <w:rFonts w:ascii="Tahoma" w:hAnsi="Tahoma" w:cs="Tahoma"/>
          <w:u w:val="single"/>
        </w:rPr>
        <w:t xml:space="preserve">4.2.11. </w:t>
      </w:r>
      <w:r w:rsidR="00AD224E" w:rsidRPr="00CF3B28">
        <w:rPr>
          <w:rFonts w:ascii="Tahoma" w:hAnsi="Tahoma" w:cs="Tahoma"/>
          <w:u w:val="single"/>
        </w:rPr>
        <w:t xml:space="preserve">Strategy of using </w:t>
      </w:r>
      <w:r w:rsidR="006B4DD6" w:rsidRPr="00CF3B28">
        <w:rPr>
          <w:rFonts w:ascii="Tahoma" w:hAnsi="Tahoma" w:cs="Tahoma"/>
          <w:u w:val="single"/>
        </w:rPr>
        <w:t xml:space="preserve">financial </w:t>
      </w:r>
      <w:r w:rsidR="00AD224E" w:rsidRPr="00CF3B28">
        <w:rPr>
          <w:rFonts w:ascii="Tahoma" w:hAnsi="Tahoma" w:cs="Tahoma"/>
          <w:u w:val="single"/>
        </w:rPr>
        <w:t>resources</w:t>
      </w:r>
      <w:r w:rsidR="006B4DD6" w:rsidRPr="00CF3B28">
        <w:rPr>
          <w:rFonts w:ascii="Tahoma" w:hAnsi="Tahoma" w:cs="Tahoma"/>
          <w:u w:val="single"/>
        </w:rPr>
        <w:t xml:space="preserve"> from EU funds</w:t>
      </w:r>
      <w:r w:rsidR="006B4DD6" w:rsidRPr="00CF3B28">
        <w:rPr>
          <w:rFonts w:ascii="Tahoma" w:hAnsi="Tahoma" w:cs="Tahoma"/>
        </w:rPr>
        <w:t xml:space="preserve"> in the  domain of the national tourism marketing, defined by the SMPCT, with a proposal </w:t>
      </w:r>
      <w:r w:rsidR="00AD224E" w:rsidRPr="00CF3B28">
        <w:rPr>
          <w:rFonts w:ascii="Tahoma" w:hAnsi="Tahoma" w:cs="Tahoma"/>
        </w:rPr>
        <w:t>for</w:t>
      </w:r>
      <w:r w:rsidR="006B4DD6" w:rsidRPr="00CF3B28">
        <w:rPr>
          <w:rFonts w:ascii="Tahoma" w:hAnsi="Tahoma" w:cs="Tahoma"/>
        </w:rPr>
        <w:t xml:space="preserve"> a concrete portfolio of projects (description, value, stakeholders, etc.), based on</w:t>
      </w:r>
      <w:r w:rsidR="00AD224E" w:rsidRPr="00CF3B28">
        <w:rPr>
          <w:rFonts w:ascii="Tahoma" w:hAnsi="Tahoma" w:cs="Tahoma"/>
        </w:rPr>
        <w:t xml:space="preserve"> a</w:t>
      </w:r>
      <w:r w:rsidR="006B4DD6" w:rsidRPr="00CF3B28">
        <w:rPr>
          <w:rFonts w:ascii="Tahoma" w:hAnsi="Tahoma" w:cs="Tahoma"/>
        </w:rPr>
        <w:t xml:space="preserve"> comparative analysis of the experiences of other EU countries with regard to the usage of EU funds by their national tourist organisations.</w:t>
      </w:r>
    </w:p>
    <w:p w:rsidR="00A51BAD" w:rsidRPr="00CF3B28" w:rsidRDefault="00A51BAD" w:rsidP="00A51BAD">
      <w:pPr>
        <w:tabs>
          <w:tab w:val="left" w:pos="284"/>
          <w:tab w:val="left" w:pos="567"/>
        </w:tabs>
        <w:jc w:val="both"/>
        <w:rPr>
          <w:rFonts w:ascii="Tahoma" w:hAnsi="Tahoma" w:cs="Tahoma"/>
          <w:u w:val="single"/>
        </w:rPr>
      </w:pPr>
    </w:p>
    <w:p w:rsidR="006B4DD6" w:rsidRPr="00CF3B28" w:rsidRDefault="00E970CE" w:rsidP="00F0481D">
      <w:pPr>
        <w:tabs>
          <w:tab w:val="left" w:pos="284"/>
          <w:tab w:val="left" w:pos="567"/>
        </w:tabs>
        <w:jc w:val="both"/>
        <w:rPr>
          <w:rFonts w:ascii="Tahoma" w:hAnsi="Tahoma" w:cs="Tahoma"/>
        </w:rPr>
      </w:pPr>
      <w:r w:rsidRPr="00CF3B28">
        <w:rPr>
          <w:rFonts w:ascii="Tahoma" w:hAnsi="Tahoma" w:cs="Tahoma"/>
          <w:u w:val="single"/>
        </w:rPr>
        <w:t xml:space="preserve">4.2.12. </w:t>
      </w:r>
      <w:r w:rsidR="006B4DD6" w:rsidRPr="00CF3B28">
        <w:rPr>
          <w:rFonts w:ascii="Tahoma" w:hAnsi="Tahoma" w:cs="Tahoma"/>
          <w:u w:val="single"/>
        </w:rPr>
        <w:t>A method for the evaluation (performance measurement</w:t>
      </w:r>
      <w:r w:rsidR="006B4DD6" w:rsidRPr="00CF3B28">
        <w:rPr>
          <w:rFonts w:ascii="Tahoma" w:hAnsi="Tahoma" w:cs="Tahoma"/>
        </w:rPr>
        <w:t>) of implemention of all tactics defined in the framework of activities connected with the  achievement of objectives of defined st</w:t>
      </w:r>
      <w:r w:rsidR="00AD224E" w:rsidRPr="00CF3B28">
        <w:rPr>
          <w:rFonts w:ascii="Tahoma" w:hAnsi="Tahoma" w:cs="Tahoma"/>
        </w:rPr>
        <w:t>rategic guidelines and operational</w:t>
      </w:r>
      <w:r w:rsidR="006B4DD6" w:rsidRPr="00CF3B28">
        <w:rPr>
          <w:rFonts w:ascii="Tahoma" w:hAnsi="Tahoma" w:cs="Tahoma"/>
        </w:rPr>
        <w:t xml:space="preserve"> marketing plans alike. </w:t>
      </w:r>
    </w:p>
    <w:p w:rsidR="00554D70" w:rsidRPr="00CF3B28" w:rsidRDefault="00554D70" w:rsidP="00554D70">
      <w:pPr>
        <w:jc w:val="both"/>
        <w:rPr>
          <w:rFonts w:ascii="Tahoma" w:hAnsi="Tahoma" w:cs="Tahoma"/>
        </w:rPr>
      </w:pPr>
    </w:p>
    <w:p w:rsidR="00E54E4B" w:rsidRPr="00CF3B28" w:rsidRDefault="003F3359" w:rsidP="00697060">
      <w:pPr>
        <w:pStyle w:val="ListParagraph"/>
        <w:numPr>
          <w:ilvl w:val="3"/>
          <w:numId w:val="9"/>
        </w:numPr>
        <w:ind w:left="567" w:hanging="567"/>
        <w:jc w:val="both"/>
        <w:rPr>
          <w:rFonts w:ascii="Tahoma" w:hAnsi="Tahoma" w:cs="Tahoma"/>
          <w:b/>
          <w:bCs/>
        </w:rPr>
      </w:pPr>
      <w:r w:rsidRPr="00CF3B28">
        <w:rPr>
          <w:rFonts w:ascii="Tahoma" w:hAnsi="Tahoma" w:cs="Tahoma"/>
          <w:b/>
          <w:bCs/>
        </w:rPr>
        <w:t xml:space="preserve">OPERATIONAL </w:t>
      </w:r>
      <w:r w:rsidR="00E54E4B" w:rsidRPr="00CF3B28">
        <w:rPr>
          <w:rFonts w:ascii="Tahoma" w:hAnsi="Tahoma" w:cs="Tahoma"/>
          <w:b/>
          <w:bCs/>
        </w:rPr>
        <w:t>MARKETING PLANS</w:t>
      </w:r>
    </w:p>
    <w:p w:rsidR="00F0481D" w:rsidRPr="00CF3B28" w:rsidRDefault="00F0481D" w:rsidP="00E54E4B">
      <w:pPr>
        <w:jc w:val="both"/>
        <w:rPr>
          <w:rFonts w:ascii="Tahoma" w:hAnsi="Tahoma" w:cs="Tahoma"/>
        </w:rPr>
      </w:pPr>
    </w:p>
    <w:p w:rsidR="00E54E4B" w:rsidRPr="00CF3B28" w:rsidRDefault="003F3359" w:rsidP="00E54E4B">
      <w:pPr>
        <w:jc w:val="both"/>
        <w:rPr>
          <w:rFonts w:ascii="Tahoma" w:hAnsi="Tahoma" w:cs="Tahoma"/>
        </w:rPr>
      </w:pPr>
      <w:r w:rsidRPr="00CF3B28">
        <w:rPr>
          <w:rFonts w:ascii="Tahoma" w:hAnsi="Tahoma" w:cs="Tahoma"/>
        </w:rPr>
        <w:t xml:space="preserve">The tenderer </w:t>
      </w:r>
      <w:r w:rsidR="00E54E4B" w:rsidRPr="00CF3B28">
        <w:rPr>
          <w:rFonts w:ascii="Tahoma" w:hAnsi="Tahoma" w:cs="Tahoma"/>
        </w:rPr>
        <w:t>is required to include the following:</w:t>
      </w:r>
    </w:p>
    <w:p w:rsidR="00E42893" w:rsidRPr="00CF3B28" w:rsidRDefault="00E42893" w:rsidP="00F74386">
      <w:pPr>
        <w:jc w:val="both"/>
        <w:rPr>
          <w:rFonts w:ascii="Tahoma" w:hAnsi="Tahoma" w:cs="Tahoma"/>
        </w:rPr>
      </w:pPr>
    </w:p>
    <w:p w:rsidR="00E54E4B" w:rsidRPr="00CF3B28" w:rsidRDefault="00E970CE" w:rsidP="00E54E4B">
      <w:pPr>
        <w:jc w:val="both"/>
        <w:rPr>
          <w:rFonts w:ascii="Tahoma" w:hAnsi="Tahoma" w:cs="Tahoma"/>
        </w:rPr>
      </w:pPr>
      <w:r w:rsidRPr="00CF3B28">
        <w:rPr>
          <w:rFonts w:ascii="Tahoma" w:hAnsi="Tahoma" w:cs="Tahoma"/>
          <w:u w:val="single"/>
        </w:rPr>
        <w:t xml:space="preserve">5.1. </w:t>
      </w:r>
      <w:r w:rsidR="00E54E4B" w:rsidRPr="00CF3B28">
        <w:rPr>
          <w:rFonts w:ascii="Tahoma" w:hAnsi="Tahoma" w:cs="Tahoma"/>
          <w:u w:val="single"/>
        </w:rPr>
        <w:t>Marketing plans for the main products of Croatian tourism (</w:t>
      </w:r>
      <w:r w:rsidR="00E54E4B" w:rsidRPr="00CF3B28">
        <w:rPr>
          <w:rFonts w:ascii="Tahoma" w:hAnsi="Tahoma" w:cs="Tahoma"/>
        </w:rPr>
        <w:t xml:space="preserve">defined by the Strategy for the Development of Tourism in the Croatian Republic until the year 2020). The plans </w:t>
      </w:r>
      <w:r w:rsidR="00AD224E" w:rsidRPr="00CF3B28">
        <w:rPr>
          <w:rFonts w:ascii="Tahoma" w:hAnsi="Tahoma" w:cs="Tahoma"/>
        </w:rPr>
        <w:t>are to</w:t>
      </w:r>
      <w:r w:rsidR="00E54E4B" w:rsidRPr="00CF3B28">
        <w:rPr>
          <w:rFonts w:ascii="Tahoma" w:hAnsi="Tahoma" w:cs="Tahoma"/>
        </w:rPr>
        <w:t xml:space="preserve"> include a detailed </w:t>
      </w:r>
      <w:r w:rsidR="00AD224E" w:rsidRPr="00CF3B28">
        <w:rPr>
          <w:rFonts w:ascii="Tahoma" w:hAnsi="Tahoma" w:cs="Tahoma"/>
        </w:rPr>
        <w:t>description</w:t>
      </w:r>
      <w:r w:rsidR="00E54E4B" w:rsidRPr="00CF3B28">
        <w:rPr>
          <w:rFonts w:ascii="Tahoma" w:hAnsi="Tahoma" w:cs="Tahoma"/>
        </w:rPr>
        <w:t xml:space="preserve"> of the specified activities to be undertaken (manuals with appropriate details), objectives, required resources, the required budget, as well as the participants needed for implementation of the said plans. The plans </w:t>
      </w:r>
      <w:r w:rsidR="00AD224E" w:rsidRPr="00CF3B28">
        <w:rPr>
          <w:rFonts w:ascii="Tahoma" w:hAnsi="Tahoma" w:cs="Tahoma"/>
        </w:rPr>
        <w:t xml:space="preserve">are to </w:t>
      </w:r>
      <w:r w:rsidR="00E54E4B" w:rsidRPr="00CF3B28">
        <w:rPr>
          <w:rFonts w:ascii="Tahoma" w:hAnsi="Tahoma" w:cs="Tahoma"/>
        </w:rPr>
        <w:t>define the appropriate marketing activities aimed at attracting the desired target groups/specific clients, including:</w:t>
      </w:r>
    </w:p>
    <w:p w:rsidR="00E54E4B" w:rsidRPr="00CF3B28" w:rsidRDefault="00E54E4B" w:rsidP="003C246C">
      <w:pPr>
        <w:jc w:val="both"/>
        <w:rPr>
          <w:rFonts w:ascii="Tahoma" w:hAnsi="Tahoma" w:cs="Tahoma"/>
        </w:rPr>
      </w:pPr>
    </w:p>
    <w:p w:rsidR="00E42893" w:rsidRPr="00CF3B28" w:rsidRDefault="00E42893" w:rsidP="00F74386">
      <w:pPr>
        <w:jc w:val="both"/>
        <w:rPr>
          <w:rFonts w:ascii="Tahoma" w:hAnsi="Tahoma" w:cs="Tahoma"/>
        </w:rPr>
      </w:pPr>
    </w:p>
    <w:p w:rsidR="00CC7740" w:rsidRPr="00CF3B28" w:rsidRDefault="00E970CE" w:rsidP="00CC7740">
      <w:pPr>
        <w:jc w:val="both"/>
        <w:rPr>
          <w:rFonts w:ascii="Tahoma" w:hAnsi="Tahoma" w:cs="Tahoma"/>
        </w:rPr>
      </w:pPr>
      <w:r w:rsidRPr="00CF3B28">
        <w:rPr>
          <w:rFonts w:ascii="Tahoma" w:hAnsi="Tahoma" w:cs="Tahoma"/>
        </w:rPr>
        <w:t>5.</w:t>
      </w:r>
      <w:r w:rsidR="003C246C" w:rsidRPr="00CF3B28">
        <w:rPr>
          <w:rFonts w:ascii="Tahoma" w:hAnsi="Tahoma" w:cs="Tahoma"/>
        </w:rPr>
        <w:t xml:space="preserve">1.1. </w:t>
      </w:r>
      <w:r w:rsidR="00CC7740" w:rsidRPr="00CF3B28">
        <w:rPr>
          <w:rFonts w:ascii="Tahoma" w:hAnsi="Tahoma" w:cs="Tahoma"/>
        </w:rPr>
        <w:t>The tactics for development and improvement of products:</w:t>
      </w:r>
    </w:p>
    <w:p w:rsidR="00CC7740" w:rsidRPr="00CF3B28" w:rsidRDefault="00CC7740" w:rsidP="003C246C">
      <w:pPr>
        <w:jc w:val="both"/>
        <w:rPr>
          <w:rFonts w:ascii="Tahoma" w:hAnsi="Tahoma" w:cs="Tahoma"/>
        </w:rPr>
      </w:pPr>
    </w:p>
    <w:p w:rsidR="00554D70" w:rsidRPr="00CF3B28" w:rsidRDefault="00CC7740" w:rsidP="002579C8">
      <w:pPr>
        <w:pStyle w:val="ListParagraph"/>
        <w:numPr>
          <w:ilvl w:val="1"/>
          <w:numId w:val="19"/>
        </w:numPr>
        <w:jc w:val="both"/>
        <w:rPr>
          <w:rFonts w:ascii="Tahoma" w:hAnsi="Tahoma" w:cs="Tahoma"/>
        </w:rPr>
      </w:pPr>
      <w:r w:rsidRPr="00CF3B28">
        <w:rPr>
          <w:rFonts w:ascii="Tahoma" w:hAnsi="Tahoma" w:cs="Tahoma"/>
        </w:rPr>
        <w:t>Creation and enhancement of tourism products in line with modern trends and requirements of the target markets from which the tourists come</w:t>
      </w:r>
    </w:p>
    <w:p w:rsidR="00CC7740" w:rsidRPr="00CF3B28" w:rsidRDefault="00CC7740" w:rsidP="009F7BA3">
      <w:pPr>
        <w:pStyle w:val="ListParagraph"/>
        <w:numPr>
          <w:ilvl w:val="1"/>
          <w:numId w:val="19"/>
        </w:numPr>
        <w:jc w:val="both"/>
        <w:rPr>
          <w:rFonts w:ascii="Tahoma" w:hAnsi="Tahoma" w:cs="Tahoma"/>
        </w:rPr>
      </w:pPr>
      <w:r w:rsidRPr="00CF3B28">
        <w:rPr>
          <w:rFonts w:ascii="Tahoma" w:hAnsi="Tahoma" w:cs="Tahoma"/>
        </w:rPr>
        <w:t>Development of a concept aimed at creating a new experience of travel; the development of a new experience/sensation for each priority product/ cluster.</w:t>
      </w:r>
    </w:p>
    <w:p w:rsidR="00E42893" w:rsidRPr="00CF3B28" w:rsidRDefault="00E42893" w:rsidP="00F74386">
      <w:pPr>
        <w:tabs>
          <w:tab w:val="num" w:pos="1276"/>
        </w:tabs>
        <w:ind w:left="993"/>
        <w:jc w:val="both"/>
        <w:rPr>
          <w:rFonts w:ascii="Tahoma" w:hAnsi="Tahoma" w:cs="Tahoma"/>
        </w:rPr>
      </w:pPr>
    </w:p>
    <w:p w:rsidR="00494832" w:rsidRPr="00CF3B28" w:rsidRDefault="00E970CE" w:rsidP="00494832">
      <w:pPr>
        <w:jc w:val="both"/>
        <w:rPr>
          <w:rFonts w:ascii="Tahoma" w:hAnsi="Tahoma" w:cs="Tahoma"/>
        </w:rPr>
      </w:pPr>
      <w:r w:rsidRPr="00CF3B28">
        <w:rPr>
          <w:rFonts w:ascii="Tahoma" w:hAnsi="Tahoma" w:cs="Tahoma"/>
        </w:rPr>
        <w:t>5.</w:t>
      </w:r>
      <w:r w:rsidR="003C246C" w:rsidRPr="00CF3B28">
        <w:rPr>
          <w:rFonts w:ascii="Tahoma" w:hAnsi="Tahoma" w:cs="Tahoma"/>
        </w:rPr>
        <w:t>1.2</w:t>
      </w:r>
      <w:r w:rsidR="008B19EB" w:rsidRPr="00CF3B28">
        <w:rPr>
          <w:rFonts w:ascii="Tahoma" w:hAnsi="Tahoma" w:cs="Tahoma"/>
        </w:rPr>
        <w:t>.</w:t>
      </w:r>
      <w:r w:rsidR="003C246C" w:rsidRPr="00CF3B28">
        <w:rPr>
          <w:rFonts w:ascii="Tahoma" w:hAnsi="Tahoma" w:cs="Tahoma"/>
        </w:rPr>
        <w:t xml:space="preserve"> </w:t>
      </w:r>
      <w:r w:rsidR="00494832" w:rsidRPr="00CF3B28">
        <w:rPr>
          <w:rFonts w:ascii="Tahoma" w:hAnsi="Tahoma" w:cs="Tahoma"/>
        </w:rPr>
        <w:t>Tactics of communication:</w:t>
      </w:r>
    </w:p>
    <w:p w:rsidR="00554D70" w:rsidRPr="00CF3B28" w:rsidRDefault="00554D70" w:rsidP="00554D70">
      <w:pPr>
        <w:jc w:val="both"/>
        <w:rPr>
          <w:rFonts w:ascii="Tahoma" w:hAnsi="Tahoma" w:cs="Tahoma"/>
        </w:rPr>
      </w:pPr>
    </w:p>
    <w:p w:rsidR="0049041C" w:rsidRPr="00CF3B28" w:rsidRDefault="00554D70" w:rsidP="00697060">
      <w:pPr>
        <w:tabs>
          <w:tab w:val="left" w:pos="426"/>
        </w:tabs>
        <w:ind w:left="1418" w:hanging="284"/>
        <w:jc w:val="both"/>
        <w:rPr>
          <w:rFonts w:ascii="Tahoma" w:hAnsi="Tahoma" w:cs="Tahoma"/>
        </w:rPr>
      </w:pPr>
      <w:r w:rsidRPr="00CF3B28">
        <w:rPr>
          <w:rFonts w:ascii="Tahoma" w:hAnsi="Tahoma" w:cs="Tahoma"/>
        </w:rPr>
        <w:t>a)</w:t>
      </w:r>
      <w:r w:rsidRPr="00CF3B28">
        <w:rPr>
          <w:rFonts w:ascii="Tahoma" w:hAnsi="Tahoma" w:cs="Tahoma"/>
        </w:rPr>
        <w:tab/>
      </w:r>
      <w:r w:rsidR="0049041C" w:rsidRPr="00CF3B28">
        <w:rPr>
          <w:rFonts w:ascii="Tahoma" w:hAnsi="Tahoma" w:cs="Tahoma"/>
        </w:rPr>
        <w:t>Marketing model for promotioin of each of the defined products</w:t>
      </w:r>
      <w:r w:rsidR="00697060">
        <w:rPr>
          <w:rFonts w:ascii="Tahoma" w:hAnsi="Tahoma" w:cs="Tahoma"/>
        </w:rPr>
        <w:t xml:space="preserve"> </w:t>
      </w:r>
      <w:r w:rsidR="0049041C" w:rsidRPr="00CF3B28">
        <w:rPr>
          <w:rFonts w:ascii="Tahoma" w:hAnsi="Tahoma" w:cs="Tahoma"/>
        </w:rPr>
        <w:t>-</w:t>
      </w:r>
      <w:r w:rsidR="00697060">
        <w:rPr>
          <w:rFonts w:ascii="Tahoma" w:hAnsi="Tahoma" w:cs="Tahoma"/>
        </w:rPr>
        <w:t xml:space="preserve"> </w:t>
      </w:r>
      <w:r w:rsidR="0049041C" w:rsidRPr="00CF3B28">
        <w:rPr>
          <w:rFonts w:ascii="Tahoma" w:hAnsi="Tahoma" w:cs="Tahoma"/>
        </w:rPr>
        <w:t>by way of traditional and new/innovative media and sales/ distribution channels.</w:t>
      </w:r>
    </w:p>
    <w:p w:rsidR="00E42893" w:rsidRPr="00CF3B28" w:rsidRDefault="00E42893" w:rsidP="005A6756">
      <w:pPr>
        <w:tabs>
          <w:tab w:val="num" w:pos="1276"/>
        </w:tabs>
        <w:jc w:val="both"/>
        <w:rPr>
          <w:rFonts w:ascii="Tahoma" w:hAnsi="Tahoma" w:cs="Tahoma"/>
        </w:rPr>
      </w:pPr>
    </w:p>
    <w:p w:rsidR="005A6756" w:rsidRPr="00CF3B28" w:rsidRDefault="005A6756" w:rsidP="005A6756">
      <w:pPr>
        <w:jc w:val="both"/>
        <w:rPr>
          <w:rFonts w:ascii="Tahoma" w:hAnsi="Tahoma" w:cs="Tahoma"/>
        </w:rPr>
      </w:pPr>
      <w:r w:rsidRPr="00CF3B28">
        <w:rPr>
          <w:rFonts w:ascii="Tahoma" w:hAnsi="Tahoma" w:cs="Tahoma"/>
        </w:rPr>
        <w:t xml:space="preserve"> 5.1.2.</w:t>
      </w:r>
      <w:r w:rsidR="0049041C" w:rsidRPr="00CF3B28">
        <w:rPr>
          <w:rFonts w:ascii="Tahoma" w:hAnsi="Tahoma" w:cs="Tahoma"/>
        </w:rPr>
        <w:t>Tactics for the improvement of sales and distribution:</w:t>
      </w:r>
    </w:p>
    <w:p w:rsidR="005A6756" w:rsidRPr="00CF3B28" w:rsidRDefault="005A6756" w:rsidP="005A6756">
      <w:pPr>
        <w:pStyle w:val="ListParagraph"/>
        <w:ind w:left="2433"/>
        <w:jc w:val="both"/>
        <w:rPr>
          <w:rFonts w:ascii="Tahoma" w:hAnsi="Tahoma" w:cs="Tahoma"/>
        </w:rPr>
      </w:pPr>
    </w:p>
    <w:p w:rsidR="0049041C" w:rsidRPr="00CF3B28" w:rsidRDefault="00554D70" w:rsidP="00697060">
      <w:pPr>
        <w:pStyle w:val="ListParagraph"/>
        <w:numPr>
          <w:ilvl w:val="1"/>
          <w:numId w:val="26"/>
        </w:numPr>
        <w:ind w:left="1560" w:hanging="426"/>
        <w:jc w:val="both"/>
        <w:rPr>
          <w:rFonts w:ascii="Tahoma" w:hAnsi="Tahoma" w:cs="Tahoma"/>
        </w:rPr>
      </w:pPr>
      <w:r w:rsidRPr="00CF3B28">
        <w:rPr>
          <w:rFonts w:ascii="Tahoma" w:hAnsi="Tahoma" w:cs="Tahoma"/>
        </w:rPr>
        <w:t>I</w:t>
      </w:r>
      <w:r w:rsidR="0049041C" w:rsidRPr="00CF3B28">
        <w:rPr>
          <w:rFonts w:ascii="Tahoma" w:hAnsi="Tahoma" w:cs="Tahoma"/>
        </w:rPr>
        <w:t>mprovement in the effectiveness of the distribution system</w:t>
      </w:r>
    </w:p>
    <w:p w:rsidR="0049041C" w:rsidRPr="00CF3B28" w:rsidRDefault="00554D70" w:rsidP="00697060">
      <w:pPr>
        <w:numPr>
          <w:ilvl w:val="1"/>
          <w:numId w:val="26"/>
        </w:numPr>
        <w:ind w:left="1560" w:hanging="426"/>
        <w:jc w:val="both"/>
        <w:rPr>
          <w:rFonts w:ascii="Tahoma" w:hAnsi="Tahoma" w:cs="Tahoma"/>
        </w:rPr>
      </w:pPr>
      <w:r w:rsidRPr="00CF3B28">
        <w:rPr>
          <w:rFonts w:ascii="Tahoma" w:hAnsi="Tahoma" w:cs="Tahoma"/>
        </w:rPr>
        <w:t>E</w:t>
      </w:r>
      <w:r w:rsidR="0049041C" w:rsidRPr="00CF3B28">
        <w:rPr>
          <w:rFonts w:ascii="Tahoma" w:hAnsi="Tahoma" w:cs="Tahoma"/>
        </w:rPr>
        <w:t>ducation at all levels</w:t>
      </w:r>
    </w:p>
    <w:p w:rsidR="0049041C" w:rsidRPr="00CF3B28" w:rsidRDefault="00554D70" w:rsidP="00697060">
      <w:pPr>
        <w:numPr>
          <w:ilvl w:val="1"/>
          <w:numId w:val="26"/>
        </w:numPr>
        <w:ind w:left="1560" w:hanging="426"/>
        <w:jc w:val="both"/>
        <w:rPr>
          <w:rFonts w:ascii="Tahoma" w:hAnsi="Tahoma" w:cs="Tahoma"/>
        </w:rPr>
      </w:pPr>
      <w:r w:rsidRPr="00CF3B28">
        <w:rPr>
          <w:rFonts w:ascii="Tahoma" w:hAnsi="Tahoma" w:cs="Tahoma"/>
        </w:rPr>
        <w:t>I</w:t>
      </w:r>
      <w:r w:rsidR="0049041C" w:rsidRPr="00CF3B28">
        <w:rPr>
          <w:rFonts w:ascii="Tahoma" w:hAnsi="Tahoma" w:cs="Tahoma"/>
        </w:rPr>
        <w:t>mprovement in B2B and B2C communications</w:t>
      </w:r>
    </w:p>
    <w:p w:rsidR="0049041C" w:rsidRPr="00CF3B28" w:rsidRDefault="0049041C" w:rsidP="00F74386">
      <w:pPr>
        <w:jc w:val="both"/>
        <w:rPr>
          <w:rFonts w:ascii="Tahoma" w:hAnsi="Tahoma" w:cs="Tahoma"/>
        </w:rPr>
      </w:pPr>
    </w:p>
    <w:p w:rsidR="0049041C" w:rsidRPr="00CF3B28" w:rsidRDefault="0049041C" w:rsidP="0049041C">
      <w:pPr>
        <w:jc w:val="both"/>
        <w:rPr>
          <w:rFonts w:ascii="Tahoma" w:hAnsi="Tahoma" w:cs="Tahoma"/>
        </w:rPr>
      </w:pPr>
      <w:r w:rsidRPr="00CF3B28">
        <w:rPr>
          <w:rFonts w:ascii="Tahoma" w:hAnsi="Tahoma" w:cs="Tahoma"/>
        </w:rPr>
        <w:t xml:space="preserve">The Plan should include the development of each element of implementation. It is essential to </w:t>
      </w:r>
      <w:r w:rsidR="00430393" w:rsidRPr="00CF3B28">
        <w:rPr>
          <w:rFonts w:ascii="Tahoma" w:hAnsi="Tahoma" w:cs="Tahoma"/>
        </w:rPr>
        <w:t>classify</w:t>
      </w:r>
      <w:r w:rsidRPr="00CF3B28">
        <w:rPr>
          <w:rFonts w:ascii="Tahoma" w:hAnsi="Tahoma" w:cs="Tahoma"/>
        </w:rPr>
        <w:t xml:space="preserve"> the tactics for every product plan and to specify activities for implementation at the national level (CNTB). Operating instructions for each marketing activity </w:t>
      </w:r>
      <w:r w:rsidR="00430393" w:rsidRPr="00CF3B28">
        <w:rPr>
          <w:rFonts w:ascii="Tahoma" w:hAnsi="Tahoma" w:cs="Tahoma"/>
        </w:rPr>
        <w:t>to</w:t>
      </w:r>
      <w:r w:rsidRPr="00CF3B28">
        <w:rPr>
          <w:rFonts w:ascii="Tahoma" w:hAnsi="Tahoma" w:cs="Tahoma"/>
        </w:rPr>
        <w:t xml:space="preserve"> include detailed information about the following: the purpose of the activities, a detailed description of the objectives, the period for undertaking the work, the total cost, the main elements of the costs, etc., all geared towards facilitating future implementation and monitoring the execution of the plan.</w:t>
      </w:r>
    </w:p>
    <w:p w:rsidR="00742573" w:rsidRPr="00CF3B28" w:rsidRDefault="00742573" w:rsidP="00F74386">
      <w:pPr>
        <w:jc w:val="both"/>
        <w:rPr>
          <w:rFonts w:ascii="Tahoma" w:hAnsi="Tahoma" w:cs="Tahoma"/>
        </w:rPr>
      </w:pPr>
    </w:p>
    <w:p w:rsidR="00742573" w:rsidRPr="00CF3B28" w:rsidRDefault="00742573" w:rsidP="00742573">
      <w:pPr>
        <w:jc w:val="both"/>
        <w:rPr>
          <w:rFonts w:ascii="Tahoma" w:hAnsi="Tahoma" w:cs="Tahoma"/>
        </w:rPr>
      </w:pPr>
      <w:r w:rsidRPr="00CF3B28">
        <w:rPr>
          <w:rFonts w:ascii="Tahoma" w:hAnsi="Tahoma" w:cs="Tahoma"/>
        </w:rPr>
        <w:t xml:space="preserve">The plan </w:t>
      </w:r>
      <w:r w:rsidR="00273FC9" w:rsidRPr="00CF3B28">
        <w:rPr>
          <w:rFonts w:ascii="Tahoma" w:hAnsi="Tahoma" w:cs="Tahoma"/>
        </w:rPr>
        <w:t>needs to</w:t>
      </w:r>
      <w:r w:rsidRPr="00CF3B28">
        <w:rPr>
          <w:rFonts w:ascii="Tahoma" w:hAnsi="Tahoma" w:cs="Tahoma"/>
        </w:rPr>
        <w:t xml:space="preserve"> include a proposal for the mechani</w:t>
      </w:r>
      <w:r w:rsidR="00430393" w:rsidRPr="00CF3B28">
        <w:rPr>
          <w:rFonts w:ascii="Tahoma" w:hAnsi="Tahoma" w:cs="Tahoma"/>
        </w:rPr>
        <w:t>c</w:t>
      </w:r>
      <w:r w:rsidRPr="00CF3B28">
        <w:rPr>
          <w:rFonts w:ascii="Tahoma" w:hAnsi="Tahoma" w:cs="Tahoma"/>
        </w:rPr>
        <w:t xml:space="preserve">s of cooperation </w:t>
      </w:r>
      <w:r w:rsidR="00430393" w:rsidRPr="00CF3B28">
        <w:rPr>
          <w:rFonts w:ascii="Tahoma" w:hAnsi="Tahoma" w:cs="Tahoma"/>
        </w:rPr>
        <w:t xml:space="preserve">between </w:t>
      </w:r>
      <w:r w:rsidRPr="00CF3B28">
        <w:rPr>
          <w:rFonts w:ascii="Tahoma" w:hAnsi="Tahoma" w:cs="Tahoma"/>
        </w:rPr>
        <w:t xml:space="preserve">the public and </w:t>
      </w:r>
      <w:r w:rsidR="00273FC9" w:rsidRPr="00CF3B28">
        <w:rPr>
          <w:rFonts w:ascii="Tahoma" w:hAnsi="Tahoma" w:cs="Tahoma"/>
        </w:rPr>
        <w:t xml:space="preserve">private sectors </w:t>
      </w:r>
      <w:r w:rsidRPr="00CF3B28">
        <w:rPr>
          <w:rFonts w:ascii="Tahoma" w:hAnsi="Tahoma" w:cs="Tahoma"/>
        </w:rPr>
        <w:t xml:space="preserve">and </w:t>
      </w:r>
      <w:r w:rsidR="00430393" w:rsidRPr="00CF3B28">
        <w:rPr>
          <w:rFonts w:ascii="Tahoma" w:hAnsi="Tahoma" w:cs="Tahoma"/>
        </w:rPr>
        <w:t>the n</w:t>
      </w:r>
      <w:r w:rsidR="00273FC9" w:rsidRPr="00CF3B28">
        <w:rPr>
          <w:rFonts w:ascii="Tahoma" w:hAnsi="Tahoma" w:cs="Tahoma"/>
        </w:rPr>
        <w:t>etwork of tourist boards (TB).</w:t>
      </w:r>
      <w:r w:rsidRPr="00CF3B28">
        <w:rPr>
          <w:rFonts w:ascii="Tahoma" w:hAnsi="Tahoma" w:cs="Tahoma"/>
        </w:rPr>
        <w:t xml:space="preserve"> </w:t>
      </w:r>
    </w:p>
    <w:p w:rsidR="00E42893" w:rsidRPr="00CF3B28" w:rsidRDefault="00E42893" w:rsidP="00F74386">
      <w:pPr>
        <w:jc w:val="both"/>
        <w:rPr>
          <w:rFonts w:ascii="Tahoma" w:hAnsi="Tahoma" w:cs="Tahoma"/>
          <w:b/>
          <w:bCs/>
        </w:rPr>
      </w:pPr>
    </w:p>
    <w:p w:rsidR="00273FC9" w:rsidRPr="00CF3B28" w:rsidRDefault="00273FC9" w:rsidP="00697060">
      <w:pPr>
        <w:pStyle w:val="ListParagraph"/>
        <w:numPr>
          <w:ilvl w:val="3"/>
          <w:numId w:val="9"/>
        </w:numPr>
        <w:ind w:left="567" w:hanging="567"/>
        <w:jc w:val="both"/>
        <w:rPr>
          <w:rFonts w:ascii="Tahoma" w:hAnsi="Tahoma" w:cs="Tahoma"/>
          <w:b/>
          <w:bCs/>
        </w:rPr>
      </w:pPr>
      <w:r w:rsidRPr="00CF3B28">
        <w:rPr>
          <w:rFonts w:ascii="Tahoma" w:hAnsi="Tahoma" w:cs="Tahoma"/>
          <w:b/>
          <w:bCs/>
        </w:rPr>
        <w:t>DEADLINES FOR COMPLETION OF THE REPORT</w:t>
      </w:r>
    </w:p>
    <w:p w:rsidR="00E42893" w:rsidRPr="00CF3B28" w:rsidRDefault="00E42893" w:rsidP="00F74386">
      <w:pPr>
        <w:jc w:val="both"/>
        <w:rPr>
          <w:rFonts w:ascii="Tahoma" w:hAnsi="Tahoma" w:cs="Tahoma"/>
        </w:rPr>
      </w:pPr>
    </w:p>
    <w:p w:rsidR="00273FC9" w:rsidRPr="00CF3B28" w:rsidRDefault="00273FC9" w:rsidP="00273FC9">
      <w:pPr>
        <w:jc w:val="both"/>
        <w:rPr>
          <w:rFonts w:ascii="Tahoma" w:hAnsi="Tahoma" w:cs="Tahoma"/>
        </w:rPr>
      </w:pPr>
      <w:r w:rsidRPr="00CF3B28">
        <w:rPr>
          <w:rFonts w:ascii="Tahoma" w:hAnsi="Tahoma" w:cs="Tahoma"/>
        </w:rPr>
        <w:t xml:space="preserve">Completion of the SMPCT must take at the most </w:t>
      </w:r>
      <w:r w:rsidRPr="00CF3B28">
        <w:rPr>
          <w:rFonts w:ascii="Tahoma" w:hAnsi="Tahoma" w:cs="Tahoma"/>
          <w:b/>
        </w:rPr>
        <w:t>20 weeks</w:t>
      </w:r>
      <w:r w:rsidRPr="00CF3B28">
        <w:rPr>
          <w:rFonts w:ascii="Tahoma" w:hAnsi="Tahoma" w:cs="Tahoma"/>
        </w:rPr>
        <w:t xml:space="preserve"> from the date of signing of the contract. In the course of  the implementation, the contractor must submit four reports:</w:t>
      </w:r>
    </w:p>
    <w:p w:rsidR="00202F73" w:rsidRPr="00CF3B28" w:rsidRDefault="00202F73" w:rsidP="007E2D63">
      <w:pPr>
        <w:jc w:val="both"/>
        <w:rPr>
          <w:rFonts w:ascii="Tahoma" w:hAnsi="Tahoma" w:cs="Tahoma"/>
        </w:rPr>
      </w:pPr>
    </w:p>
    <w:p w:rsidR="004F566E" w:rsidRPr="00CF3B28" w:rsidRDefault="00202F73" w:rsidP="00697060">
      <w:pPr>
        <w:pStyle w:val="ListParagraph"/>
        <w:numPr>
          <w:ilvl w:val="0"/>
          <w:numId w:val="48"/>
        </w:numPr>
        <w:jc w:val="both"/>
        <w:rPr>
          <w:rFonts w:ascii="Tahoma" w:hAnsi="Tahoma" w:cs="Tahoma"/>
        </w:rPr>
      </w:pPr>
      <w:r w:rsidRPr="00CF3B28">
        <w:rPr>
          <w:rFonts w:ascii="Tahoma" w:hAnsi="Tahoma" w:cs="Tahoma"/>
          <w:b/>
          <w:bCs/>
        </w:rPr>
        <w:t xml:space="preserve">The first report </w:t>
      </w:r>
      <w:r w:rsidR="00430393" w:rsidRPr="00CF3B28">
        <w:rPr>
          <w:rFonts w:ascii="Tahoma" w:hAnsi="Tahoma" w:cs="Tahoma"/>
          <w:bCs/>
        </w:rPr>
        <w:t>to</w:t>
      </w:r>
      <w:r w:rsidRPr="00CF3B28">
        <w:rPr>
          <w:rFonts w:ascii="Tahoma" w:hAnsi="Tahoma" w:cs="Tahoma"/>
          <w:bCs/>
        </w:rPr>
        <w:t xml:space="preserve"> be submitted after defining the guidelines </w:t>
      </w:r>
      <w:r w:rsidR="00430393" w:rsidRPr="00CF3B28">
        <w:rPr>
          <w:rFonts w:ascii="Tahoma" w:hAnsi="Tahoma" w:cs="Tahoma"/>
          <w:bCs/>
        </w:rPr>
        <w:t>of the SMP</w:t>
      </w:r>
      <w:r w:rsidRPr="00CF3B28">
        <w:rPr>
          <w:rFonts w:ascii="Tahoma" w:hAnsi="Tahoma" w:cs="Tahoma"/>
          <w:bCs/>
        </w:rPr>
        <w:t>CT strategic tasks (defined under point 3 in the Annex 7. and draft work tasks under points 4.1 and 4.2. in the Annex 7.,</w:t>
      </w:r>
      <w:r w:rsidR="00C64BE4" w:rsidRPr="00CF3B28">
        <w:rPr>
          <w:rFonts w:ascii="Tahoma" w:hAnsi="Tahoma" w:cs="Tahoma"/>
          <w:bCs/>
        </w:rPr>
        <w:t xml:space="preserve"> at latest 8 weeks from the date of signing of the Contract.</w:t>
      </w:r>
      <w:r w:rsidRPr="00CF3B28">
        <w:rPr>
          <w:rFonts w:ascii="Tahoma" w:hAnsi="Tahoma" w:cs="Tahoma"/>
          <w:bCs/>
        </w:rPr>
        <w:t xml:space="preserve"> The Commissioner will, within a period of 2 weeks from receipt of the first Report, assess its contents and give its comments. </w:t>
      </w:r>
    </w:p>
    <w:p w:rsidR="004F566E" w:rsidRPr="00CF3B28" w:rsidRDefault="004F566E" w:rsidP="00697060">
      <w:pPr>
        <w:numPr>
          <w:ilvl w:val="0"/>
          <w:numId w:val="48"/>
        </w:numPr>
        <w:jc w:val="both"/>
        <w:rPr>
          <w:rFonts w:ascii="Tahoma" w:hAnsi="Tahoma" w:cs="Tahoma"/>
        </w:rPr>
      </w:pPr>
      <w:r w:rsidRPr="00CF3B28">
        <w:rPr>
          <w:rFonts w:ascii="Tahoma" w:hAnsi="Tahoma" w:cs="Tahoma"/>
          <w:b/>
        </w:rPr>
        <w:t>The second Report</w:t>
      </w:r>
      <w:r w:rsidRPr="00CF3B28">
        <w:rPr>
          <w:rFonts w:ascii="Tahoma" w:hAnsi="Tahoma" w:cs="Tahoma"/>
        </w:rPr>
        <w:t xml:space="preserve"> shall be submitted based on the instruct</w:t>
      </w:r>
      <w:r w:rsidR="00430393" w:rsidRPr="00CF3B28">
        <w:rPr>
          <w:rFonts w:ascii="Tahoma" w:hAnsi="Tahoma" w:cs="Tahoma"/>
        </w:rPr>
        <w:t>ions by the Commissioner, with r</w:t>
      </w:r>
      <w:r w:rsidRPr="00CF3B28">
        <w:rPr>
          <w:rFonts w:ascii="Tahoma" w:hAnsi="Tahoma" w:cs="Tahoma"/>
        </w:rPr>
        <w:t>egard to the First report and after defining the Operational Marketing Plans for th</w:t>
      </w:r>
      <w:r w:rsidR="00430393" w:rsidRPr="00CF3B28">
        <w:rPr>
          <w:rFonts w:ascii="Tahoma" w:hAnsi="Tahoma" w:cs="Tahoma"/>
        </w:rPr>
        <w:t xml:space="preserve">e national level (CNTB) and </w:t>
      </w:r>
      <w:r w:rsidRPr="00CF3B28">
        <w:rPr>
          <w:rFonts w:ascii="Tahoma" w:hAnsi="Tahoma" w:cs="Tahoma"/>
        </w:rPr>
        <w:t>the level of the main Croatian tourism clusters/regions. The Commissioner will, within a period of 2 weeks from receipt of the second Report assess its contents and give its comments.</w:t>
      </w:r>
    </w:p>
    <w:p w:rsidR="004F566E" w:rsidRPr="00CF3B28" w:rsidRDefault="004F566E" w:rsidP="00697060">
      <w:pPr>
        <w:numPr>
          <w:ilvl w:val="0"/>
          <w:numId w:val="48"/>
        </w:numPr>
        <w:jc w:val="both"/>
        <w:rPr>
          <w:rFonts w:ascii="Tahoma" w:hAnsi="Tahoma" w:cs="Tahoma"/>
        </w:rPr>
      </w:pPr>
      <w:r w:rsidRPr="00CF3B28">
        <w:rPr>
          <w:rFonts w:ascii="Tahoma" w:hAnsi="Tahoma" w:cs="Tahoma"/>
          <w:b/>
        </w:rPr>
        <w:t>The Draft Final Report</w:t>
      </w:r>
      <w:r w:rsidRPr="00CF3B28">
        <w:rPr>
          <w:rFonts w:ascii="Tahoma" w:hAnsi="Tahoma" w:cs="Tahoma"/>
        </w:rPr>
        <w:t xml:space="preserve"> is submitted as a proposed final version of the SMPCT, latest 17weeks from the date of signing of the Contract. The Commissioner will, within a period of 2 weeks, assess the contents and give its comments. </w:t>
      </w:r>
    </w:p>
    <w:p w:rsidR="007F3A50" w:rsidRPr="00CF3B28" w:rsidRDefault="004F566E" w:rsidP="00697060">
      <w:pPr>
        <w:numPr>
          <w:ilvl w:val="0"/>
          <w:numId w:val="48"/>
        </w:numPr>
        <w:jc w:val="both"/>
        <w:rPr>
          <w:rFonts w:ascii="Tahoma" w:hAnsi="Tahoma" w:cs="Tahoma"/>
        </w:rPr>
      </w:pPr>
      <w:r w:rsidRPr="00CF3B28">
        <w:rPr>
          <w:rFonts w:ascii="Tahoma" w:hAnsi="Tahoma" w:cs="Tahoma"/>
          <w:b/>
        </w:rPr>
        <w:t>The Final Report</w:t>
      </w:r>
      <w:r w:rsidRPr="00CF3B28">
        <w:rPr>
          <w:rFonts w:ascii="Tahoma" w:hAnsi="Tahoma" w:cs="Tahoma"/>
        </w:rPr>
        <w:t xml:space="preserve"> shall be submitted 2 weeks after implementing the com</w:t>
      </w:r>
      <w:r w:rsidR="00B16852" w:rsidRPr="00CF3B28">
        <w:rPr>
          <w:rFonts w:ascii="Tahoma" w:hAnsi="Tahoma" w:cs="Tahoma"/>
        </w:rPr>
        <w:t>ments on the draft Final Report, latest 20 weeks fro</w:t>
      </w:r>
      <w:r w:rsidR="00A04723" w:rsidRPr="00CF3B28">
        <w:rPr>
          <w:rFonts w:ascii="Tahoma" w:hAnsi="Tahoma" w:cs="Tahoma"/>
        </w:rPr>
        <w:t>m</w:t>
      </w:r>
      <w:r w:rsidR="00B16852" w:rsidRPr="00CF3B28">
        <w:rPr>
          <w:rFonts w:ascii="Tahoma" w:hAnsi="Tahoma" w:cs="Tahoma"/>
        </w:rPr>
        <w:t xml:space="preserve"> the date of signing of the Contract.</w:t>
      </w:r>
    </w:p>
    <w:p w:rsidR="00F0481D" w:rsidRPr="00CF3B28" w:rsidRDefault="00F0481D" w:rsidP="00FE5F03">
      <w:pPr>
        <w:ind w:left="567"/>
        <w:jc w:val="both"/>
        <w:rPr>
          <w:rFonts w:ascii="Tahoma" w:hAnsi="Tahoma" w:cs="Tahoma"/>
        </w:rPr>
      </w:pPr>
    </w:p>
    <w:p w:rsidR="007F3A50" w:rsidRPr="00CF3B28" w:rsidRDefault="003F3359" w:rsidP="007F3A50">
      <w:pPr>
        <w:jc w:val="both"/>
        <w:rPr>
          <w:rFonts w:ascii="Tahoma" w:hAnsi="Tahoma" w:cs="Tahoma"/>
        </w:rPr>
      </w:pPr>
      <w:r w:rsidRPr="00CF3B28">
        <w:rPr>
          <w:rFonts w:ascii="Tahoma" w:hAnsi="Tahoma" w:cs="Tahoma"/>
        </w:rPr>
        <w:t>The Tenderer</w:t>
      </w:r>
      <w:r w:rsidR="00C23D26" w:rsidRPr="00CF3B28">
        <w:rPr>
          <w:rFonts w:ascii="Tahoma" w:hAnsi="Tahoma" w:cs="Tahoma"/>
        </w:rPr>
        <w:t>s are</w:t>
      </w:r>
      <w:r w:rsidR="00430393" w:rsidRPr="00CF3B28">
        <w:rPr>
          <w:rFonts w:ascii="Tahoma" w:hAnsi="Tahoma" w:cs="Tahoma"/>
        </w:rPr>
        <w:t xml:space="preserve"> to</w:t>
      </w:r>
      <w:r w:rsidR="007F3A50" w:rsidRPr="00CF3B28">
        <w:rPr>
          <w:rFonts w:ascii="Tahoma" w:hAnsi="Tahoma" w:cs="Tahoma"/>
        </w:rPr>
        <w:t xml:space="preserve"> organise at least 4 meetings devoted to discussions and presentations (the first after the signing of the Contract, the second when submitting the First Report, the third when submitting the Second Report, the fourth when presenting the draft Final Report) and be in constant contact with the Commissioner. </w:t>
      </w:r>
    </w:p>
    <w:p w:rsidR="007F3A50" w:rsidRPr="00CF3B28" w:rsidRDefault="007F3A50" w:rsidP="00F74386">
      <w:pPr>
        <w:jc w:val="both"/>
        <w:rPr>
          <w:rFonts w:ascii="Tahoma" w:hAnsi="Tahoma" w:cs="Tahoma"/>
        </w:rPr>
      </w:pPr>
    </w:p>
    <w:p w:rsidR="00F0481D" w:rsidRPr="00CF3B28" w:rsidRDefault="007F3A50" w:rsidP="00F0481D">
      <w:pPr>
        <w:jc w:val="both"/>
        <w:rPr>
          <w:rFonts w:ascii="Tahoma" w:hAnsi="Tahoma" w:cs="Tahoma"/>
        </w:rPr>
      </w:pPr>
      <w:r w:rsidRPr="00CF3B28">
        <w:rPr>
          <w:rFonts w:ascii="Tahoma" w:hAnsi="Tahoma" w:cs="Tahoma"/>
        </w:rPr>
        <w:t xml:space="preserve">The costs of organising the meetings will be borne by the Commissioner, except travel expenses for the team </w:t>
      </w:r>
      <w:r w:rsidR="003F3359" w:rsidRPr="00CF3B28">
        <w:rPr>
          <w:rFonts w:ascii="Tahoma" w:hAnsi="Tahoma" w:cs="Tahoma"/>
        </w:rPr>
        <w:t>of the Tenderer</w:t>
      </w:r>
      <w:r w:rsidRPr="00CF3B28">
        <w:rPr>
          <w:rFonts w:ascii="Tahoma" w:hAnsi="Tahoma" w:cs="Tahoma"/>
        </w:rPr>
        <w:t xml:space="preserve">. Travel expenses for the said team (costs of transfers, transport and accomodation) are borne exclusively by the </w:t>
      </w:r>
      <w:r w:rsidR="003F3359" w:rsidRPr="00CF3B28">
        <w:rPr>
          <w:rFonts w:ascii="Tahoma" w:hAnsi="Tahoma" w:cs="Tahoma"/>
        </w:rPr>
        <w:t xml:space="preserve">Tenderer. </w:t>
      </w:r>
    </w:p>
    <w:p w:rsidR="007F3A50" w:rsidRPr="00CF3B28" w:rsidRDefault="007F3A50" w:rsidP="00F0481D">
      <w:pPr>
        <w:jc w:val="both"/>
        <w:rPr>
          <w:rFonts w:ascii="Tahoma" w:hAnsi="Tahoma" w:cs="Tahoma"/>
        </w:rPr>
      </w:pPr>
      <w:r w:rsidRPr="00CF3B28">
        <w:rPr>
          <w:rFonts w:ascii="Tahoma" w:hAnsi="Tahoma" w:cs="Tahoma"/>
        </w:rPr>
        <w:tab/>
      </w:r>
    </w:p>
    <w:p w:rsidR="007F3A50" w:rsidRPr="00CF3B28" w:rsidRDefault="007F3A50" w:rsidP="007F3A50">
      <w:pPr>
        <w:jc w:val="both"/>
        <w:rPr>
          <w:rFonts w:ascii="Tahoma" w:hAnsi="Tahoma" w:cs="Tahoma"/>
        </w:rPr>
      </w:pPr>
      <w:r w:rsidRPr="00CF3B28">
        <w:rPr>
          <w:rFonts w:ascii="Tahoma" w:hAnsi="Tahoma" w:cs="Tahoma"/>
        </w:rPr>
        <w:t>In acc</w:t>
      </w:r>
      <w:r w:rsidR="00EB2EEF" w:rsidRPr="00CF3B28">
        <w:rPr>
          <w:rFonts w:ascii="Tahoma" w:hAnsi="Tahoma" w:cs="Tahoma"/>
        </w:rPr>
        <w:t>ordance with the above</w:t>
      </w:r>
      <w:r w:rsidRPr="00CF3B28">
        <w:rPr>
          <w:rFonts w:ascii="Tahoma" w:hAnsi="Tahoma" w:cs="Tahoma"/>
        </w:rPr>
        <w:t xml:space="preserve"> time frame, and in </w:t>
      </w:r>
      <w:r w:rsidR="00EB2EEF" w:rsidRPr="00CF3B28">
        <w:rPr>
          <w:rFonts w:ascii="Tahoma" w:hAnsi="Tahoma" w:cs="Tahoma"/>
        </w:rPr>
        <w:t>line</w:t>
      </w:r>
      <w:r w:rsidRPr="00CF3B28">
        <w:rPr>
          <w:rFonts w:ascii="Tahoma" w:hAnsi="Tahoma" w:cs="Tahoma"/>
        </w:rPr>
        <w:t xml:space="preserve"> with the current phase of implementation, </w:t>
      </w:r>
      <w:r w:rsidR="009E26D2" w:rsidRPr="00CF3B28">
        <w:rPr>
          <w:rFonts w:ascii="Tahoma" w:hAnsi="Tahoma" w:cs="Tahoma"/>
        </w:rPr>
        <w:t xml:space="preserve">the tenderers </w:t>
      </w:r>
      <w:r w:rsidRPr="00CF3B28">
        <w:rPr>
          <w:rFonts w:ascii="Tahoma" w:hAnsi="Tahoma" w:cs="Tahoma"/>
        </w:rPr>
        <w:t xml:space="preserve">must ensure continuous contact with the Commissioner, by means of delegating a minimum of two contact persons to whom all communication on the part of the Commissioner will be directed.  </w:t>
      </w:r>
    </w:p>
    <w:p w:rsidR="007F3A50" w:rsidRPr="00CF3B28" w:rsidRDefault="007F3A50" w:rsidP="00F74386">
      <w:pPr>
        <w:jc w:val="both"/>
        <w:rPr>
          <w:rFonts w:ascii="Tahoma" w:hAnsi="Tahoma" w:cs="Tahoma"/>
        </w:rPr>
      </w:pPr>
    </w:p>
    <w:p w:rsidR="003C34B2" w:rsidRPr="00CF3B28" w:rsidRDefault="003C34B2" w:rsidP="00697060">
      <w:pPr>
        <w:pStyle w:val="ListParagraph"/>
        <w:numPr>
          <w:ilvl w:val="3"/>
          <w:numId w:val="9"/>
        </w:numPr>
        <w:tabs>
          <w:tab w:val="left" w:pos="567"/>
        </w:tabs>
        <w:ind w:hanging="2880"/>
        <w:jc w:val="both"/>
        <w:rPr>
          <w:rFonts w:ascii="Tahoma" w:hAnsi="Tahoma" w:cs="Tahoma"/>
          <w:b/>
          <w:bCs/>
        </w:rPr>
      </w:pPr>
      <w:r w:rsidRPr="00CF3B28">
        <w:rPr>
          <w:rFonts w:ascii="Tahoma" w:hAnsi="Tahoma" w:cs="Tahoma"/>
          <w:b/>
          <w:bCs/>
        </w:rPr>
        <w:t>METHODOLOGY</w:t>
      </w:r>
    </w:p>
    <w:p w:rsidR="003C34B2" w:rsidRPr="00CF3B28" w:rsidRDefault="003C34B2" w:rsidP="00F74386">
      <w:pPr>
        <w:jc w:val="both"/>
        <w:rPr>
          <w:rFonts w:ascii="Tahoma" w:hAnsi="Tahoma" w:cs="Tahoma"/>
        </w:rPr>
      </w:pPr>
    </w:p>
    <w:p w:rsidR="003C34B2" w:rsidRPr="00CF3B28" w:rsidRDefault="003C34B2" w:rsidP="003C34B2">
      <w:pPr>
        <w:jc w:val="both"/>
        <w:rPr>
          <w:rFonts w:ascii="Tahoma" w:hAnsi="Tahoma" w:cs="Tahoma"/>
        </w:rPr>
      </w:pPr>
      <w:r w:rsidRPr="00CF3B28">
        <w:rPr>
          <w:rFonts w:ascii="Tahoma" w:hAnsi="Tahoma" w:cs="Tahoma"/>
        </w:rPr>
        <w:t>The tender should be formulated in such a way that the Commissioiner will be able to acquire a clear picture of the methodology which will be used. All sources of information used in the SMPCT must be clearly indicated. In the case of conducting surveys and/or any other field research, the proposal must clearly state that, i</w:t>
      </w:r>
      <w:r w:rsidR="00A04723" w:rsidRPr="00CF3B28">
        <w:rPr>
          <w:rFonts w:ascii="Tahoma" w:hAnsi="Tahoma" w:cs="Tahoma"/>
        </w:rPr>
        <w:t>n the opinion of the Tenderer</w:t>
      </w:r>
      <w:r w:rsidRPr="00CF3B28">
        <w:rPr>
          <w:rFonts w:ascii="Tahoma" w:hAnsi="Tahoma" w:cs="Tahoma"/>
        </w:rPr>
        <w:t xml:space="preserve">, it represents a significant and relevant sample of respondents required for each survey in order to complete the study. The sample size must be based on the number of completed responses, and not on the number of questionnaires.  </w:t>
      </w:r>
    </w:p>
    <w:p w:rsidR="003C34B2" w:rsidRPr="00CF3B28" w:rsidRDefault="003C34B2" w:rsidP="00F74386">
      <w:pPr>
        <w:jc w:val="both"/>
        <w:rPr>
          <w:rFonts w:ascii="Tahoma" w:hAnsi="Tahoma" w:cs="Tahoma"/>
        </w:rPr>
      </w:pPr>
    </w:p>
    <w:p w:rsidR="00E4374C" w:rsidRPr="00CF3B28" w:rsidRDefault="00E4374C" w:rsidP="00697060">
      <w:pPr>
        <w:pStyle w:val="ListParagraph"/>
        <w:numPr>
          <w:ilvl w:val="3"/>
          <w:numId w:val="9"/>
        </w:numPr>
        <w:ind w:left="567" w:hanging="567"/>
        <w:jc w:val="both"/>
        <w:rPr>
          <w:rFonts w:ascii="Tahoma" w:hAnsi="Tahoma" w:cs="Tahoma"/>
          <w:b/>
          <w:bCs/>
        </w:rPr>
      </w:pPr>
      <w:r w:rsidRPr="00CF3B28">
        <w:rPr>
          <w:rFonts w:ascii="Tahoma" w:hAnsi="Tahoma" w:cs="Tahoma"/>
          <w:b/>
          <w:bCs/>
        </w:rPr>
        <w:t>THE REPORTS</w:t>
      </w:r>
    </w:p>
    <w:p w:rsidR="006D3662" w:rsidRPr="00CF3B28" w:rsidRDefault="006D3662" w:rsidP="007E2D63">
      <w:pPr>
        <w:jc w:val="both"/>
        <w:rPr>
          <w:rFonts w:ascii="Tahoma" w:hAnsi="Tahoma" w:cs="Tahoma"/>
        </w:rPr>
      </w:pPr>
    </w:p>
    <w:p w:rsidR="006D3662" w:rsidRPr="00CF3B28" w:rsidRDefault="006D3662" w:rsidP="002579C8">
      <w:pPr>
        <w:pStyle w:val="ListParagraph"/>
        <w:numPr>
          <w:ilvl w:val="0"/>
          <w:numId w:val="15"/>
        </w:numPr>
        <w:jc w:val="both"/>
        <w:rPr>
          <w:rFonts w:ascii="Tahoma" w:hAnsi="Tahoma" w:cs="Tahoma"/>
        </w:rPr>
      </w:pPr>
      <w:r w:rsidRPr="00CF3B28">
        <w:rPr>
          <w:rFonts w:ascii="Tahoma" w:hAnsi="Tahoma" w:cs="Tahoma"/>
        </w:rPr>
        <w:t xml:space="preserve">All reports must be submitted in 5 printed copies and in electronic form, in Croatian and in English. </w:t>
      </w:r>
    </w:p>
    <w:p w:rsidR="006D3662" w:rsidRPr="00CF3B28" w:rsidRDefault="006D3662" w:rsidP="002579C8">
      <w:pPr>
        <w:pStyle w:val="ListParagraph"/>
        <w:numPr>
          <w:ilvl w:val="0"/>
          <w:numId w:val="15"/>
        </w:numPr>
        <w:jc w:val="both"/>
        <w:rPr>
          <w:rFonts w:ascii="Tahoma" w:hAnsi="Tahoma" w:cs="Tahoma"/>
        </w:rPr>
      </w:pPr>
      <w:r w:rsidRPr="00CF3B28">
        <w:rPr>
          <w:rFonts w:ascii="Tahoma" w:hAnsi="Tahoma" w:cs="Tahoma"/>
        </w:rPr>
        <w:t xml:space="preserve">All collected information and analysis remain the permanent property of the Commissioner and on termination of its implementation will be handed over to the Commissioner, both in written and electronic form. </w:t>
      </w:r>
    </w:p>
    <w:p w:rsidR="006D3662" w:rsidRPr="00CF3B28" w:rsidRDefault="006D3662" w:rsidP="002579C8">
      <w:pPr>
        <w:pStyle w:val="ListParagraph"/>
        <w:numPr>
          <w:ilvl w:val="0"/>
          <w:numId w:val="15"/>
        </w:numPr>
        <w:jc w:val="both"/>
        <w:rPr>
          <w:rFonts w:ascii="Tahoma" w:hAnsi="Tahoma" w:cs="Tahoma"/>
        </w:rPr>
      </w:pPr>
      <w:r w:rsidRPr="00CF3B28">
        <w:rPr>
          <w:rFonts w:ascii="Tahoma" w:hAnsi="Tahoma" w:cs="Tahoma"/>
        </w:rPr>
        <w:t>For all information used in the study, the sources must be clearl</w:t>
      </w:r>
      <w:r w:rsidR="00F00D12" w:rsidRPr="00CF3B28">
        <w:rPr>
          <w:rFonts w:ascii="Tahoma" w:hAnsi="Tahoma" w:cs="Tahoma"/>
        </w:rPr>
        <w:t>y indicated, and the Tenderer</w:t>
      </w:r>
      <w:r w:rsidRPr="00CF3B28">
        <w:rPr>
          <w:rFonts w:ascii="Tahoma" w:hAnsi="Tahoma" w:cs="Tahoma"/>
        </w:rPr>
        <w:t xml:space="preserve"> is r</w:t>
      </w:r>
      <w:r w:rsidR="00F00D12" w:rsidRPr="00CF3B28">
        <w:rPr>
          <w:rFonts w:ascii="Tahoma" w:hAnsi="Tahoma" w:cs="Tahoma"/>
        </w:rPr>
        <w:t>e</w:t>
      </w:r>
      <w:r w:rsidRPr="00CF3B28">
        <w:rPr>
          <w:rFonts w:ascii="Tahoma" w:hAnsi="Tahoma" w:cs="Tahoma"/>
        </w:rPr>
        <w:t>sponsible for the reliability of the information used.</w:t>
      </w:r>
    </w:p>
    <w:p w:rsidR="006D3662" w:rsidRPr="00CF3B28" w:rsidRDefault="006D3662" w:rsidP="006D3662">
      <w:pPr>
        <w:pStyle w:val="ListParagraph"/>
        <w:jc w:val="both"/>
        <w:rPr>
          <w:rFonts w:ascii="Tahoma" w:hAnsi="Tahoma" w:cs="Tahoma"/>
        </w:rPr>
      </w:pPr>
    </w:p>
    <w:p w:rsidR="00F0481D" w:rsidRPr="00CF3B28" w:rsidRDefault="00F0481D" w:rsidP="006D3662">
      <w:pPr>
        <w:pStyle w:val="ListParagraph"/>
        <w:jc w:val="both"/>
        <w:rPr>
          <w:rFonts w:ascii="Tahoma" w:hAnsi="Tahoma" w:cs="Tahoma"/>
        </w:rPr>
      </w:pPr>
    </w:p>
    <w:p w:rsidR="00F0481D" w:rsidRPr="00CF3B28" w:rsidRDefault="00F0481D" w:rsidP="006D3662">
      <w:pPr>
        <w:pStyle w:val="ListParagraph"/>
        <w:jc w:val="both"/>
        <w:rPr>
          <w:rFonts w:ascii="Tahoma" w:hAnsi="Tahoma" w:cs="Tahoma"/>
        </w:rPr>
      </w:pPr>
    </w:p>
    <w:p w:rsidR="00F0481D" w:rsidRPr="00CF3B28" w:rsidRDefault="00F0481D" w:rsidP="006D3662">
      <w:pPr>
        <w:pStyle w:val="ListParagraph"/>
        <w:jc w:val="both"/>
        <w:rPr>
          <w:rFonts w:ascii="Tahoma" w:hAnsi="Tahoma" w:cs="Tahoma"/>
        </w:rPr>
      </w:pPr>
    </w:p>
    <w:p w:rsidR="00A244F3" w:rsidRPr="00CF3B28" w:rsidRDefault="007E2D63" w:rsidP="00697060">
      <w:pPr>
        <w:pStyle w:val="ListParagraph"/>
        <w:numPr>
          <w:ilvl w:val="3"/>
          <w:numId w:val="9"/>
        </w:numPr>
        <w:tabs>
          <w:tab w:val="left" w:pos="567"/>
        </w:tabs>
        <w:ind w:left="567" w:hanging="567"/>
        <w:jc w:val="both"/>
        <w:rPr>
          <w:rFonts w:ascii="Tahoma" w:hAnsi="Tahoma" w:cs="Tahoma"/>
          <w:b/>
          <w:bCs/>
        </w:rPr>
      </w:pPr>
      <w:r w:rsidRPr="00CF3B28">
        <w:rPr>
          <w:rFonts w:ascii="Tahoma" w:hAnsi="Tahoma" w:cs="Tahoma"/>
          <w:b/>
          <w:bCs/>
        </w:rPr>
        <w:t>ST</w:t>
      </w:r>
      <w:r w:rsidR="00A244F3" w:rsidRPr="00CF3B28">
        <w:rPr>
          <w:rFonts w:ascii="Tahoma" w:hAnsi="Tahoma" w:cs="Tahoma"/>
          <w:b/>
          <w:bCs/>
        </w:rPr>
        <w:t>ART OF WORK AND DEADLINE FOR DELIVERY/ TIMEFRAME FOR DELIVERY</w:t>
      </w:r>
    </w:p>
    <w:p w:rsidR="001660EA" w:rsidRPr="00CF3B28" w:rsidRDefault="001660EA" w:rsidP="00F74386">
      <w:pPr>
        <w:jc w:val="both"/>
        <w:rPr>
          <w:rFonts w:ascii="Tahoma" w:hAnsi="Tahoma" w:cs="Tahoma"/>
        </w:rPr>
      </w:pPr>
    </w:p>
    <w:p w:rsidR="00E42893" w:rsidRPr="00CF3B28" w:rsidRDefault="00A244F3" w:rsidP="00F74386">
      <w:pPr>
        <w:jc w:val="both"/>
        <w:rPr>
          <w:rFonts w:ascii="Tahoma" w:hAnsi="Tahoma" w:cs="Tahoma"/>
        </w:rPr>
      </w:pPr>
      <w:r w:rsidRPr="00CF3B28">
        <w:rPr>
          <w:rFonts w:ascii="Tahoma" w:hAnsi="Tahoma" w:cs="Tahoma"/>
        </w:rPr>
        <w:t>The start of work is envisaged immediately on signing of the contract, with the date of completion in accordance with the annexed time plan and deadlines given in clause 6. Annex 7.</w:t>
      </w:r>
      <w:r w:rsidR="00697060">
        <w:rPr>
          <w:rFonts w:ascii="Tahoma" w:hAnsi="Tahoma" w:cs="Tahoma"/>
        </w:rPr>
        <w:t xml:space="preserve"> </w:t>
      </w:r>
      <w:r w:rsidRPr="00CF3B28">
        <w:rPr>
          <w:rFonts w:ascii="Tahoma" w:hAnsi="Tahoma" w:cs="Tahoma"/>
        </w:rPr>
        <w:t xml:space="preserve">The Commissioner </w:t>
      </w:r>
      <w:r w:rsidR="00956019" w:rsidRPr="00CF3B28">
        <w:rPr>
          <w:rFonts w:ascii="Tahoma" w:hAnsi="Tahoma" w:cs="Tahoma"/>
        </w:rPr>
        <w:t>reserves the right to withdraw</w:t>
      </w:r>
      <w:r w:rsidRPr="00CF3B28">
        <w:rPr>
          <w:rFonts w:ascii="Tahoma" w:hAnsi="Tahoma" w:cs="Tahoma"/>
        </w:rPr>
        <w:t xml:space="preserve"> from the procurement until the signing of the Contract, </w:t>
      </w:r>
      <w:r w:rsidR="00956019" w:rsidRPr="00CF3B28">
        <w:rPr>
          <w:rFonts w:ascii="Tahoma" w:hAnsi="Tahoma" w:cs="Tahoma"/>
        </w:rPr>
        <w:t xml:space="preserve">with no rights </w:t>
      </w:r>
      <w:r w:rsidRPr="00CF3B28">
        <w:rPr>
          <w:rFonts w:ascii="Tahoma" w:hAnsi="Tahoma" w:cs="Tahoma"/>
        </w:rPr>
        <w:t>of the Tenderer for rei</w:t>
      </w:r>
      <w:r w:rsidR="00956019" w:rsidRPr="00CF3B28">
        <w:rPr>
          <w:rFonts w:ascii="Tahoma" w:hAnsi="Tahoma" w:cs="Tahoma"/>
        </w:rPr>
        <w:t>mbursement of costs or damages inc</w:t>
      </w:r>
      <w:r w:rsidRPr="00CF3B28">
        <w:rPr>
          <w:rFonts w:ascii="Tahoma" w:hAnsi="Tahoma" w:cs="Tahoma"/>
        </w:rPr>
        <w:t>ur</w:t>
      </w:r>
      <w:r w:rsidR="00956019" w:rsidRPr="00CF3B28">
        <w:rPr>
          <w:rFonts w:ascii="Tahoma" w:hAnsi="Tahoma" w:cs="Tahoma"/>
        </w:rPr>
        <w:t>r</w:t>
      </w:r>
      <w:r w:rsidRPr="00CF3B28">
        <w:rPr>
          <w:rFonts w:ascii="Tahoma" w:hAnsi="Tahoma" w:cs="Tahoma"/>
        </w:rPr>
        <w:t>ed.</w:t>
      </w:r>
    </w:p>
    <w:p w:rsidR="00062B78" w:rsidRPr="00CF3B28" w:rsidRDefault="00E42893" w:rsidP="00F0481D">
      <w:pPr>
        <w:pStyle w:val="BodyText"/>
        <w:outlineLvl w:val="0"/>
        <w:rPr>
          <w:rFonts w:ascii="Tahoma" w:hAnsi="Tahoma" w:cs="Tahoma"/>
          <w:b/>
          <w:bCs/>
        </w:rPr>
      </w:pPr>
      <w:r w:rsidRPr="00CF3B28">
        <w:rPr>
          <w:rFonts w:ascii="Tahoma" w:hAnsi="Tahoma" w:cs="Tahoma"/>
          <w:b/>
          <w:bCs/>
        </w:rPr>
        <w:t xml:space="preserve"> </w:t>
      </w:r>
    </w:p>
    <w:p w:rsidR="00F0481D" w:rsidRPr="00CF3B28" w:rsidRDefault="00F0481D" w:rsidP="00F0481D">
      <w:pPr>
        <w:pStyle w:val="BodyText"/>
        <w:outlineLvl w:val="0"/>
        <w:rPr>
          <w:rFonts w:ascii="Tahoma" w:hAnsi="Tahoma" w:cs="Tahoma"/>
          <w:b/>
          <w:bCs/>
        </w:rPr>
      </w:pPr>
    </w:p>
    <w:p w:rsidR="00F0481D" w:rsidRPr="00CF3B28" w:rsidRDefault="00F0481D" w:rsidP="00AE3815">
      <w:pPr>
        <w:rPr>
          <w:rFonts w:ascii="Tahoma" w:hAnsi="Tahoma" w:cs="Tahoma"/>
          <w:b/>
          <w:bCs/>
        </w:rPr>
      </w:pPr>
    </w:p>
    <w:p w:rsidR="00F0481D" w:rsidRPr="00CF3B28" w:rsidRDefault="00F0481D" w:rsidP="00AE3815">
      <w:pPr>
        <w:rPr>
          <w:rFonts w:ascii="Tahoma" w:hAnsi="Tahoma" w:cs="Tahoma"/>
          <w:b/>
          <w:bCs/>
        </w:rPr>
      </w:pPr>
    </w:p>
    <w:p w:rsidR="00F0481D" w:rsidRPr="00CF3B28" w:rsidRDefault="00F0481D" w:rsidP="00AE3815">
      <w:pPr>
        <w:rPr>
          <w:rFonts w:ascii="Tahoma" w:hAnsi="Tahoma" w:cs="Tahoma"/>
          <w:b/>
          <w:bCs/>
        </w:rPr>
      </w:pPr>
    </w:p>
    <w:p w:rsidR="00F0481D" w:rsidRPr="00CF3B28" w:rsidRDefault="00F0481D" w:rsidP="00AE3815">
      <w:pPr>
        <w:rPr>
          <w:rFonts w:ascii="Tahoma" w:hAnsi="Tahoma" w:cs="Tahoma"/>
          <w:b/>
          <w:bCs/>
        </w:rPr>
      </w:pPr>
    </w:p>
    <w:p w:rsidR="00F0481D" w:rsidRPr="00CF3B28" w:rsidRDefault="00F0481D" w:rsidP="00AE3815">
      <w:pPr>
        <w:rPr>
          <w:rFonts w:ascii="Tahoma" w:hAnsi="Tahoma" w:cs="Tahoma"/>
          <w:b/>
          <w:bCs/>
        </w:rPr>
      </w:pPr>
    </w:p>
    <w:p w:rsidR="00F0481D" w:rsidRPr="00CF3B28" w:rsidRDefault="00F0481D" w:rsidP="00AE3815">
      <w:pPr>
        <w:rPr>
          <w:rFonts w:ascii="Tahoma" w:hAnsi="Tahoma" w:cs="Tahoma"/>
          <w:b/>
          <w:bCs/>
        </w:rPr>
      </w:pPr>
    </w:p>
    <w:p w:rsidR="00F0481D" w:rsidRPr="00CF3B28" w:rsidRDefault="00F0481D" w:rsidP="00AE3815">
      <w:pPr>
        <w:rPr>
          <w:rFonts w:ascii="Tahoma" w:hAnsi="Tahoma" w:cs="Tahoma"/>
          <w:b/>
          <w:bCs/>
        </w:rPr>
      </w:pPr>
    </w:p>
    <w:p w:rsidR="00F0481D" w:rsidRPr="00CF3B28" w:rsidRDefault="00F0481D" w:rsidP="00AE3815">
      <w:pPr>
        <w:rPr>
          <w:rFonts w:ascii="Tahoma" w:hAnsi="Tahoma" w:cs="Tahoma"/>
          <w:b/>
          <w:bCs/>
        </w:rPr>
      </w:pPr>
    </w:p>
    <w:p w:rsidR="00F0481D" w:rsidRPr="00CF3B28" w:rsidRDefault="00F0481D" w:rsidP="00AE3815">
      <w:pPr>
        <w:rPr>
          <w:rFonts w:ascii="Tahoma" w:hAnsi="Tahoma" w:cs="Tahoma"/>
          <w:b/>
          <w:bCs/>
        </w:rPr>
      </w:pPr>
    </w:p>
    <w:p w:rsidR="00F0481D" w:rsidRPr="00CF3B28" w:rsidRDefault="00F0481D" w:rsidP="00AE3815">
      <w:pPr>
        <w:rPr>
          <w:rFonts w:ascii="Tahoma" w:hAnsi="Tahoma" w:cs="Tahoma"/>
          <w:b/>
          <w:bCs/>
        </w:rPr>
      </w:pPr>
    </w:p>
    <w:p w:rsidR="00F0481D" w:rsidRPr="00CF3B28" w:rsidRDefault="00F0481D" w:rsidP="00AE3815">
      <w:pPr>
        <w:rPr>
          <w:rFonts w:ascii="Tahoma" w:hAnsi="Tahoma" w:cs="Tahoma"/>
          <w:b/>
          <w:bCs/>
        </w:rPr>
      </w:pPr>
    </w:p>
    <w:p w:rsidR="00F0481D" w:rsidRPr="00CF3B28" w:rsidRDefault="00F0481D" w:rsidP="00AE3815">
      <w:pPr>
        <w:rPr>
          <w:rFonts w:ascii="Tahoma" w:hAnsi="Tahoma" w:cs="Tahoma"/>
          <w:b/>
          <w:bCs/>
        </w:rPr>
      </w:pPr>
    </w:p>
    <w:p w:rsidR="00F0481D" w:rsidRPr="00CF3B28" w:rsidRDefault="00F0481D" w:rsidP="00AE3815">
      <w:pPr>
        <w:rPr>
          <w:rFonts w:ascii="Tahoma" w:hAnsi="Tahoma" w:cs="Tahoma"/>
          <w:b/>
          <w:bCs/>
        </w:rPr>
      </w:pPr>
    </w:p>
    <w:p w:rsidR="00F0481D" w:rsidRPr="00CF3B28" w:rsidRDefault="00F0481D" w:rsidP="00AE3815">
      <w:pPr>
        <w:rPr>
          <w:rFonts w:ascii="Tahoma" w:hAnsi="Tahoma" w:cs="Tahoma"/>
          <w:b/>
          <w:bCs/>
        </w:rPr>
      </w:pPr>
    </w:p>
    <w:p w:rsidR="00F0481D" w:rsidRPr="00CF3B28" w:rsidRDefault="00F0481D" w:rsidP="00AE3815">
      <w:pPr>
        <w:rPr>
          <w:rFonts w:ascii="Tahoma" w:hAnsi="Tahoma" w:cs="Tahoma"/>
          <w:b/>
          <w:bCs/>
        </w:rPr>
      </w:pPr>
    </w:p>
    <w:p w:rsidR="00F0481D" w:rsidRPr="00CF3B28" w:rsidRDefault="00F0481D" w:rsidP="00AE3815">
      <w:pPr>
        <w:rPr>
          <w:rFonts w:ascii="Tahoma" w:hAnsi="Tahoma" w:cs="Tahoma"/>
          <w:b/>
          <w:bCs/>
        </w:rPr>
      </w:pPr>
    </w:p>
    <w:p w:rsidR="00F0481D" w:rsidRPr="00CF3B28" w:rsidRDefault="00F0481D" w:rsidP="00AE3815">
      <w:pPr>
        <w:rPr>
          <w:rFonts w:ascii="Tahoma" w:hAnsi="Tahoma" w:cs="Tahoma"/>
          <w:b/>
          <w:bCs/>
        </w:rPr>
      </w:pPr>
    </w:p>
    <w:p w:rsidR="00F0481D" w:rsidRPr="00CF3B28" w:rsidRDefault="00F0481D" w:rsidP="00AE3815">
      <w:pPr>
        <w:rPr>
          <w:rFonts w:ascii="Tahoma" w:hAnsi="Tahoma" w:cs="Tahoma"/>
          <w:b/>
          <w:bCs/>
        </w:rPr>
      </w:pPr>
    </w:p>
    <w:p w:rsidR="00F0481D" w:rsidRPr="00CF3B28" w:rsidRDefault="00F0481D" w:rsidP="00AE3815">
      <w:pPr>
        <w:rPr>
          <w:rFonts w:ascii="Tahoma" w:hAnsi="Tahoma" w:cs="Tahoma"/>
          <w:b/>
          <w:bCs/>
        </w:rPr>
      </w:pPr>
    </w:p>
    <w:p w:rsidR="00F0481D" w:rsidRPr="00CF3B28" w:rsidRDefault="00F0481D" w:rsidP="00AE3815">
      <w:pPr>
        <w:rPr>
          <w:rFonts w:ascii="Tahoma" w:hAnsi="Tahoma" w:cs="Tahoma"/>
          <w:b/>
          <w:bCs/>
        </w:rPr>
      </w:pPr>
    </w:p>
    <w:p w:rsidR="00F0481D" w:rsidRPr="00CF3B28" w:rsidRDefault="00F0481D" w:rsidP="00AE3815">
      <w:pPr>
        <w:rPr>
          <w:rFonts w:ascii="Tahoma" w:hAnsi="Tahoma" w:cs="Tahoma"/>
          <w:b/>
          <w:bCs/>
        </w:rPr>
      </w:pPr>
    </w:p>
    <w:p w:rsidR="00F0481D" w:rsidRPr="00CF3B28" w:rsidRDefault="00F0481D" w:rsidP="00AE3815">
      <w:pPr>
        <w:rPr>
          <w:rFonts w:ascii="Tahoma" w:hAnsi="Tahoma" w:cs="Tahoma"/>
          <w:b/>
          <w:bCs/>
        </w:rPr>
      </w:pPr>
    </w:p>
    <w:p w:rsidR="00F0481D" w:rsidRPr="00CF3B28" w:rsidRDefault="00F0481D" w:rsidP="00AE3815">
      <w:pPr>
        <w:rPr>
          <w:rFonts w:ascii="Tahoma" w:hAnsi="Tahoma" w:cs="Tahoma"/>
          <w:b/>
          <w:bCs/>
        </w:rPr>
      </w:pPr>
    </w:p>
    <w:p w:rsidR="00F0481D" w:rsidRPr="00CF3B28" w:rsidRDefault="00F0481D" w:rsidP="00AE3815">
      <w:pPr>
        <w:rPr>
          <w:rFonts w:ascii="Tahoma" w:hAnsi="Tahoma" w:cs="Tahoma"/>
          <w:b/>
          <w:bCs/>
        </w:rPr>
      </w:pPr>
    </w:p>
    <w:p w:rsidR="00F0481D" w:rsidRPr="00CF3B28" w:rsidRDefault="00F0481D" w:rsidP="00AE3815">
      <w:pPr>
        <w:rPr>
          <w:rFonts w:ascii="Tahoma" w:hAnsi="Tahoma" w:cs="Tahoma"/>
          <w:b/>
          <w:bCs/>
        </w:rPr>
      </w:pPr>
    </w:p>
    <w:p w:rsidR="00F0481D" w:rsidRPr="00CF3B28" w:rsidRDefault="00F0481D" w:rsidP="00AE3815">
      <w:pPr>
        <w:rPr>
          <w:rFonts w:ascii="Tahoma" w:hAnsi="Tahoma" w:cs="Tahoma"/>
          <w:b/>
          <w:bCs/>
        </w:rPr>
      </w:pPr>
    </w:p>
    <w:p w:rsidR="00F0481D" w:rsidRPr="00CF3B28" w:rsidRDefault="00F0481D" w:rsidP="00AE3815">
      <w:pPr>
        <w:rPr>
          <w:rFonts w:ascii="Tahoma" w:hAnsi="Tahoma" w:cs="Tahoma"/>
          <w:b/>
          <w:bCs/>
        </w:rPr>
      </w:pPr>
    </w:p>
    <w:p w:rsidR="00F0481D" w:rsidRPr="00CF3B28" w:rsidRDefault="00F0481D" w:rsidP="00AE3815">
      <w:pPr>
        <w:rPr>
          <w:rFonts w:ascii="Tahoma" w:hAnsi="Tahoma" w:cs="Tahoma"/>
          <w:b/>
          <w:bCs/>
        </w:rPr>
      </w:pPr>
    </w:p>
    <w:p w:rsidR="00F0481D" w:rsidRPr="00CF3B28" w:rsidRDefault="00F0481D" w:rsidP="00AE3815">
      <w:pPr>
        <w:rPr>
          <w:rFonts w:ascii="Tahoma" w:hAnsi="Tahoma" w:cs="Tahoma"/>
          <w:b/>
          <w:bCs/>
        </w:rPr>
      </w:pPr>
    </w:p>
    <w:p w:rsidR="00F0481D" w:rsidRPr="00CF3B28" w:rsidRDefault="00F0481D" w:rsidP="00AE3815">
      <w:pPr>
        <w:rPr>
          <w:rFonts w:ascii="Tahoma" w:hAnsi="Tahoma" w:cs="Tahoma"/>
          <w:b/>
          <w:bCs/>
        </w:rPr>
      </w:pPr>
    </w:p>
    <w:p w:rsidR="00F0481D" w:rsidRPr="00CF3B28" w:rsidRDefault="00F0481D" w:rsidP="00AE3815">
      <w:pPr>
        <w:rPr>
          <w:rFonts w:ascii="Tahoma" w:hAnsi="Tahoma" w:cs="Tahoma"/>
          <w:b/>
          <w:bCs/>
        </w:rPr>
      </w:pPr>
    </w:p>
    <w:p w:rsidR="00F0481D" w:rsidRPr="00CF3B28" w:rsidRDefault="00F0481D" w:rsidP="00AE3815">
      <w:pPr>
        <w:rPr>
          <w:rFonts w:ascii="Tahoma" w:hAnsi="Tahoma" w:cs="Tahoma"/>
          <w:b/>
          <w:bCs/>
        </w:rPr>
      </w:pPr>
    </w:p>
    <w:p w:rsidR="00F0481D" w:rsidRPr="00CF3B28" w:rsidRDefault="00F0481D" w:rsidP="00AE3815">
      <w:pPr>
        <w:rPr>
          <w:rFonts w:ascii="Tahoma" w:hAnsi="Tahoma" w:cs="Tahoma"/>
          <w:b/>
          <w:bCs/>
        </w:rPr>
      </w:pPr>
    </w:p>
    <w:p w:rsidR="00F0481D" w:rsidRPr="00CF3B28" w:rsidRDefault="00F0481D" w:rsidP="00AE3815">
      <w:pPr>
        <w:rPr>
          <w:rFonts w:ascii="Tahoma" w:hAnsi="Tahoma" w:cs="Tahoma"/>
          <w:b/>
          <w:bCs/>
        </w:rPr>
      </w:pPr>
    </w:p>
    <w:p w:rsidR="00F0481D" w:rsidRPr="00CF3B28" w:rsidRDefault="00F0481D" w:rsidP="00AE3815">
      <w:pPr>
        <w:rPr>
          <w:rFonts w:ascii="Tahoma" w:hAnsi="Tahoma" w:cs="Tahoma"/>
          <w:b/>
          <w:bCs/>
        </w:rPr>
      </w:pPr>
    </w:p>
    <w:p w:rsidR="00F0481D" w:rsidRPr="00CF3B28" w:rsidRDefault="00F0481D" w:rsidP="00AE3815">
      <w:pPr>
        <w:rPr>
          <w:rFonts w:ascii="Tahoma" w:hAnsi="Tahoma" w:cs="Tahoma"/>
          <w:b/>
          <w:bCs/>
        </w:rPr>
      </w:pPr>
    </w:p>
    <w:p w:rsidR="00F0481D" w:rsidRPr="00CF3B28" w:rsidRDefault="00F0481D" w:rsidP="00AE3815">
      <w:pPr>
        <w:rPr>
          <w:rFonts w:ascii="Tahoma" w:hAnsi="Tahoma" w:cs="Tahoma"/>
          <w:b/>
          <w:bCs/>
        </w:rPr>
      </w:pPr>
    </w:p>
    <w:p w:rsidR="00AE3815" w:rsidRPr="00CF3B28" w:rsidRDefault="00AE3815" w:rsidP="00AE3815">
      <w:pPr>
        <w:rPr>
          <w:rFonts w:ascii="Tahoma" w:hAnsi="Tahoma" w:cs="Tahoma"/>
          <w:b/>
          <w:bCs/>
        </w:rPr>
      </w:pPr>
      <w:r w:rsidRPr="00CF3B28">
        <w:rPr>
          <w:rFonts w:ascii="Tahoma" w:hAnsi="Tahoma" w:cs="Tahoma"/>
          <w:b/>
          <w:bCs/>
        </w:rPr>
        <w:t>Annex 8.- Criteria for evaluation/appraisal</w:t>
      </w:r>
    </w:p>
    <w:p w:rsidR="003951EA" w:rsidRPr="00CF3B28" w:rsidRDefault="003951EA" w:rsidP="00F74386">
      <w:pPr>
        <w:jc w:val="both"/>
        <w:rPr>
          <w:rFonts w:ascii="Tahoma" w:hAnsi="Tahoma" w:cs="Tahoma"/>
        </w:rPr>
      </w:pPr>
    </w:p>
    <w:p w:rsidR="003951EA" w:rsidRPr="00CF3B28" w:rsidRDefault="003951EA" w:rsidP="002579C8">
      <w:pPr>
        <w:pStyle w:val="ListParagraph"/>
        <w:numPr>
          <w:ilvl w:val="0"/>
          <w:numId w:val="16"/>
        </w:numPr>
        <w:jc w:val="both"/>
        <w:rPr>
          <w:rFonts w:ascii="Tahoma" w:hAnsi="Tahoma" w:cs="Tahoma"/>
        </w:rPr>
      </w:pPr>
      <w:r w:rsidRPr="00CF3B28">
        <w:rPr>
          <w:rFonts w:ascii="Tahoma" w:hAnsi="Tahoma" w:cs="Tahoma"/>
        </w:rPr>
        <w:t xml:space="preserve">The tender will be evaluated by an </w:t>
      </w:r>
      <w:r w:rsidR="00956019" w:rsidRPr="00CF3B28">
        <w:rPr>
          <w:rFonts w:ascii="Tahoma" w:hAnsi="Tahoma" w:cs="Tahoma"/>
        </w:rPr>
        <w:t>assessment</w:t>
      </w:r>
      <w:r w:rsidRPr="00CF3B28">
        <w:rPr>
          <w:rFonts w:ascii="Tahoma" w:hAnsi="Tahoma" w:cs="Tahoma"/>
        </w:rPr>
        <w:t xml:space="preserve"> of technical and financial elements. </w:t>
      </w:r>
    </w:p>
    <w:p w:rsidR="003951EA" w:rsidRPr="00CF3B28" w:rsidRDefault="009203A9" w:rsidP="002579C8">
      <w:pPr>
        <w:pStyle w:val="ListParagraph"/>
        <w:numPr>
          <w:ilvl w:val="0"/>
          <w:numId w:val="16"/>
        </w:numPr>
        <w:jc w:val="both"/>
        <w:rPr>
          <w:rFonts w:ascii="Tahoma" w:hAnsi="Tahoma" w:cs="Tahoma"/>
        </w:rPr>
      </w:pPr>
      <w:r w:rsidRPr="00CF3B28">
        <w:rPr>
          <w:rFonts w:ascii="Tahoma" w:hAnsi="Tahoma" w:cs="Tahoma"/>
        </w:rPr>
        <w:t>The evaluataion will be made by a</w:t>
      </w:r>
      <w:r w:rsidR="003951EA" w:rsidRPr="00CF3B28">
        <w:rPr>
          <w:rFonts w:ascii="Tahoma" w:hAnsi="Tahoma" w:cs="Tahoma"/>
        </w:rPr>
        <w:t xml:space="preserve"> five-member Board of the Commi</w:t>
      </w:r>
      <w:r w:rsidRPr="00CF3B28">
        <w:rPr>
          <w:rFonts w:ascii="Tahoma" w:hAnsi="Tahoma" w:cs="Tahoma"/>
        </w:rPr>
        <w:t>ssioner</w:t>
      </w:r>
      <w:r w:rsidR="003951EA" w:rsidRPr="00CF3B28">
        <w:rPr>
          <w:rFonts w:ascii="Tahoma" w:hAnsi="Tahoma" w:cs="Tahoma"/>
        </w:rPr>
        <w:t xml:space="preserve">, appointed by the Tourism Council of the Croatian National Tourist Board, composed of: the Director of the Head Office of the Croatian National Tourist Board, a representative of the Ministry of Tourism of the Republic of Croatia, three members of the Tourism Council of the Croatian National Tourist Board. </w:t>
      </w:r>
    </w:p>
    <w:p w:rsidR="003951EA" w:rsidRPr="00CF3B28" w:rsidRDefault="003951EA" w:rsidP="003951EA">
      <w:pPr>
        <w:pStyle w:val="ListParagraph"/>
        <w:jc w:val="both"/>
        <w:rPr>
          <w:rFonts w:ascii="Tahoma" w:hAnsi="Tahoma" w:cs="Tahoma"/>
        </w:rPr>
      </w:pPr>
    </w:p>
    <w:p w:rsidR="003951EA" w:rsidRPr="00CF3B28" w:rsidRDefault="003951EA" w:rsidP="003951EA">
      <w:pPr>
        <w:jc w:val="both"/>
        <w:rPr>
          <w:rFonts w:ascii="Tahoma" w:hAnsi="Tahoma" w:cs="Tahoma"/>
        </w:rPr>
      </w:pPr>
      <w:r w:rsidRPr="00CF3B28">
        <w:rPr>
          <w:rFonts w:ascii="Tahoma" w:hAnsi="Tahoma" w:cs="Tahoma"/>
        </w:rPr>
        <w:t>The weighted score of the tender is calculated according to the formula given below:</w:t>
      </w:r>
    </w:p>
    <w:p w:rsidR="00E42893" w:rsidRPr="00CF3B28" w:rsidRDefault="00E42893" w:rsidP="00F74386">
      <w:pPr>
        <w:jc w:val="both"/>
        <w:rPr>
          <w:rFonts w:ascii="Tahoma" w:hAnsi="Tahoma" w:cs="Tahoma"/>
          <w:b/>
          <w:bCs/>
        </w:rPr>
      </w:pPr>
    </w:p>
    <w:p w:rsidR="00BE51F7" w:rsidRPr="00CF3B28" w:rsidRDefault="00BE51F7" w:rsidP="00BE51F7">
      <w:pPr>
        <w:jc w:val="center"/>
        <w:rPr>
          <w:rFonts w:ascii="Tahoma" w:hAnsi="Tahoma" w:cs="Tahoma"/>
          <w:b/>
          <w:bCs/>
        </w:rPr>
      </w:pPr>
      <w:r w:rsidRPr="00CF3B28">
        <w:rPr>
          <w:rFonts w:ascii="Tahoma" w:hAnsi="Tahoma" w:cs="Tahoma"/>
          <w:b/>
          <w:bCs/>
        </w:rPr>
        <w:t xml:space="preserve">X = A </w:t>
      </w:r>
      <w:r w:rsidRPr="00CF3B28">
        <w:rPr>
          <w:rFonts w:ascii="Tahoma" w:hAnsi="Tahoma" w:cs="Tahoma"/>
        </w:rPr>
        <w:t>x</w:t>
      </w:r>
      <w:r w:rsidRPr="00CF3B28">
        <w:rPr>
          <w:rFonts w:ascii="Tahoma" w:hAnsi="Tahoma" w:cs="Tahoma"/>
          <w:b/>
          <w:bCs/>
        </w:rPr>
        <w:t xml:space="preserve"> 70% + (B </w:t>
      </w:r>
      <w:r w:rsidRPr="00CF3B28">
        <w:rPr>
          <w:rFonts w:ascii="Tahoma" w:hAnsi="Tahoma" w:cs="Tahoma"/>
        </w:rPr>
        <w:t>x</w:t>
      </w:r>
      <w:r w:rsidRPr="00CF3B28">
        <w:rPr>
          <w:rFonts w:ascii="Tahoma" w:hAnsi="Tahoma" w:cs="Tahoma"/>
          <w:b/>
          <w:bCs/>
        </w:rPr>
        <w:t xml:space="preserve"> 100/C) </w:t>
      </w:r>
      <w:r w:rsidRPr="00CF3B28">
        <w:rPr>
          <w:rFonts w:ascii="Tahoma" w:hAnsi="Tahoma" w:cs="Tahoma"/>
        </w:rPr>
        <w:t>x</w:t>
      </w:r>
      <w:r w:rsidRPr="00CF3B28">
        <w:rPr>
          <w:rFonts w:ascii="Tahoma" w:hAnsi="Tahoma" w:cs="Tahoma"/>
          <w:b/>
          <w:bCs/>
        </w:rPr>
        <w:t xml:space="preserve"> 30%</w:t>
      </w:r>
    </w:p>
    <w:p w:rsidR="00BE51F7" w:rsidRPr="00CF3B28" w:rsidRDefault="00BE51F7" w:rsidP="00BE51F7">
      <w:pPr>
        <w:jc w:val="center"/>
        <w:rPr>
          <w:rFonts w:ascii="Tahoma" w:hAnsi="Tahoma" w:cs="Tahoma"/>
          <w:b/>
          <w:bCs/>
        </w:rPr>
      </w:pPr>
    </w:p>
    <w:p w:rsidR="00BE51F7" w:rsidRPr="00CF3B28" w:rsidRDefault="00BE51F7" w:rsidP="00BE51F7">
      <w:pPr>
        <w:jc w:val="both"/>
        <w:rPr>
          <w:rFonts w:ascii="Tahoma" w:hAnsi="Tahoma" w:cs="Tahoma"/>
        </w:rPr>
      </w:pPr>
      <w:r w:rsidRPr="00CF3B28">
        <w:rPr>
          <w:rFonts w:ascii="Tahoma" w:hAnsi="Tahoma" w:cs="Tahoma"/>
        </w:rPr>
        <w:t>X = the total number of points for the tenderer who is being appraised</w:t>
      </w:r>
    </w:p>
    <w:p w:rsidR="00BE51F7" w:rsidRPr="00CF3B28" w:rsidRDefault="00BE51F7" w:rsidP="00BE51F7">
      <w:pPr>
        <w:jc w:val="both"/>
        <w:rPr>
          <w:rFonts w:ascii="Tahoma" w:hAnsi="Tahoma" w:cs="Tahoma"/>
        </w:rPr>
      </w:pPr>
    </w:p>
    <w:p w:rsidR="00BE51F7" w:rsidRPr="00CF3B28" w:rsidRDefault="00BE51F7" w:rsidP="00BE51F7">
      <w:pPr>
        <w:jc w:val="both"/>
        <w:rPr>
          <w:rFonts w:ascii="Tahoma" w:hAnsi="Tahoma" w:cs="Tahoma"/>
        </w:rPr>
      </w:pPr>
      <w:r w:rsidRPr="00CF3B28">
        <w:rPr>
          <w:rFonts w:ascii="Tahoma" w:hAnsi="Tahoma" w:cs="Tahoma"/>
        </w:rPr>
        <w:t>A = the number of points for the Technical Tender of the tenderer who is being appraised.</w:t>
      </w:r>
    </w:p>
    <w:p w:rsidR="00BE51F7" w:rsidRPr="00CF3B28" w:rsidRDefault="00BE51F7" w:rsidP="00BE51F7">
      <w:pPr>
        <w:jc w:val="both"/>
        <w:rPr>
          <w:rFonts w:ascii="Tahoma" w:hAnsi="Tahoma" w:cs="Tahoma"/>
        </w:rPr>
      </w:pPr>
      <w:r w:rsidRPr="00CF3B28">
        <w:rPr>
          <w:rFonts w:ascii="Tahoma" w:hAnsi="Tahoma" w:cs="Tahoma"/>
        </w:rPr>
        <w:t xml:space="preserve"> </w:t>
      </w:r>
    </w:p>
    <w:p w:rsidR="00BE51F7" w:rsidRPr="00CF3B28" w:rsidRDefault="00BE51F7" w:rsidP="00BE51F7">
      <w:pPr>
        <w:jc w:val="both"/>
        <w:rPr>
          <w:rFonts w:ascii="Tahoma" w:hAnsi="Tahoma" w:cs="Tahoma"/>
        </w:rPr>
      </w:pPr>
      <w:r w:rsidRPr="00CF3B28">
        <w:rPr>
          <w:rFonts w:ascii="Tahoma" w:hAnsi="Tahoma" w:cs="Tahoma"/>
        </w:rPr>
        <w:t>B = the highest tender price among all the tenders</w:t>
      </w:r>
    </w:p>
    <w:p w:rsidR="00BE51F7" w:rsidRPr="00CF3B28" w:rsidRDefault="00BE51F7" w:rsidP="00BE51F7">
      <w:pPr>
        <w:jc w:val="both"/>
        <w:rPr>
          <w:rFonts w:ascii="Tahoma" w:hAnsi="Tahoma" w:cs="Tahoma"/>
        </w:rPr>
      </w:pPr>
    </w:p>
    <w:p w:rsidR="00BE51F7" w:rsidRPr="00CF3B28" w:rsidRDefault="00BE51F7" w:rsidP="00BE51F7">
      <w:pPr>
        <w:ind w:left="1440" w:hanging="1440"/>
        <w:jc w:val="both"/>
        <w:rPr>
          <w:rFonts w:ascii="Tahoma" w:hAnsi="Tahoma" w:cs="Tahoma"/>
        </w:rPr>
      </w:pPr>
      <w:r w:rsidRPr="00CF3B28">
        <w:rPr>
          <w:rFonts w:ascii="Tahoma" w:hAnsi="Tahoma" w:cs="Tahoma"/>
        </w:rPr>
        <w:t>C = the actual price of the tender of the tenderer who is being assessed</w:t>
      </w:r>
    </w:p>
    <w:p w:rsidR="00BE51F7" w:rsidRPr="00CF3B28" w:rsidRDefault="00BE51F7" w:rsidP="00BE51F7">
      <w:pPr>
        <w:jc w:val="both"/>
        <w:rPr>
          <w:rFonts w:ascii="Tahoma" w:hAnsi="Tahoma" w:cs="Tahoma"/>
        </w:rPr>
      </w:pPr>
    </w:p>
    <w:p w:rsidR="00BE51F7" w:rsidRPr="00CF3B28" w:rsidRDefault="00BE51F7" w:rsidP="00BE51F7">
      <w:pPr>
        <w:jc w:val="both"/>
        <w:rPr>
          <w:rFonts w:ascii="Tahoma" w:hAnsi="Tahoma" w:cs="Tahoma"/>
        </w:rPr>
      </w:pPr>
      <w:r w:rsidRPr="00CF3B28">
        <w:rPr>
          <w:rFonts w:ascii="Tahoma" w:hAnsi="Tahoma" w:cs="Tahoma"/>
        </w:rPr>
        <w:t xml:space="preserve">The technical tender is </w:t>
      </w:r>
      <w:r w:rsidR="00956019" w:rsidRPr="00CF3B28">
        <w:rPr>
          <w:rFonts w:ascii="Tahoma" w:hAnsi="Tahoma" w:cs="Tahoma"/>
        </w:rPr>
        <w:t>assessed</w:t>
      </w:r>
      <w:r w:rsidRPr="00CF3B28">
        <w:rPr>
          <w:rFonts w:ascii="Tahoma" w:hAnsi="Tahoma" w:cs="Tahoma"/>
        </w:rPr>
        <w:t xml:space="preserve"> by </w:t>
      </w:r>
      <w:r w:rsidR="00707481" w:rsidRPr="00CF3B28">
        <w:rPr>
          <w:rFonts w:ascii="Tahoma" w:hAnsi="Tahoma" w:cs="Tahoma"/>
        </w:rPr>
        <w:t xml:space="preserve">allocating </w:t>
      </w:r>
      <w:r w:rsidR="00956019" w:rsidRPr="00CF3B28">
        <w:rPr>
          <w:rFonts w:ascii="Tahoma" w:hAnsi="Tahoma" w:cs="Tahoma"/>
        </w:rPr>
        <w:t xml:space="preserve">points </w:t>
      </w:r>
      <w:r w:rsidR="00707481" w:rsidRPr="00CF3B28">
        <w:rPr>
          <w:rFonts w:ascii="Tahoma" w:hAnsi="Tahoma" w:cs="Tahoma"/>
        </w:rPr>
        <w:t xml:space="preserve">to </w:t>
      </w:r>
      <w:r w:rsidR="00956019" w:rsidRPr="00CF3B28">
        <w:rPr>
          <w:rFonts w:ascii="Tahoma" w:hAnsi="Tahoma" w:cs="Tahoma"/>
        </w:rPr>
        <w:t>t</w:t>
      </w:r>
      <w:r w:rsidRPr="00CF3B28">
        <w:rPr>
          <w:rFonts w:ascii="Tahoma" w:hAnsi="Tahoma" w:cs="Tahoma"/>
        </w:rPr>
        <w:t>he elements of competence of</w:t>
      </w:r>
      <w:r w:rsidR="003A5788" w:rsidRPr="00CF3B28">
        <w:rPr>
          <w:rFonts w:ascii="Tahoma" w:hAnsi="Tahoma" w:cs="Tahoma"/>
        </w:rPr>
        <w:t xml:space="preserve"> the tender, experience of the T</w:t>
      </w:r>
      <w:r w:rsidRPr="00CF3B28">
        <w:rPr>
          <w:rFonts w:ascii="Tahoma" w:hAnsi="Tahoma" w:cs="Tahoma"/>
        </w:rPr>
        <w:t xml:space="preserve">enderer and competence of </w:t>
      </w:r>
      <w:r w:rsidR="00707481" w:rsidRPr="00CF3B28">
        <w:rPr>
          <w:rFonts w:ascii="Tahoma" w:hAnsi="Tahoma" w:cs="Tahoma"/>
        </w:rPr>
        <w:t>the team of the T</w:t>
      </w:r>
      <w:r w:rsidRPr="00CF3B28">
        <w:rPr>
          <w:rFonts w:ascii="Tahoma" w:hAnsi="Tahoma" w:cs="Tahoma"/>
        </w:rPr>
        <w:t>enderer</w:t>
      </w:r>
    </w:p>
    <w:p w:rsidR="00FF6B72" w:rsidRPr="00CF3B28" w:rsidRDefault="00FF6B72" w:rsidP="004D26DD">
      <w:pPr>
        <w:jc w:val="both"/>
        <w:rPr>
          <w:rFonts w:ascii="Tahoma" w:hAnsi="Tahoma" w:cs="Tahoma"/>
          <w:b/>
          <w:bCs/>
        </w:rPr>
      </w:pPr>
    </w:p>
    <w:p w:rsidR="00FF6B72" w:rsidRPr="00CF3B28" w:rsidRDefault="00FF6B72" w:rsidP="002579C8">
      <w:pPr>
        <w:pStyle w:val="ListParagraph"/>
        <w:numPr>
          <w:ilvl w:val="0"/>
          <w:numId w:val="42"/>
        </w:numPr>
        <w:jc w:val="both"/>
        <w:rPr>
          <w:rFonts w:ascii="Tahoma" w:hAnsi="Tahoma" w:cs="Tahoma"/>
          <w:b/>
          <w:bCs/>
        </w:rPr>
      </w:pPr>
      <w:r w:rsidRPr="00CF3B28">
        <w:rPr>
          <w:rFonts w:ascii="Tahoma" w:hAnsi="Tahoma" w:cs="Tahoma"/>
          <w:b/>
          <w:bCs/>
        </w:rPr>
        <w:t>Elements of competence of the tender</w:t>
      </w:r>
    </w:p>
    <w:p w:rsidR="00FF6B72" w:rsidRPr="00CF3B28" w:rsidRDefault="00FF6B72" w:rsidP="00FF6B72">
      <w:pPr>
        <w:pStyle w:val="ListParagraph"/>
        <w:ind w:left="1455"/>
        <w:jc w:val="both"/>
        <w:rPr>
          <w:rFonts w:ascii="Tahoma" w:hAnsi="Tahoma" w:cs="Tahoma"/>
          <w:b/>
          <w:bCs/>
        </w:rPr>
      </w:pPr>
    </w:p>
    <w:p w:rsidR="00FF6B72" w:rsidRPr="00CF3B28" w:rsidRDefault="00697060" w:rsidP="002579C8">
      <w:pPr>
        <w:pStyle w:val="ListParagraph"/>
        <w:numPr>
          <w:ilvl w:val="0"/>
          <w:numId w:val="27"/>
        </w:numPr>
        <w:jc w:val="both"/>
        <w:rPr>
          <w:rFonts w:ascii="Tahoma" w:hAnsi="Tahoma" w:cs="Tahoma"/>
        </w:rPr>
      </w:pPr>
      <w:r w:rsidRPr="00CF3B28">
        <w:rPr>
          <w:rFonts w:ascii="Tahoma" w:hAnsi="Tahoma" w:cs="Tahoma"/>
        </w:rPr>
        <w:t>max</w:t>
      </w:r>
      <w:r>
        <w:rPr>
          <w:rFonts w:ascii="Tahoma" w:hAnsi="Tahoma" w:cs="Tahoma"/>
        </w:rPr>
        <w:t>.</w:t>
      </w:r>
      <w:r w:rsidRPr="00CF3B28">
        <w:rPr>
          <w:rFonts w:ascii="Tahoma" w:hAnsi="Tahoma" w:cs="Tahoma"/>
        </w:rPr>
        <w:t xml:space="preserve"> </w:t>
      </w:r>
      <w:r w:rsidR="00FF6B72" w:rsidRPr="00CF3B28">
        <w:rPr>
          <w:rFonts w:ascii="Tahoma" w:hAnsi="Tahoma" w:cs="Tahoma"/>
        </w:rPr>
        <w:t>250 points        Strategic guidelines</w:t>
      </w:r>
    </w:p>
    <w:p w:rsidR="00FF6B72" w:rsidRPr="00CF3B28" w:rsidRDefault="00697060" w:rsidP="002579C8">
      <w:pPr>
        <w:pStyle w:val="ListParagraph"/>
        <w:numPr>
          <w:ilvl w:val="0"/>
          <w:numId w:val="27"/>
        </w:numPr>
        <w:jc w:val="both"/>
        <w:rPr>
          <w:rFonts w:ascii="Tahoma" w:hAnsi="Tahoma" w:cs="Tahoma"/>
        </w:rPr>
      </w:pPr>
      <w:r w:rsidRPr="00CF3B28">
        <w:rPr>
          <w:rFonts w:ascii="Tahoma" w:hAnsi="Tahoma" w:cs="Tahoma"/>
        </w:rPr>
        <w:t>max</w:t>
      </w:r>
      <w:r>
        <w:rPr>
          <w:rFonts w:ascii="Tahoma" w:hAnsi="Tahoma" w:cs="Tahoma"/>
        </w:rPr>
        <w:t>.</w:t>
      </w:r>
      <w:r w:rsidRPr="00CF3B28">
        <w:rPr>
          <w:rFonts w:ascii="Tahoma" w:hAnsi="Tahoma" w:cs="Tahoma"/>
        </w:rPr>
        <w:t xml:space="preserve"> </w:t>
      </w:r>
      <w:r w:rsidR="00F00D12" w:rsidRPr="00CF3B28">
        <w:rPr>
          <w:rFonts w:ascii="Tahoma" w:hAnsi="Tahoma" w:cs="Tahoma"/>
        </w:rPr>
        <w:t>250 points        Operational</w:t>
      </w:r>
      <w:r w:rsidR="00FF6B72" w:rsidRPr="00CF3B28">
        <w:rPr>
          <w:rFonts w:ascii="Tahoma" w:hAnsi="Tahoma" w:cs="Tahoma"/>
        </w:rPr>
        <w:t xml:space="preserve"> marketing plans</w:t>
      </w:r>
    </w:p>
    <w:p w:rsidR="00FF6B72" w:rsidRPr="00CF3B28" w:rsidRDefault="00697060" w:rsidP="002579C8">
      <w:pPr>
        <w:pStyle w:val="ListParagraph"/>
        <w:numPr>
          <w:ilvl w:val="0"/>
          <w:numId w:val="27"/>
        </w:numPr>
        <w:jc w:val="both"/>
        <w:rPr>
          <w:rFonts w:ascii="Tahoma" w:hAnsi="Tahoma" w:cs="Tahoma"/>
        </w:rPr>
      </w:pPr>
      <w:r>
        <w:rPr>
          <w:rFonts w:ascii="Tahoma" w:hAnsi="Tahoma" w:cs="Tahoma"/>
          <w:b/>
          <w:bCs/>
        </w:rPr>
        <w:t>m</w:t>
      </w:r>
      <w:r w:rsidR="00FF6B72" w:rsidRPr="00CF3B28">
        <w:rPr>
          <w:rFonts w:ascii="Tahoma" w:hAnsi="Tahoma" w:cs="Tahoma"/>
          <w:b/>
          <w:bCs/>
        </w:rPr>
        <w:t xml:space="preserve">ax 500 points  </w:t>
      </w:r>
      <w:r>
        <w:rPr>
          <w:rFonts w:ascii="Tahoma" w:hAnsi="Tahoma" w:cs="Tahoma"/>
          <w:b/>
          <w:bCs/>
        </w:rPr>
        <w:tab/>
        <w:t xml:space="preserve">  </w:t>
      </w:r>
      <w:r w:rsidR="00FF6B72" w:rsidRPr="00CF3B28">
        <w:rPr>
          <w:rFonts w:ascii="Tahoma" w:hAnsi="Tahoma" w:cs="Tahoma"/>
          <w:b/>
          <w:bCs/>
        </w:rPr>
        <w:t xml:space="preserve">Elements of competence of the tender – in </w:t>
      </w:r>
      <w:r>
        <w:rPr>
          <w:rFonts w:ascii="Tahoma" w:hAnsi="Tahoma" w:cs="Tahoma"/>
          <w:b/>
          <w:bCs/>
        </w:rPr>
        <w:t xml:space="preserve"> </w:t>
      </w:r>
      <w:r w:rsidR="00FF6B72" w:rsidRPr="00CF3B28">
        <w:rPr>
          <w:rFonts w:ascii="Tahoma" w:hAnsi="Tahoma" w:cs="Tahoma"/>
          <w:b/>
          <w:bCs/>
        </w:rPr>
        <w:t xml:space="preserve">total </w:t>
      </w:r>
    </w:p>
    <w:p w:rsidR="004D26DD" w:rsidRPr="00CF3B28" w:rsidRDefault="004D26DD" w:rsidP="00C535B5">
      <w:pPr>
        <w:jc w:val="both"/>
        <w:rPr>
          <w:rFonts w:ascii="Tahoma" w:hAnsi="Tahoma" w:cs="Tahoma"/>
          <w:b/>
          <w:bCs/>
        </w:rPr>
      </w:pPr>
    </w:p>
    <w:p w:rsidR="00C535B5" w:rsidRPr="00CF3B28" w:rsidRDefault="00C535B5" w:rsidP="002579C8">
      <w:pPr>
        <w:pStyle w:val="ListParagraph"/>
        <w:numPr>
          <w:ilvl w:val="0"/>
          <w:numId w:val="42"/>
        </w:numPr>
        <w:jc w:val="both"/>
        <w:rPr>
          <w:rFonts w:ascii="Tahoma" w:hAnsi="Tahoma" w:cs="Tahoma"/>
          <w:b/>
          <w:bCs/>
        </w:rPr>
      </w:pPr>
      <w:r w:rsidRPr="00CF3B28">
        <w:rPr>
          <w:rFonts w:ascii="Tahoma" w:hAnsi="Tahoma" w:cs="Tahoma"/>
          <w:b/>
          <w:bCs/>
        </w:rPr>
        <w:t>Experience of the tenderer</w:t>
      </w:r>
    </w:p>
    <w:p w:rsidR="004D26DD" w:rsidRPr="00CF3B28" w:rsidRDefault="004D26DD" w:rsidP="004D26DD">
      <w:pPr>
        <w:jc w:val="both"/>
        <w:rPr>
          <w:rFonts w:ascii="Tahoma" w:hAnsi="Tahoma" w:cs="Tahoma"/>
          <w:b/>
          <w:bCs/>
        </w:rPr>
      </w:pPr>
    </w:p>
    <w:p w:rsidR="00C535B5" w:rsidRPr="00CF3B28" w:rsidRDefault="00697060" w:rsidP="002579C8">
      <w:pPr>
        <w:pStyle w:val="ListParagraph"/>
        <w:numPr>
          <w:ilvl w:val="0"/>
          <w:numId w:val="43"/>
        </w:numPr>
        <w:jc w:val="both"/>
        <w:rPr>
          <w:rFonts w:ascii="Tahoma" w:hAnsi="Tahoma" w:cs="Tahoma"/>
        </w:rPr>
      </w:pPr>
      <w:r>
        <w:rPr>
          <w:rFonts w:ascii="Tahoma" w:hAnsi="Tahoma" w:cs="Tahoma"/>
        </w:rPr>
        <w:t>m</w:t>
      </w:r>
      <w:r w:rsidR="00C535B5" w:rsidRPr="00CF3B28">
        <w:rPr>
          <w:rFonts w:ascii="Tahoma" w:hAnsi="Tahoma" w:cs="Tahoma"/>
        </w:rPr>
        <w:t>ax</w:t>
      </w:r>
      <w:r w:rsidR="00707481" w:rsidRPr="00CF3B28">
        <w:rPr>
          <w:rFonts w:ascii="Tahoma" w:hAnsi="Tahoma" w:cs="Tahoma"/>
        </w:rPr>
        <w:t>.</w:t>
      </w:r>
      <w:r w:rsidR="00C535B5" w:rsidRPr="00CF3B28">
        <w:rPr>
          <w:rFonts w:ascii="Tahoma" w:hAnsi="Tahoma" w:cs="Tahoma"/>
        </w:rPr>
        <w:t xml:space="preserve"> </w:t>
      </w:r>
      <w:r w:rsidR="00F14FC6" w:rsidRPr="00CF3B28">
        <w:rPr>
          <w:rFonts w:ascii="Tahoma" w:hAnsi="Tahoma" w:cs="Tahoma"/>
        </w:rPr>
        <w:t xml:space="preserve">100 points </w:t>
      </w:r>
      <w:r>
        <w:rPr>
          <w:rFonts w:ascii="Tahoma" w:hAnsi="Tahoma" w:cs="Tahoma"/>
        </w:rPr>
        <w:tab/>
      </w:r>
      <w:r w:rsidR="00C535B5" w:rsidRPr="00CF3B28">
        <w:rPr>
          <w:rFonts w:ascii="Tahoma" w:hAnsi="Tahoma" w:cs="Tahoma"/>
        </w:rPr>
        <w:t>Experience in the development of strategic marketing</w:t>
      </w:r>
    </w:p>
    <w:p w:rsidR="004D26DD" w:rsidRPr="00CF3B28" w:rsidRDefault="00C535B5" w:rsidP="00707481">
      <w:pPr>
        <w:ind w:left="2160" w:firstLine="720"/>
        <w:jc w:val="both"/>
        <w:rPr>
          <w:rFonts w:ascii="Tahoma" w:hAnsi="Tahoma" w:cs="Tahoma"/>
        </w:rPr>
      </w:pPr>
      <w:r w:rsidRPr="00CF3B28">
        <w:rPr>
          <w:rFonts w:ascii="Tahoma" w:hAnsi="Tahoma" w:cs="Tahoma"/>
        </w:rPr>
        <w:t>plans for leading tourism countries</w:t>
      </w:r>
    </w:p>
    <w:p w:rsidR="004D26DD" w:rsidRPr="00CF3B28" w:rsidRDefault="00C535B5" w:rsidP="002579C8">
      <w:pPr>
        <w:pStyle w:val="ListParagraph"/>
        <w:numPr>
          <w:ilvl w:val="0"/>
          <w:numId w:val="43"/>
        </w:numPr>
        <w:jc w:val="both"/>
        <w:rPr>
          <w:rFonts w:ascii="Tahoma" w:hAnsi="Tahoma" w:cs="Tahoma"/>
        </w:rPr>
      </w:pPr>
      <w:r w:rsidRPr="00CF3B28">
        <w:rPr>
          <w:rFonts w:ascii="Tahoma" w:hAnsi="Tahoma" w:cs="Tahoma"/>
        </w:rPr>
        <w:t>max</w:t>
      </w:r>
      <w:r w:rsidR="00F14FC6" w:rsidRPr="00CF3B28">
        <w:rPr>
          <w:rFonts w:ascii="Tahoma" w:hAnsi="Tahoma" w:cs="Tahoma"/>
        </w:rPr>
        <w:t>.</w:t>
      </w:r>
      <w:r w:rsidRPr="00CF3B28">
        <w:rPr>
          <w:rFonts w:ascii="Tahoma" w:hAnsi="Tahoma" w:cs="Tahoma"/>
        </w:rPr>
        <w:t xml:space="preserve"> </w:t>
      </w:r>
      <w:r w:rsidR="004D26DD" w:rsidRPr="00CF3B28">
        <w:rPr>
          <w:rFonts w:ascii="Tahoma" w:hAnsi="Tahoma" w:cs="Tahoma"/>
        </w:rPr>
        <w:t xml:space="preserve">60 points      </w:t>
      </w:r>
      <w:r w:rsidR="00697060">
        <w:rPr>
          <w:rFonts w:ascii="Tahoma" w:hAnsi="Tahoma" w:cs="Tahoma"/>
        </w:rPr>
        <w:tab/>
      </w:r>
      <w:r w:rsidRPr="00CF3B28">
        <w:rPr>
          <w:rFonts w:ascii="Tahoma" w:hAnsi="Tahoma" w:cs="Tahoma"/>
        </w:rPr>
        <w:t>Marketing projects at the national level</w:t>
      </w:r>
    </w:p>
    <w:p w:rsidR="00C535B5" w:rsidRPr="00CF3B28" w:rsidRDefault="00C535B5" w:rsidP="002579C8">
      <w:pPr>
        <w:pStyle w:val="ListParagraph"/>
        <w:numPr>
          <w:ilvl w:val="0"/>
          <w:numId w:val="43"/>
        </w:numPr>
        <w:jc w:val="both"/>
        <w:rPr>
          <w:rFonts w:ascii="Tahoma" w:hAnsi="Tahoma" w:cs="Tahoma"/>
        </w:rPr>
      </w:pPr>
      <w:r w:rsidRPr="00CF3B28">
        <w:rPr>
          <w:rFonts w:ascii="Tahoma" w:hAnsi="Tahoma" w:cs="Tahoma"/>
        </w:rPr>
        <w:t>max</w:t>
      </w:r>
      <w:r w:rsidR="00F14FC6" w:rsidRPr="00CF3B28">
        <w:rPr>
          <w:rFonts w:ascii="Tahoma" w:hAnsi="Tahoma" w:cs="Tahoma"/>
        </w:rPr>
        <w:t>.</w:t>
      </w:r>
      <w:r w:rsidR="004D26DD" w:rsidRPr="00CF3B28">
        <w:rPr>
          <w:rFonts w:ascii="Tahoma" w:hAnsi="Tahoma" w:cs="Tahoma"/>
        </w:rPr>
        <w:t xml:space="preserve"> 50 points   </w:t>
      </w:r>
      <w:r w:rsidR="00697060">
        <w:rPr>
          <w:rFonts w:ascii="Tahoma" w:hAnsi="Tahoma" w:cs="Tahoma"/>
        </w:rPr>
        <w:tab/>
      </w:r>
      <w:r w:rsidRPr="00CF3B28">
        <w:rPr>
          <w:rFonts w:ascii="Tahoma" w:hAnsi="Tahoma" w:cs="Tahoma"/>
        </w:rPr>
        <w:t xml:space="preserve">Experience in the implementation of destination </w:t>
      </w:r>
    </w:p>
    <w:p w:rsidR="004D26DD" w:rsidRPr="00CF3B28" w:rsidRDefault="00C535B5" w:rsidP="004D26DD">
      <w:pPr>
        <w:ind w:left="2877"/>
        <w:jc w:val="both"/>
        <w:rPr>
          <w:rFonts w:ascii="Tahoma" w:hAnsi="Tahoma" w:cs="Tahoma"/>
        </w:rPr>
      </w:pPr>
      <w:r w:rsidRPr="00CF3B28">
        <w:rPr>
          <w:rFonts w:ascii="Tahoma" w:hAnsi="Tahoma" w:cs="Tahoma"/>
        </w:rPr>
        <w:t>marketing campaigns/ planning and/ or buying media space</w:t>
      </w:r>
    </w:p>
    <w:p w:rsidR="004D26DD" w:rsidRPr="00CF3B28" w:rsidRDefault="00C535B5" w:rsidP="002579C8">
      <w:pPr>
        <w:pStyle w:val="ListParagraph"/>
        <w:numPr>
          <w:ilvl w:val="0"/>
          <w:numId w:val="44"/>
        </w:numPr>
        <w:jc w:val="both"/>
        <w:rPr>
          <w:rFonts w:ascii="Tahoma" w:hAnsi="Tahoma" w:cs="Tahoma"/>
        </w:rPr>
      </w:pPr>
      <w:r w:rsidRPr="00CF3B28">
        <w:rPr>
          <w:rFonts w:ascii="Tahoma" w:hAnsi="Tahoma" w:cs="Tahoma"/>
        </w:rPr>
        <w:t>max</w:t>
      </w:r>
      <w:r w:rsidR="00F14FC6" w:rsidRPr="00CF3B28">
        <w:rPr>
          <w:rFonts w:ascii="Tahoma" w:hAnsi="Tahoma" w:cs="Tahoma"/>
        </w:rPr>
        <w:t>.</w:t>
      </w:r>
      <w:r w:rsidRPr="00CF3B28">
        <w:rPr>
          <w:rFonts w:ascii="Tahoma" w:hAnsi="Tahoma" w:cs="Tahoma"/>
        </w:rPr>
        <w:t xml:space="preserve"> </w:t>
      </w:r>
      <w:r w:rsidR="004D26DD" w:rsidRPr="00CF3B28">
        <w:rPr>
          <w:rFonts w:ascii="Tahoma" w:hAnsi="Tahoma" w:cs="Tahoma"/>
        </w:rPr>
        <w:t xml:space="preserve">40 points  </w:t>
      </w:r>
      <w:r w:rsidR="00697060">
        <w:rPr>
          <w:rFonts w:ascii="Tahoma" w:hAnsi="Tahoma" w:cs="Tahoma"/>
        </w:rPr>
        <w:tab/>
      </w:r>
      <w:r w:rsidRPr="00CF3B28">
        <w:rPr>
          <w:rFonts w:ascii="Tahoma" w:hAnsi="Tahoma" w:cs="Tahoma"/>
        </w:rPr>
        <w:t>Experience in the field of market research</w:t>
      </w:r>
    </w:p>
    <w:p w:rsidR="00C535B5" w:rsidRPr="00CF3B28" w:rsidRDefault="00C535B5" w:rsidP="002579C8">
      <w:pPr>
        <w:pStyle w:val="ListParagraph"/>
        <w:numPr>
          <w:ilvl w:val="0"/>
          <w:numId w:val="44"/>
        </w:numPr>
        <w:jc w:val="both"/>
        <w:rPr>
          <w:rFonts w:ascii="Tahoma" w:hAnsi="Tahoma" w:cs="Tahoma"/>
        </w:rPr>
      </w:pPr>
      <w:r w:rsidRPr="00CF3B28">
        <w:rPr>
          <w:rFonts w:ascii="Tahoma" w:hAnsi="Tahoma" w:cs="Tahoma"/>
          <w:b/>
          <w:bCs/>
        </w:rPr>
        <w:t>max.</w:t>
      </w:r>
      <w:r w:rsidR="00F14FC6" w:rsidRPr="00CF3B28">
        <w:rPr>
          <w:rFonts w:ascii="Tahoma" w:hAnsi="Tahoma" w:cs="Tahoma"/>
          <w:b/>
          <w:bCs/>
        </w:rPr>
        <w:t xml:space="preserve"> </w:t>
      </w:r>
      <w:r w:rsidR="004D26DD" w:rsidRPr="00CF3B28">
        <w:rPr>
          <w:rFonts w:ascii="Tahoma" w:hAnsi="Tahoma" w:cs="Tahoma"/>
          <w:b/>
          <w:bCs/>
        </w:rPr>
        <w:t>250 points</w:t>
      </w:r>
      <w:r w:rsidR="00697060">
        <w:rPr>
          <w:rFonts w:ascii="Tahoma" w:hAnsi="Tahoma" w:cs="Tahoma"/>
          <w:b/>
          <w:bCs/>
        </w:rPr>
        <w:tab/>
      </w:r>
      <w:r w:rsidRPr="00CF3B28">
        <w:rPr>
          <w:rFonts w:ascii="Tahoma" w:hAnsi="Tahoma" w:cs="Tahoma"/>
          <w:b/>
          <w:bCs/>
        </w:rPr>
        <w:t xml:space="preserve">Experience of the tenderer – in total </w:t>
      </w:r>
    </w:p>
    <w:p w:rsidR="00C535B5" w:rsidRPr="00CF3B28" w:rsidRDefault="00C535B5" w:rsidP="00C535B5">
      <w:pPr>
        <w:ind w:left="360"/>
        <w:jc w:val="both"/>
        <w:rPr>
          <w:rFonts w:ascii="Tahoma" w:hAnsi="Tahoma" w:cs="Tahoma"/>
          <w:b/>
          <w:bCs/>
        </w:rPr>
      </w:pPr>
    </w:p>
    <w:p w:rsidR="0092655D" w:rsidRPr="00CF3B28" w:rsidRDefault="0092655D" w:rsidP="002579C8">
      <w:pPr>
        <w:pStyle w:val="ListParagraph"/>
        <w:numPr>
          <w:ilvl w:val="0"/>
          <w:numId w:val="42"/>
        </w:numPr>
        <w:jc w:val="both"/>
        <w:rPr>
          <w:rFonts w:ascii="Tahoma" w:hAnsi="Tahoma" w:cs="Tahoma"/>
          <w:b/>
          <w:bCs/>
        </w:rPr>
      </w:pPr>
      <w:r w:rsidRPr="00CF3B28">
        <w:rPr>
          <w:rFonts w:ascii="Tahoma" w:hAnsi="Tahoma" w:cs="Tahoma"/>
          <w:b/>
          <w:bCs/>
        </w:rPr>
        <w:t>Technical tender: Competency of the team of the tenderer (experience and qualifications)</w:t>
      </w:r>
    </w:p>
    <w:p w:rsidR="0092655D" w:rsidRPr="00CF3B28" w:rsidRDefault="0092655D" w:rsidP="0092655D">
      <w:pPr>
        <w:pStyle w:val="ListParagraph"/>
        <w:ind w:left="786"/>
        <w:jc w:val="both"/>
        <w:rPr>
          <w:rFonts w:ascii="Tahoma" w:hAnsi="Tahoma" w:cs="Tahoma"/>
          <w:b/>
          <w:bCs/>
        </w:rPr>
      </w:pPr>
    </w:p>
    <w:p w:rsidR="0092655D" w:rsidRPr="00CF3B28" w:rsidRDefault="0092655D" w:rsidP="002579C8">
      <w:pPr>
        <w:pStyle w:val="ListParagraph"/>
        <w:numPr>
          <w:ilvl w:val="0"/>
          <w:numId w:val="29"/>
        </w:numPr>
        <w:jc w:val="both"/>
        <w:rPr>
          <w:rFonts w:ascii="Tahoma" w:hAnsi="Tahoma" w:cs="Tahoma"/>
          <w:bCs/>
        </w:rPr>
      </w:pPr>
      <w:r w:rsidRPr="00CF3B28">
        <w:rPr>
          <w:rFonts w:ascii="Tahoma" w:hAnsi="Tahoma" w:cs="Tahoma"/>
          <w:bCs/>
        </w:rPr>
        <w:t xml:space="preserve">max. 70 points    </w:t>
      </w:r>
      <w:r w:rsidR="009516AD">
        <w:rPr>
          <w:rFonts w:ascii="Tahoma" w:hAnsi="Tahoma" w:cs="Tahoma"/>
          <w:bCs/>
        </w:rPr>
        <w:tab/>
      </w:r>
      <w:r w:rsidRPr="00CF3B28">
        <w:rPr>
          <w:rFonts w:ascii="Tahoma" w:hAnsi="Tahoma" w:cs="Tahoma"/>
          <w:bCs/>
        </w:rPr>
        <w:t>Director of the project</w:t>
      </w:r>
    </w:p>
    <w:p w:rsidR="0092655D" w:rsidRPr="00CF3B28" w:rsidRDefault="0092655D" w:rsidP="002579C8">
      <w:pPr>
        <w:pStyle w:val="ListParagraph"/>
        <w:numPr>
          <w:ilvl w:val="0"/>
          <w:numId w:val="28"/>
        </w:numPr>
        <w:jc w:val="both"/>
        <w:rPr>
          <w:rFonts w:ascii="Tahoma" w:hAnsi="Tahoma" w:cs="Tahoma"/>
          <w:bCs/>
        </w:rPr>
      </w:pPr>
      <w:r w:rsidRPr="00CF3B28">
        <w:rPr>
          <w:rFonts w:ascii="Tahoma" w:hAnsi="Tahoma" w:cs="Tahoma"/>
          <w:bCs/>
        </w:rPr>
        <w:t xml:space="preserve">max. 60 points   </w:t>
      </w:r>
      <w:r w:rsidR="009516AD">
        <w:rPr>
          <w:rFonts w:ascii="Tahoma" w:hAnsi="Tahoma" w:cs="Tahoma"/>
          <w:bCs/>
        </w:rPr>
        <w:tab/>
      </w:r>
      <w:r w:rsidRPr="00CF3B28">
        <w:rPr>
          <w:rFonts w:ascii="Tahoma" w:hAnsi="Tahoma" w:cs="Tahoma"/>
          <w:bCs/>
        </w:rPr>
        <w:t>Coordinator of the project</w:t>
      </w:r>
    </w:p>
    <w:p w:rsidR="0092655D" w:rsidRPr="00CF3B28" w:rsidRDefault="0092655D" w:rsidP="002579C8">
      <w:pPr>
        <w:pStyle w:val="ListParagraph"/>
        <w:numPr>
          <w:ilvl w:val="0"/>
          <w:numId w:val="28"/>
        </w:numPr>
        <w:jc w:val="both"/>
        <w:rPr>
          <w:rFonts w:ascii="Tahoma" w:hAnsi="Tahoma" w:cs="Tahoma"/>
          <w:bCs/>
        </w:rPr>
      </w:pPr>
      <w:r w:rsidRPr="00CF3B28">
        <w:rPr>
          <w:rFonts w:ascii="Tahoma" w:hAnsi="Tahoma" w:cs="Tahoma"/>
          <w:bCs/>
        </w:rPr>
        <w:t xml:space="preserve">max. 50 points </w:t>
      </w:r>
      <w:r w:rsidRPr="00CF3B28">
        <w:rPr>
          <w:rFonts w:ascii="Tahoma" w:hAnsi="Tahoma" w:cs="Tahoma"/>
          <w:bCs/>
        </w:rPr>
        <w:tab/>
        <w:t xml:space="preserve">Expert in strategic planning and market research for the </w:t>
      </w:r>
    </w:p>
    <w:p w:rsidR="0092655D" w:rsidRPr="00CF3B28" w:rsidRDefault="0092655D" w:rsidP="0092655D">
      <w:pPr>
        <w:ind w:left="2520" w:firstLine="360"/>
        <w:jc w:val="both"/>
        <w:rPr>
          <w:rFonts w:ascii="Tahoma" w:hAnsi="Tahoma" w:cs="Tahoma"/>
          <w:bCs/>
        </w:rPr>
      </w:pPr>
      <w:r w:rsidRPr="00CF3B28">
        <w:rPr>
          <w:rFonts w:ascii="Tahoma" w:hAnsi="Tahoma" w:cs="Tahoma"/>
          <w:bCs/>
        </w:rPr>
        <w:t>tourism sector</w:t>
      </w:r>
    </w:p>
    <w:p w:rsidR="0092655D" w:rsidRPr="00CF3B28" w:rsidRDefault="0092655D" w:rsidP="002579C8">
      <w:pPr>
        <w:pStyle w:val="ListParagraph"/>
        <w:numPr>
          <w:ilvl w:val="0"/>
          <w:numId w:val="31"/>
        </w:numPr>
        <w:jc w:val="both"/>
        <w:rPr>
          <w:rFonts w:ascii="Tahoma" w:hAnsi="Tahoma" w:cs="Tahoma"/>
          <w:bCs/>
        </w:rPr>
      </w:pPr>
      <w:r w:rsidRPr="00CF3B28">
        <w:rPr>
          <w:rFonts w:ascii="Tahoma" w:hAnsi="Tahoma" w:cs="Tahoma"/>
        </w:rPr>
        <w:t xml:space="preserve">max. 35 points </w:t>
      </w:r>
      <w:r w:rsidRPr="00CF3B28">
        <w:rPr>
          <w:rFonts w:ascii="Tahoma" w:hAnsi="Tahoma" w:cs="Tahoma"/>
        </w:rPr>
        <w:tab/>
        <w:t xml:space="preserve">Expert in operational marketing planning for the tourism </w:t>
      </w:r>
    </w:p>
    <w:p w:rsidR="0092655D" w:rsidRPr="00CF3B28" w:rsidRDefault="0092655D" w:rsidP="0092655D">
      <w:pPr>
        <w:pStyle w:val="ListParagraph"/>
        <w:ind w:left="2160" w:firstLine="720"/>
        <w:jc w:val="both"/>
        <w:rPr>
          <w:rFonts w:ascii="Tahoma" w:hAnsi="Tahoma" w:cs="Tahoma"/>
          <w:bCs/>
        </w:rPr>
      </w:pPr>
      <w:r w:rsidRPr="00CF3B28">
        <w:rPr>
          <w:rFonts w:ascii="Tahoma" w:hAnsi="Tahoma" w:cs="Tahoma"/>
        </w:rPr>
        <w:t>sector</w:t>
      </w:r>
    </w:p>
    <w:p w:rsidR="0092655D" w:rsidRPr="00CF3B28" w:rsidRDefault="0092655D" w:rsidP="0092655D">
      <w:pPr>
        <w:ind w:left="360"/>
        <w:jc w:val="both"/>
        <w:rPr>
          <w:rFonts w:ascii="Tahoma" w:hAnsi="Tahoma" w:cs="Tahoma"/>
          <w:bCs/>
        </w:rPr>
      </w:pPr>
      <w:r w:rsidRPr="00CF3B28">
        <w:rPr>
          <w:rFonts w:ascii="Tahoma" w:hAnsi="Tahoma" w:cs="Tahoma"/>
        </w:rPr>
        <w:t xml:space="preserve">●   max. 35 points     </w:t>
      </w:r>
      <w:r w:rsidR="00C73457" w:rsidRPr="00CF3B28">
        <w:rPr>
          <w:rFonts w:ascii="Tahoma" w:hAnsi="Tahoma" w:cs="Tahoma"/>
        </w:rPr>
        <w:t xml:space="preserve">  </w:t>
      </w:r>
      <w:r w:rsidRPr="00CF3B28">
        <w:rPr>
          <w:rFonts w:ascii="Tahoma" w:hAnsi="Tahoma" w:cs="Tahoma"/>
        </w:rPr>
        <w:tab/>
        <w:t xml:space="preserve">Expert in the implementation of marketing activities </w:t>
      </w:r>
    </w:p>
    <w:p w:rsidR="0092655D" w:rsidRPr="00CF3B28" w:rsidRDefault="0092655D" w:rsidP="0092655D">
      <w:pPr>
        <w:ind w:left="2160"/>
        <w:jc w:val="both"/>
        <w:rPr>
          <w:rFonts w:ascii="Tahoma" w:hAnsi="Tahoma" w:cs="Tahoma"/>
        </w:rPr>
      </w:pPr>
    </w:p>
    <w:p w:rsidR="0092655D" w:rsidRPr="00CF3B28" w:rsidRDefault="0092655D" w:rsidP="002579C8">
      <w:pPr>
        <w:pStyle w:val="ListParagraph"/>
        <w:numPr>
          <w:ilvl w:val="0"/>
          <w:numId w:val="30"/>
        </w:numPr>
        <w:jc w:val="both"/>
        <w:rPr>
          <w:rFonts w:ascii="Tahoma" w:hAnsi="Tahoma" w:cs="Tahoma"/>
          <w:b/>
          <w:bCs/>
        </w:rPr>
      </w:pPr>
      <w:r w:rsidRPr="00CF3B28">
        <w:rPr>
          <w:rFonts w:ascii="Tahoma" w:hAnsi="Tahoma" w:cs="Tahoma"/>
          <w:b/>
          <w:bCs/>
        </w:rPr>
        <w:t xml:space="preserve">max. </w:t>
      </w:r>
      <w:r w:rsidR="00C73457" w:rsidRPr="00CF3B28">
        <w:rPr>
          <w:rFonts w:ascii="Tahoma" w:hAnsi="Tahoma" w:cs="Tahoma"/>
          <w:b/>
          <w:bCs/>
        </w:rPr>
        <w:t xml:space="preserve">250 points    </w:t>
      </w:r>
      <w:r w:rsidRPr="00CF3B28">
        <w:rPr>
          <w:rFonts w:ascii="Tahoma" w:hAnsi="Tahoma" w:cs="Tahoma"/>
          <w:b/>
          <w:bCs/>
        </w:rPr>
        <w:t>Competency of the team – TOTAL</w:t>
      </w:r>
    </w:p>
    <w:p w:rsidR="0092655D" w:rsidRPr="00CF3B28" w:rsidRDefault="0092655D" w:rsidP="002579C8">
      <w:pPr>
        <w:pStyle w:val="ListParagraph"/>
        <w:numPr>
          <w:ilvl w:val="0"/>
          <w:numId w:val="30"/>
        </w:numPr>
        <w:jc w:val="both"/>
        <w:rPr>
          <w:rFonts w:ascii="Tahoma" w:hAnsi="Tahoma" w:cs="Tahoma"/>
          <w:b/>
          <w:bCs/>
        </w:rPr>
      </w:pPr>
      <w:r w:rsidRPr="00CF3B28">
        <w:rPr>
          <w:rFonts w:ascii="Tahoma" w:hAnsi="Tahoma" w:cs="Tahoma"/>
          <w:b/>
          <w:bCs/>
        </w:rPr>
        <w:t xml:space="preserve">max. </w:t>
      </w:r>
      <w:r w:rsidR="00C73457" w:rsidRPr="00CF3B28">
        <w:rPr>
          <w:rFonts w:ascii="Tahoma" w:hAnsi="Tahoma" w:cs="Tahoma"/>
          <w:b/>
          <w:bCs/>
        </w:rPr>
        <w:t xml:space="preserve">1,000 points </w:t>
      </w:r>
      <w:r w:rsidRPr="00CF3B28">
        <w:rPr>
          <w:rFonts w:ascii="Tahoma" w:hAnsi="Tahoma" w:cs="Tahoma"/>
          <w:b/>
          <w:bCs/>
        </w:rPr>
        <w:t>GRAND TOTAL</w:t>
      </w:r>
    </w:p>
    <w:p w:rsidR="0092655D" w:rsidRPr="00CF3B28" w:rsidRDefault="0092655D" w:rsidP="0092655D">
      <w:pPr>
        <w:ind w:left="360"/>
        <w:jc w:val="both"/>
        <w:rPr>
          <w:rFonts w:ascii="Tahoma" w:hAnsi="Tahoma" w:cs="Tahoma"/>
          <w:b/>
          <w:bCs/>
        </w:rPr>
      </w:pPr>
    </w:p>
    <w:p w:rsidR="0092655D" w:rsidRPr="00CF3B28" w:rsidRDefault="0092655D" w:rsidP="0092655D">
      <w:pPr>
        <w:rPr>
          <w:rFonts w:ascii="Tahoma" w:hAnsi="Tahoma" w:cs="Tahoma"/>
        </w:rPr>
      </w:pPr>
      <w:r w:rsidRPr="00CF3B28">
        <w:rPr>
          <w:rFonts w:ascii="Tahoma" w:hAnsi="Tahoma" w:cs="Tahoma"/>
        </w:rPr>
        <w:t xml:space="preserve">The contract will be awarded to the Tenderer with </w:t>
      </w:r>
      <w:r w:rsidR="00956019" w:rsidRPr="00CF3B28">
        <w:rPr>
          <w:rFonts w:ascii="Tahoma" w:hAnsi="Tahoma" w:cs="Tahoma"/>
        </w:rPr>
        <w:t>the highest weighted rating, na</w:t>
      </w:r>
      <w:r w:rsidRPr="00CF3B28">
        <w:rPr>
          <w:rFonts w:ascii="Tahoma" w:hAnsi="Tahoma" w:cs="Tahoma"/>
        </w:rPr>
        <w:t>m</w:t>
      </w:r>
      <w:r w:rsidR="00956019" w:rsidRPr="00CF3B28">
        <w:rPr>
          <w:rFonts w:ascii="Tahoma" w:hAnsi="Tahoma" w:cs="Tahoma"/>
        </w:rPr>
        <w:t>e</w:t>
      </w:r>
      <w:r w:rsidRPr="00CF3B28">
        <w:rPr>
          <w:rFonts w:ascii="Tahoma" w:hAnsi="Tahoma" w:cs="Tahoma"/>
        </w:rPr>
        <w:t>ly, with the largest result for X.</w:t>
      </w:r>
    </w:p>
    <w:p w:rsidR="0092655D" w:rsidRPr="00CF3B28" w:rsidRDefault="0092655D" w:rsidP="003730BC">
      <w:pPr>
        <w:jc w:val="both"/>
        <w:rPr>
          <w:rFonts w:ascii="Tahoma" w:hAnsi="Tahoma" w:cs="Tahoma"/>
        </w:rPr>
      </w:pPr>
    </w:p>
    <w:p w:rsidR="00E42893" w:rsidRPr="00CF3B28" w:rsidRDefault="00E42893" w:rsidP="00F74386">
      <w:pPr>
        <w:rPr>
          <w:rFonts w:ascii="Tahoma" w:hAnsi="Tahoma" w:cs="Tahoma"/>
        </w:rPr>
      </w:pPr>
    </w:p>
    <w:sectPr w:rsidR="00E42893" w:rsidRPr="00CF3B28" w:rsidSect="0010751D">
      <w:footerReference w:type="default" r:id="rId14"/>
      <w:pgSz w:w="11906" w:h="16838"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B28" w:rsidRDefault="00CF3B28">
      <w:r>
        <w:separator/>
      </w:r>
    </w:p>
  </w:endnote>
  <w:endnote w:type="continuationSeparator" w:id="0">
    <w:p w:rsidR="00CF3B28" w:rsidRDefault="00CF3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B28" w:rsidRDefault="00CF3B28" w:rsidP="004E04F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3086">
      <w:rPr>
        <w:rStyle w:val="PageNumber"/>
        <w:noProof/>
      </w:rPr>
      <w:t>1</w:t>
    </w:r>
    <w:r>
      <w:rPr>
        <w:rStyle w:val="PageNumber"/>
      </w:rPr>
      <w:fldChar w:fldCharType="end"/>
    </w:r>
  </w:p>
  <w:p w:rsidR="00CF3B28" w:rsidRDefault="00CF3B28" w:rsidP="004E04F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B28" w:rsidRDefault="00CF3B28">
      <w:r>
        <w:separator/>
      </w:r>
    </w:p>
  </w:footnote>
  <w:footnote w:type="continuationSeparator" w:id="0">
    <w:p w:rsidR="00CF3B28" w:rsidRDefault="00CF3B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00FE"/>
    <w:multiLevelType w:val="hybridMultilevel"/>
    <w:tmpl w:val="726053F4"/>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35E6469"/>
    <w:multiLevelType w:val="hybridMultilevel"/>
    <w:tmpl w:val="B5A4EA58"/>
    <w:lvl w:ilvl="0" w:tplc="B3A40B2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D51AC0"/>
    <w:multiLevelType w:val="hybridMultilevel"/>
    <w:tmpl w:val="93607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501951"/>
    <w:multiLevelType w:val="hybridMultilevel"/>
    <w:tmpl w:val="C9C0668C"/>
    <w:lvl w:ilvl="0" w:tplc="0409000F">
      <w:start w:val="1"/>
      <w:numFmt w:val="decimal"/>
      <w:lvlText w:val="%1."/>
      <w:lvlJc w:val="left"/>
      <w:pPr>
        <w:tabs>
          <w:tab w:val="num" w:pos="340"/>
        </w:tabs>
        <w:ind w:left="340" w:hanging="340"/>
      </w:pPr>
      <w:rPr>
        <w:rFonts w:hint="default"/>
        <w:b w:val="0"/>
        <w:bCs w:val="0"/>
        <w:i w:val="0"/>
        <w:iCs w:val="0"/>
        <w:sz w:val="24"/>
        <w:szCs w:val="24"/>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4">
    <w:nsid w:val="0E504694"/>
    <w:multiLevelType w:val="hybridMultilevel"/>
    <w:tmpl w:val="1EBEA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151844"/>
    <w:multiLevelType w:val="hybridMultilevel"/>
    <w:tmpl w:val="3EB64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484E20"/>
    <w:multiLevelType w:val="hybridMultilevel"/>
    <w:tmpl w:val="D3584F96"/>
    <w:lvl w:ilvl="0" w:tplc="0409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nsid w:val="17955996"/>
    <w:multiLevelType w:val="hybridMultilevel"/>
    <w:tmpl w:val="73040028"/>
    <w:lvl w:ilvl="0" w:tplc="4E78CBDA">
      <w:start w:val="1"/>
      <w:numFmt w:val="decimal"/>
      <w:lvlText w:val="%1."/>
      <w:lvlJc w:val="left"/>
      <w:pPr>
        <w:ind w:left="360" w:hanging="360"/>
      </w:pPr>
      <w:rPr>
        <w:rFonts w:hint="default"/>
        <w:b w:val="0"/>
        <w:bCs w:val="0"/>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5F1C2EAC">
      <w:start w:val="1"/>
      <w:numFmt w:val="decimal"/>
      <w:lvlText w:val="%4."/>
      <w:lvlJc w:val="left"/>
      <w:pPr>
        <w:ind w:left="2520" w:hanging="360"/>
      </w:pPr>
      <w:rPr>
        <w:b/>
      </w:r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8">
    <w:nsid w:val="1B3337EE"/>
    <w:multiLevelType w:val="hybridMultilevel"/>
    <w:tmpl w:val="42FE87D0"/>
    <w:lvl w:ilvl="0" w:tplc="8A044700">
      <w:start w:val="1"/>
      <w:numFmt w:val="decimal"/>
      <w:lvlText w:val="%1."/>
      <w:lvlJc w:val="left"/>
      <w:pPr>
        <w:tabs>
          <w:tab w:val="num" w:pos="340"/>
        </w:tabs>
        <w:ind w:left="340" w:hanging="340"/>
      </w:pPr>
      <w:rPr>
        <w:rFonts w:ascii="Tahoma" w:hAnsi="Tahoma" w:cs="Tahoma" w:hint="default"/>
        <w:b w:val="0"/>
        <w:bCs w:val="0"/>
        <w:i w:val="0"/>
        <w:iCs w:val="0"/>
        <w:sz w:val="24"/>
        <w:szCs w:val="24"/>
      </w:rPr>
    </w:lvl>
    <w:lvl w:ilvl="1" w:tplc="3438C6A6">
      <w:start w:val="1"/>
      <w:numFmt w:val="bullet"/>
      <w:lvlText w:val="-"/>
      <w:lvlJc w:val="left"/>
      <w:pPr>
        <w:tabs>
          <w:tab w:val="num" w:pos="340"/>
        </w:tabs>
        <w:ind w:left="340" w:hanging="340"/>
      </w:pPr>
      <w:rPr>
        <w:rFonts w:ascii="Verdana" w:hAnsi="Verdana" w:cs="Verdana" w:hint="default"/>
        <w:b w:val="0"/>
        <w:bCs w:val="0"/>
        <w:i w:val="0"/>
        <w:iCs w:val="0"/>
        <w:sz w:val="24"/>
        <w:szCs w:val="24"/>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9">
    <w:nsid w:val="1CAB798F"/>
    <w:multiLevelType w:val="hybridMultilevel"/>
    <w:tmpl w:val="EFBCA2EC"/>
    <w:lvl w:ilvl="0" w:tplc="D7FEA43A">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9A3C4E"/>
    <w:multiLevelType w:val="hybridMultilevel"/>
    <w:tmpl w:val="2FBEE88C"/>
    <w:lvl w:ilvl="0" w:tplc="A258A9E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503FB0"/>
    <w:multiLevelType w:val="hybridMultilevel"/>
    <w:tmpl w:val="694888D8"/>
    <w:lvl w:ilvl="0" w:tplc="00143C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2194EAE"/>
    <w:multiLevelType w:val="hybridMultilevel"/>
    <w:tmpl w:val="7F880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496EC3"/>
    <w:multiLevelType w:val="hybridMultilevel"/>
    <w:tmpl w:val="FF96B3B0"/>
    <w:lvl w:ilvl="0" w:tplc="0409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4">
    <w:nsid w:val="28667918"/>
    <w:multiLevelType w:val="hybridMultilevel"/>
    <w:tmpl w:val="CE9A925A"/>
    <w:lvl w:ilvl="0" w:tplc="0409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nsid w:val="28916CFF"/>
    <w:multiLevelType w:val="hybridMultilevel"/>
    <w:tmpl w:val="8B221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044B09"/>
    <w:multiLevelType w:val="hybridMultilevel"/>
    <w:tmpl w:val="F7E003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256547"/>
    <w:multiLevelType w:val="hybridMultilevel"/>
    <w:tmpl w:val="221AAADA"/>
    <w:lvl w:ilvl="0" w:tplc="041A0001">
      <w:start w:val="1"/>
      <w:numFmt w:val="bullet"/>
      <w:lvlText w:val=""/>
      <w:lvlJc w:val="left"/>
      <w:pPr>
        <w:ind w:left="360" w:hanging="360"/>
      </w:pPr>
      <w:rPr>
        <w:rFonts w:ascii="Symbol" w:hAnsi="Symbol" w:cs="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cs="Wingdings" w:hint="default"/>
      </w:rPr>
    </w:lvl>
    <w:lvl w:ilvl="3" w:tplc="041A0001">
      <w:start w:val="1"/>
      <w:numFmt w:val="bullet"/>
      <w:lvlText w:val=""/>
      <w:lvlJc w:val="left"/>
      <w:pPr>
        <w:ind w:left="2520" w:hanging="360"/>
      </w:pPr>
      <w:rPr>
        <w:rFonts w:ascii="Symbol" w:hAnsi="Symbol" w:cs="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cs="Wingdings" w:hint="default"/>
      </w:rPr>
    </w:lvl>
    <w:lvl w:ilvl="6" w:tplc="041A0001">
      <w:start w:val="1"/>
      <w:numFmt w:val="bullet"/>
      <w:lvlText w:val=""/>
      <w:lvlJc w:val="left"/>
      <w:pPr>
        <w:ind w:left="4680" w:hanging="360"/>
      </w:pPr>
      <w:rPr>
        <w:rFonts w:ascii="Symbol" w:hAnsi="Symbol" w:cs="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cs="Wingdings" w:hint="default"/>
      </w:rPr>
    </w:lvl>
  </w:abstractNum>
  <w:abstractNum w:abstractNumId="18">
    <w:nsid w:val="2BF63DFC"/>
    <w:multiLevelType w:val="hybridMultilevel"/>
    <w:tmpl w:val="C8E0E054"/>
    <w:lvl w:ilvl="0" w:tplc="0409000B">
      <w:start w:val="1"/>
      <w:numFmt w:val="bullet"/>
      <w:lvlText w:val=""/>
      <w:lvlJc w:val="left"/>
      <w:pPr>
        <w:ind w:left="1713" w:hanging="360"/>
      </w:pPr>
      <w:rPr>
        <w:rFonts w:ascii="Wingdings" w:hAnsi="Wingdings" w:cs="Wingdings" w:hint="default"/>
      </w:rPr>
    </w:lvl>
    <w:lvl w:ilvl="1" w:tplc="A606D418">
      <w:start w:val="1"/>
      <w:numFmt w:val="lowerLetter"/>
      <w:lvlText w:val="%2)"/>
      <w:lvlJc w:val="left"/>
      <w:pPr>
        <w:ind w:left="2433" w:hanging="360"/>
      </w:pPr>
      <w:rPr>
        <w:rFonts w:ascii="Tahoma" w:eastAsia="Times New Roman" w:hAnsi="Tahoma" w:cs="Tahoma"/>
      </w:rPr>
    </w:lvl>
    <w:lvl w:ilvl="2" w:tplc="041A0005">
      <w:start w:val="1"/>
      <w:numFmt w:val="bullet"/>
      <w:lvlText w:val=""/>
      <w:lvlJc w:val="left"/>
      <w:pPr>
        <w:ind w:left="3153" w:hanging="360"/>
      </w:pPr>
      <w:rPr>
        <w:rFonts w:ascii="Wingdings" w:hAnsi="Wingdings" w:cs="Wingdings" w:hint="default"/>
      </w:rPr>
    </w:lvl>
    <w:lvl w:ilvl="3" w:tplc="041A0001">
      <w:start w:val="1"/>
      <w:numFmt w:val="bullet"/>
      <w:lvlText w:val=""/>
      <w:lvlJc w:val="left"/>
      <w:pPr>
        <w:ind w:left="3873" w:hanging="360"/>
      </w:pPr>
      <w:rPr>
        <w:rFonts w:ascii="Symbol" w:hAnsi="Symbol" w:cs="Symbol" w:hint="default"/>
      </w:rPr>
    </w:lvl>
    <w:lvl w:ilvl="4" w:tplc="041A0003">
      <w:start w:val="1"/>
      <w:numFmt w:val="bullet"/>
      <w:lvlText w:val="o"/>
      <w:lvlJc w:val="left"/>
      <w:pPr>
        <w:ind w:left="4593" w:hanging="360"/>
      </w:pPr>
      <w:rPr>
        <w:rFonts w:ascii="Courier New" w:hAnsi="Courier New" w:cs="Courier New" w:hint="default"/>
      </w:rPr>
    </w:lvl>
    <w:lvl w:ilvl="5" w:tplc="041A0005">
      <w:start w:val="1"/>
      <w:numFmt w:val="bullet"/>
      <w:lvlText w:val=""/>
      <w:lvlJc w:val="left"/>
      <w:pPr>
        <w:ind w:left="5313" w:hanging="360"/>
      </w:pPr>
      <w:rPr>
        <w:rFonts w:ascii="Wingdings" w:hAnsi="Wingdings" w:cs="Wingdings" w:hint="default"/>
      </w:rPr>
    </w:lvl>
    <w:lvl w:ilvl="6" w:tplc="041A0001">
      <w:start w:val="1"/>
      <w:numFmt w:val="bullet"/>
      <w:lvlText w:val=""/>
      <w:lvlJc w:val="left"/>
      <w:pPr>
        <w:ind w:left="6033" w:hanging="360"/>
      </w:pPr>
      <w:rPr>
        <w:rFonts w:ascii="Symbol" w:hAnsi="Symbol" w:cs="Symbol" w:hint="default"/>
      </w:rPr>
    </w:lvl>
    <w:lvl w:ilvl="7" w:tplc="041A0003">
      <w:start w:val="1"/>
      <w:numFmt w:val="bullet"/>
      <w:lvlText w:val="o"/>
      <w:lvlJc w:val="left"/>
      <w:pPr>
        <w:ind w:left="6753" w:hanging="360"/>
      </w:pPr>
      <w:rPr>
        <w:rFonts w:ascii="Courier New" w:hAnsi="Courier New" w:cs="Courier New" w:hint="default"/>
      </w:rPr>
    </w:lvl>
    <w:lvl w:ilvl="8" w:tplc="041A0005">
      <w:start w:val="1"/>
      <w:numFmt w:val="bullet"/>
      <w:lvlText w:val=""/>
      <w:lvlJc w:val="left"/>
      <w:pPr>
        <w:ind w:left="7473" w:hanging="360"/>
      </w:pPr>
      <w:rPr>
        <w:rFonts w:ascii="Wingdings" w:hAnsi="Wingdings" w:cs="Wingdings" w:hint="default"/>
      </w:rPr>
    </w:lvl>
  </w:abstractNum>
  <w:abstractNum w:abstractNumId="19">
    <w:nsid w:val="2D3634E5"/>
    <w:multiLevelType w:val="hybridMultilevel"/>
    <w:tmpl w:val="1BA4D18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386136"/>
    <w:multiLevelType w:val="hybridMultilevel"/>
    <w:tmpl w:val="8B86FD3A"/>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366781"/>
    <w:multiLevelType w:val="hybridMultilevel"/>
    <w:tmpl w:val="F6E2ED14"/>
    <w:lvl w:ilvl="0" w:tplc="3B42AA90">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5701ED"/>
    <w:multiLevelType w:val="hybridMultilevel"/>
    <w:tmpl w:val="1D268B64"/>
    <w:lvl w:ilvl="0" w:tplc="04090015">
      <w:start w:val="1"/>
      <w:numFmt w:val="upperLetter"/>
      <w:lvlText w:val="%1."/>
      <w:lvlJc w:val="left"/>
      <w:pPr>
        <w:ind w:left="720" w:hanging="360"/>
      </w:pPr>
    </w:lvl>
    <w:lvl w:ilvl="1" w:tplc="04090017">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338950DE"/>
    <w:multiLevelType w:val="hybridMultilevel"/>
    <w:tmpl w:val="1A38586C"/>
    <w:lvl w:ilvl="0" w:tplc="041A0001">
      <w:start w:val="1"/>
      <w:numFmt w:val="bullet"/>
      <w:lvlText w:val=""/>
      <w:lvlJc w:val="left"/>
      <w:pPr>
        <w:ind w:left="360" w:hanging="360"/>
      </w:pPr>
      <w:rPr>
        <w:rFonts w:ascii="Symbol" w:hAnsi="Symbol" w:cs="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cs="Wingdings" w:hint="default"/>
      </w:rPr>
    </w:lvl>
    <w:lvl w:ilvl="3" w:tplc="041A0001">
      <w:start w:val="1"/>
      <w:numFmt w:val="bullet"/>
      <w:lvlText w:val=""/>
      <w:lvlJc w:val="left"/>
      <w:pPr>
        <w:ind w:left="2520" w:hanging="360"/>
      </w:pPr>
      <w:rPr>
        <w:rFonts w:ascii="Symbol" w:hAnsi="Symbol" w:cs="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cs="Wingdings" w:hint="default"/>
      </w:rPr>
    </w:lvl>
    <w:lvl w:ilvl="6" w:tplc="041A0001">
      <w:start w:val="1"/>
      <w:numFmt w:val="bullet"/>
      <w:lvlText w:val=""/>
      <w:lvlJc w:val="left"/>
      <w:pPr>
        <w:ind w:left="4680" w:hanging="360"/>
      </w:pPr>
      <w:rPr>
        <w:rFonts w:ascii="Symbol" w:hAnsi="Symbol" w:cs="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cs="Wingdings" w:hint="default"/>
      </w:rPr>
    </w:lvl>
  </w:abstractNum>
  <w:abstractNum w:abstractNumId="24">
    <w:nsid w:val="34E7526C"/>
    <w:multiLevelType w:val="hybridMultilevel"/>
    <w:tmpl w:val="F99A198A"/>
    <w:lvl w:ilvl="0" w:tplc="5FEEBF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AD12FC7"/>
    <w:multiLevelType w:val="hybridMultilevel"/>
    <w:tmpl w:val="3674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13098A"/>
    <w:multiLevelType w:val="hybridMultilevel"/>
    <w:tmpl w:val="2FAEA76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3E3222"/>
    <w:multiLevelType w:val="hybridMultilevel"/>
    <w:tmpl w:val="E586D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5221F0"/>
    <w:multiLevelType w:val="hybridMultilevel"/>
    <w:tmpl w:val="5A784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03C75DB"/>
    <w:multiLevelType w:val="hybridMultilevel"/>
    <w:tmpl w:val="683A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803728"/>
    <w:multiLevelType w:val="multilevel"/>
    <w:tmpl w:val="7FEE5432"/>
    <w:lvl w:ilvl="0">
      <w:start w:val="1"/>
      <w:numFmt w:val="decimal"/>
      <w:lvlText w:val="%1."/>
      <w:lvlJc w:val="left"/>
      <w:pPr>
        <w:ind w:left="2520" w:hanging="360"/>
      </w:pPr>
      <w:rPr>
        <w:b w:val="0"/>
      </w:rPr>
    </w:lvl>
    <w:lvl w:ilvl="1">
      <w:start w:val="1"/>
      <w:numFmt w:val="decimal"/>
      <w:isLgl/>
      <w:lvlText w:val="%1.%2."/>
      <w:lvlJc w:val="left"/>
      <w:pPr>
        <w:ind w:left="2880" w:hanging="720"/>
      </w:pPr>
      <w:rPr>
        <w:rFonts w:hint="default"/>
      </w:rPr>
    </w:lvl>
    <w:lvl w:ilvl="2">
      <w:start w:val="3"/>
      <w:numFmt w:val="decimal"/>
      <w:isLgl/>
      <w:lvlText w:val="%1.%2.%3."/>
      <w:lvlJc w:val="left"/>
      <w:pPr>
        <w:ind w:left="3240" w:hanging="108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2160"/>
      </w:pPr>
      <w:rPr>
        <w:rFonts w:hint="default"/>
      </w:rPr>
    </w:lvl>
    <w:lvl w:ilvl="8">
      <w:start w:val="1"/>
      <w:numFmt w:val="decimal"/>
      <w:isLgl/>
      <w:lvlText w:val="%1.%2.%3.%4.%5.%6.%7.%8.%9."/>
      <w:lvlJc w:val="left"/>
      <w:pPr>
        <w:ind w:left="4680" w:hanging="2520"/>
      </w:pPr>
      <w:rPr>
        <w:rFonts w:hint="default"/>
      </w:rPr>
    </w:lvl>
  </w:abstractNum>
  <w:abstractNum w:abstractNumId="31">
    <w:nsid w:val="483A20A0"/>
    <w:multiLevelType w:val="hybridMultilevel"/>
    <w:tmpl w:val="50E83E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734807"/>
    <w:multiLevelType w:val="hybridMultilevel"/>
    <w:tmpl w:val="D2C09A0A"/>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3">
    <w:nsid w:val="4FED7272"/>
    <w:multiLevelType w:val="hybridMultilevel"/>
    <w:tmpl w:val="E8F8FCBE"/>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4">
    <w:nsid w:val="52A53E6D"/>
    <w:multiLevelType w:val="hybridMultilevel"/>
    <w:tmpl w:val="211EC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230ED8"/>
    <w:multiLevelType w:val="hybridMultilevel"/>
    <w:tmpl w:val="4B0A3E66"/>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6364396D"/>
    <w:multiLevelType w:val="hybridMultilevel"/>
    <w:tmpl w:val="84EE3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502ED5"/>
    <w:multiLevelType w:val="hybridMultilevel"/>
    <w:tmpl w:val="9EB0367C"/>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8">
    <w:nsid w:val="6B101D88"/>
    <w:multiLevelType w:val="hybridMultilevel"/>
    <w:tmpl w:val="6130DEC2"/>
    <w:lvl w:ilvl="0" w:tplc="041A0001">
      <w:start w:val="1"/>
      <w:numFmt w:val="bullet"/>
      <w:lvlText w:val=""/>
      <w:lvlJc w:val="left"/>
      <w:pPr>
        <w:tabs>
          <w:tab w:val="num" w:pos="340"/>
        </w:tabs>
        <w:ind w:left="340" w:hanging="340"/>
      </w:pPr>
      <w:rPr>
        <w:rFonts w:ascii="Symbol" w:hAnsi="Symbol" w:cs="Symbol" w:hint="default"/>
        <w:b w:val="0"/>
        <w:bCs w:val="0"/>
        <w:i w:val="0"/>
        <w:iCs w:val="0"/>
        <w:sz w:val="24"/>
        <w:szCs w:val="24"/>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39">
    <w:nsid w:val="6B9450FE"/>
    <w:multiLevelType w:val="hybridMultilevel"/>
    <w:tmpl w:val="E892CF10"/>
    <w:lvl w:ilvl="0" w:tplc="041A0001">
      <w:start w:val="1"/>
      <w:numFmt w:val="bullet"/>
      <w:lvlText w:val=""/>
      <w:lvlJc w:val="left"/>
      <w:pPr>
        <w:ind w:left="360" w:hanging="360"/>
      </w:pPr>
      <w:rPr>
        <w:rFonts w:ascii="Symbol" w:hAnsi="Symbol" w:cs="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cs="Wingdings" w:hint="default"/>
      </w:rPr>
    </w:lvl>
    <w:lvl w:ilvl="3" w:tplc="041A0001">
      <w:start w:val="1"/>
      <w:numFmt w:val="bullet"/>
      <w:lvlText w:val=""/>
      <w:lvlJc w:val="left"/>
      <w:pPr>
        <w:ind w:left="2520" w:hanging="360"/>
      </w:pPr>
      <w:rPr>
        <w:rFonts w:ascii="Symbol" w:hAnsi="Symbol" w:cs="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cs="Wingdings" w:hint="default"/>
      </w:rPr>
    </w:lvl>
    <w:lvl w:ilvl="6" w:tplc="041A0001">
      <w:start w:val="1"/>
      <w:numFmt w:val="bullet"/>
      <w:lvlText w:val=""/>
      <w:lvlJc w:val="left"/>
      <w:pPr>
        <w:ind w:left="4680" w:hanging="360"/>
      </w:pPr>
      <w:rPr>
        <w:rFonts w:ascii="Symbol" w:hAnsi="Symbol" w:cs="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cs="Wingdings" w:hint="default"/>
      </w:rPr>
    </w:lvl>
  </w:abstractNum>
  <w:abstractNum w:abstractNumId="40">
    <w:nsid w:val="6E602F96"/>
    <w:multiLevelType w:val="hybridMultilevel"/>
    <w:tmpl w:val="4FD62332"/>
    <w:lvl w:ilvl="0" w:tplc="F2A89C36">
      <w:start w:val="1"/>
      <w:numFmt w:val="upperLetter"/>
      <w:lvlText w:val="%1."/>
      <w:lvlJc w:val="left"/>
      <w:pPr>
        <w:ind w:left="1428" w:hanging="435"/>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1">
    <w:nsid w:val="716C7C07"/>
    <w:multiLevelType w:val="hybridMultilevel"/>
    <w:tmpl w:val="83D060D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2">
    <w:nsid w:val="72AC7B58"/>
    <w:multiLevelType w:val="hybridMultilevel"/>
    <w:tmpl w:val="40F21444"/>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3">
    <w:nsid w:val="730C75AC"/>
    <w:multiLevelType w:val="hybridMultilevel"/>
    <w:tmpl w:val="10E21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606815"/>
    <w:multiLevelType w:val="hybridMultilevel"/>
    <w:tmpl w:val="8076974A"/>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5">
    <w:nsid w:val="76572C14"/>
    <w:multiLevelType w:val="hybridMultilevel"/>
    <w:tmpl w:val="6186DBAE"/>
    <w:lvl w:ilvl="0" w:tplc="041A0001">
      <w:start w:val="1"/>
      <w:numFmt w:val="bullet"/>
      <w:lvlText w:val=""/>
      <w:lvlJc w:val="left"/>
      <w:pPr>
        <w:tabs>
          <w:tab w:val="num" w:pos="360"/>
        </w:tabs>
        <w:ind w:left="340" w:hanging="340"/>
      </w:pPr>
      <w:rPr>
        <w:rFonts w:ascii="Symbol" w:hAnsi="Symbol" w:cs="Symbol" w:hint="default"/>
        <w:sz w:val="16"/>
        <w:szCs w:val="16"/>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46">
    <w:nsid w:val="7A5B4B88"/>
    <w:multiLevelType w:val="hybridMultilevel"/>
    <w:tmpl w:val="C98CB592"/>
    <w:lvl w:ilvl="0" w:tplc="041A0001">
      <w:start w:val="1"/>
      <w:numFmt w:val="bullet"/>
      <w:lvlText w:val=""/>
      <w:lvlJc w:val="left"/>
      <w:pPr>
        <w:tabs>
          <w:tab w:val="num" w:pos="-512"/>
        </w:tabs>
        <w:ind w:left="-512" w:hanging="340"/>
      </w:pPr>
      <w:rPr>
        <w:rFonts w:ascii="Symbol" w:hAnsi="Symbol" w:cs="Symbol" w:hint="default"/>
        <w:b w:val="0"/>
        <w:bCs w:val="0"/>
        <w:i w:val="0"/>
        <w:iCs w:val="0"/>
        <w:sz w:val="24"/>
        <w:szCs w:val="24"/>
      </w:rPr>
    </w:lvl>
    <w:lvl w:ilvl="1" w:tplc="041A0003">
      <w:start w:val="1"/>
      <w:numFmt w:val="bullet"/>
      <w:lvlText w:val="o"/>
      <w:lvlJc w:val="left"/>
      <w:pPr>
        <w:tabs>
          <w:tab w:val="num" w:pos="588"/>
        </w:tabs>
        <w:ind w:left="588" w:hanging="360"/>
      </w:pPr>
      <w:rPr>
        <w:rFonts w:ascii="Courier New" w:hAnsi="Courier New" w:cs="Courier New" w:hint="default"/>
      </w:rPr>
    </w:lvl>
    <w:lvl w:ilvl="2" w:tplc="041A0005">
      <w:start w:val="1"/>
      <w:numFmt w:val="bullet"/>
      <w:lvlText w:val=""/>
      <w:lvlJc w:val="left"/>
      <w:pPr>
        <w:tabs>
          <w:tab w:val="num" w:pos="1308"/>
        </w:tabs>
        <w:ind w:left="1308" w:hanging="360"/>
      </w:pPr>
      <w:rPr>
        <w:rFonts w:ascii="Wingdings" w:hAnsi="Wingdings" w:cs="Wingdings" w:hint="default"/>
      </w:rPr>
    </w:lvl>
    <w:lvl w:ilvl="3" w:tplc="041A0001">
      <w:start w:val="1"/>
      <w:numFmt w:val="bullet"/>
      <w:lvlText w:val=""/>
      <w:lvlJc w:val="left"/>
      <w:pPr>
        <w:tabs>
          <w:tab w:val="num" w:pos="2028"/>
        </w:tabs>
        <w:ind w:left="2028" w:hanging="360"/>
      </w:pPr>
      <w:rPr>
        <w:rFonts w:ascii="Symbol" w:hAnsi="Symbol" w:cs="Symbol" w:hint="default"/>
      </w:rPr>
    </w:lvl>
    <w:lvl w:ilvl="4" w:tplc="041A0003">
      <w:start w:val="1"/>
      <w:numFmt w:val="bullet"/>
      <w:lvlText w:val="o"/>
      <w:lvlJc w:val="left"/>
      <w:pPr>
        <w:tabs>
          <w:tab w:val="num" w:pos="2748"/>
        </w:tabs>
        <w:ind w:left="2748" w:hanging="360"/>
      </w:pPr>
      <w:rPr>
        <w:rFonts w:ascii="Courier New" w:hAnsi="Courier New" w:cs="Courier New" w:hint="default"/>
      </w:rPr>
    </w:lvl>
    <w:lvl w:ilvl="5" w:tplc="041A0005">
      <w:start w:val="1"/>
      <w:numFmt w:val="bullet"/>
      <w:lvlText w:val=""/>
      <w:lvlJc w:val="left"/>
      <w:pPr>
        <w:tabs>
          <w:tab w:val="num" w:pos="3468"/>
        </w:tabs>
        <w:ind w:left="3468" w:hanging="360"/>
      </w:pPr>
      <w:rPr>
        <w:rFonts w:ascii="Wingdings" w:hAnsi="Wingdings" w:cs="Wingdings" w:hint="default"/>
      </w:rPr>
    </w:lvl>
    <w:lvl w:ilvl="6" w:tplc="041A0001">
      <w:start w:val="1"/>
      <w:numFmt w:val="bullet"/>
      <w:lvlText w:val=""/>
      <w:lvlJc w:val="left"/>
      <w:pPr>
        <w:tabs>
          <w:tab w:val="num" w:pos="4188"/>
        </w:tabs>
        <w:ind w:left="4188" w:hanging="360"/>
      </w:pPr>
      <w:rPr>
        <w:rFonts w:ascii="Symbol" w:hAnsi="Symbol" w:cs="Symbol" w:hint="default"/>
      </w:rPr>
    </w:lvl>
    <w:lvl w:ilvl="7" w:tplc="041A0003">
      <w:start w:val="1"/>
      <w:numFmt w:val="bullet"/>
      <w:lvlText w:val="o"/>
      <w:lvlJc w:val="left"/>
      <w:pPr>
        <w:tabs>
          <w:tab w:val="num" w:pos="4908"/>
        </w:tabs>
        <w:ind w:left="4908" w:hanging="360"/>
      </w:pPr>
      <w:rPr>
        <w:rFonts w:ascii="Courier New" w:hAnsi="Courier New" w:cs="Courier New" w:hint="default"/>
      </w:rPr>
    </w:lvl>
    <w:lvl w:ilvl="8" w:tplc="041A0005">
      <w:start w:val="1"/>
      <w:numFmt w:val="bullet"/>
      <w:lvlText w:val=""/>
      <w:lvlJc w:val="left"/>
      <w:pPr>
        <w:tabs>
          <w:tab w:val="num" w:pos="5628"/>
        </w:tabs>
        <w:ind w:left="5628" w:hanging="360"/>
      </w:pPr>
      <w:rPr>
        <w:rFonts w:ascii="Wingdings" w:hAnsi="Wingdings" w:cs="Wingdings" w:hint="default"/>
      </w:rPr>
    </w:lvl>
  </w:abstractNum>
  <w:abstractNum w:abstractNumId="47">
    <w:nsid w:val="7D9A417A"/>
    <w:multiLevelType w:val="hybridMultilevel"/>
    <w:tmpl w:val="5380E45E"/>
    <w:lvl w:ilvl="0" w:tplc="BFF491A4">
      <w:start w:val="1"/>
      <w:numFmt w:val="bullet"/>
      <w:lvlText w:val="•"/>
      <w:lvlJc w:val="left"/>
      <w:pPr>
        <w:tabs>
          <w:tab w:val="num" w:pos="700"/>
        </w:tabs>
        <w:ind w:left="680" w:hanging="340"/>
      </w:pPr>
      <w:rPr>
        <w:rFonts w:ascii="Tahoma" w:hAnsi="Tahoma" w:cs="Tahoma" w:hint="default"/>
        <w:b w:val="0"/>
        <w:bCs w:val="0"/>
        <w:i w:val="0"/>
        <w:iCs w:val="0"/>
        <w:sz w:val="24"/>
        <w:szCs w:val="24"/>
      </w:rPr>
    </w:lvl>
    <w:lvl w:ilvl="1" w:tplc="041A0003">
      <w:start w:val="1"/>
      <w:numFmt w:val="bullet"/>
      <w:lvlText w:val="o"/>
      <w:lvlJc w:val="left"/>
      <w:pPr>
        <w:tabs>
          <w:tab w:val="num" w:pos="1780"/>
        </w:tabs>
        <w:ind w:left="1780" w:hanging="360"/>
      </w:pPr>
      <w:rPr>
        <w:rFonts w:ascii="Courier New" w:hAnsi="Courier New" w:cs="Courier New" w:hint="default"/>
      </w:rPr>
    </w:lvl>
    <w:lvl w:ilvl="2" w:tplc="041A0005">
      <w:start w:val="1"/>
      <w:numFmt w:val="bullet"/>
      <w:lvlText w:val=""/>
      <w:lvlJc w:val="left"/>
      <w:pPr>
        <w:tabs>
          <w:tab w:val="num" w:pos="2500"/>
        </w:tabs>
        <w:ind w:left="2500" w:hanging="360"/>
      </w:pPr>
      <w:rPr>
        <w:rFonts w:ascii="Wingdings" w:hAnsi="Wingdings" w:cs="Wingdings" w:hint="default"/>
      </w:rPr>
    </w:lvl>
    <w:lvl w:ilvl="3" w:tplc="041A0001">
      <w:start w:val="1"/>
      <w:numFmt w:val="bullet"/>
      <w:lvlText w:val=""/>
      <w:lvlJc w:val="left"/>
      <w:pPr>
        <w:tabs>
          <w:tab w:val="num" w:pos="3220"/>
        </w:tabs>
        <w:ind w:left="3220" w:hanging="360"/>
      </w:pPr>
      <w:rPr>
        <w:rFonts w:ascii="Symbol" w:hAnsi="Symbol" w:cs="Symbol" w:hint="default"/>
      </w:rPr>
    </w:lvl>
    <w:lvl w:ilvl="4" w:tplc="041A0003">
      <w:start w:val="1"/>
      <w:numFmt w:val="bullet"/>
      <w:lvlText w:val="o"/>
      <w:lvlJc w:val="left"/>
      <w:pPr>
        <w:tabs>
          <w:tab w:val="num" w:pos="3940"/>
        </w:tabs>
        <w:ind w:left="3940" w:hanging="360"/>
      </w:pPr>
      <w:rPr>
        <w:rFonts w:ascii="Courier New" w:hAnsi="Courier New" w:cs="Courier New" w:hint="default"/>
      </w:rPr>
    </w:lvl>
    <w:lvl w:ilvl="5" w:tplc="041A0005">
      <w:start w:val="1"/>
      <w:numFmt w:val="bullet"/>
      <w:lvlText w:val=""/>
      <w:lvlJc w:val="left"/>
      <w:pPr>
        <w:tabs>
          <w:tab w:val="num" w:pos="4660"/>
        </w:tabs>
        <w:ind w:left="4660" w:hanging="360"/>
      </w:pPr>
      <w:rPr>
        <w:rFonts w:ascii="Wingdings" w:hAnsi="Wingdings" w:cs="Wingdings" w:hint="default"/>
      </w:rPr>
    </w:lvl>
    <w:lvl w:ilvl="6" w:tplc="041A0001">
      <w:start w:val="1"/>
      <w:numFmt w:val="bullet"/>
      <w:lvlText w:val=""/>
      <w:lvlJc w:val="left"/>
      <w:pPr>
        <w:tabs>
          <w:tab w:val="num" w:pos="5380"/>
        </w:tabs>
        <w:ind w:left="5380" w:hanging="360"/>
      </w:pPr>
      <w:rPr>
        <w:rFonts w:ascii="Symbol" w:hAnsi="Symbol" w:cs="Symbol" w:hint="default"/>
      </w:rPr>
    </w:lvl>
    <w:lvl w:ilvl="7" w:tplc="041A0003">
      <w:start w:val="1"/>
      <w:numFmt w:val="bullet"/>
      <w:lvlText w:val="o"/>
      <w:lvlJc w:val="left"/>
      <w:pPr>
        <w:tabs>
          <w:tab w:val="num" w:pos="6100"/>
        </w:tabs>
        <w:ind w:left="6100" w:hanging="360"/>
      </w:pPr>
      <w:rPr>
        <w:rFonts w:ascii="Courier New" w:hAnsi="Courier New" w:cs="Courier New" w:hint="default"/>
      </w:rPr>
    </w:lvl>
    <w:lvl w:ilvl="8" w:tplc="041A0005">
      <w:start w:val="1"/>
      <w:numFmt w:val="bullet"/>
      <w:lvlText w:val=""/>
      <w:lvlJc w:val="left"/>
      <w:pPr>
        <w:tabs>
          <w:tab w:val="num" w:pos="6820"/>
        </w:tabs>
        <w:ind w:left="6820" w:hanging="360"/>
      </w:pPr>
      <w:rPr>
        <w:rFonts w:ascii="Wingdings" w:hAnsi="Wingdings" w:cs="Wingdings" w:hint="default"/>
      </w:rPr>
    </w:lvl>
  </w:abstractNum>
  <w:abstractNum w:abstractNumId="48">
    <w:nsid w:val="7FD85619"/>
    <w:multiLevelType w:val="hybridMultilevel"/>
    <w:tmpl w:val="906E5A8E"/>
    <w:lvl w:ilvl="0" w:tplc="041A0001">
      <w:start w:val="1"/>
      <w:numFmt w:val="bullet"/>
      <w:lvlText w:val=""/>
      <w:lvlJc w:val="left"/>
      <w:pPr>
        <w:ind w:left="1080" w:hanging="360"/>
      </w:pPr>
      <w:rPr>
        <w:rFonts w:ascii="Symbol" w:hAnsi="Symbol" w:cs="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cs="Wingdings" w:hint="default"/>
      </w:rPr>
    </w:lvl>
    <w:lvl w:ilvl="3" w:tplc="041A0001">
      <w:start w:val="1"/>
      <w:numFmt w:val="bullet"/>
      <w:lvlText w:val=""/>
      <w:lvlJc w:val="left"/>
      <w:pPr>
        <w:ind w:left="3240" w:hanging="360"/>
      </w:pPr>
      <w:rPr>
        <w:rFonts w:ascii="Symbol" w:hAnsi="Symbol" w:cs="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cs="Wingdings" w:hint="default"/>
      </w:rPr>
    </w:lvl>
    <w:lvl w:ilvl="6" w:tplc="041A0001">
      <w:start w:val="1"/>
      <w:numFmt w:val="bullet"/>
      <w:lvlText w:val=""/>
      <w:lvlJc w:val="left"/>
      <w:pPr>
        <w:ind w:left="5400" w:hanging="360"/>
      </w:pPr>
      <w:rPr>
        <w:rFonts w:ascii="Symbol" w:hAnsi="Symbol" w:cs="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cs="Wingdings" w:hint="default"/>
      </w:rPr>
    </w:lvl>
  </w:abstractNum>
  <w:num w:numId="1">
    <w:abstractNumId w:val="8"/>
  </w:num>
  <w:num w:numId="2">
    <w:abstractNumId w:val="3"/>
  </w:num>
  <w:num w:numId="3">
    <w:abstractNumId w:val="7"/>
  </w:num>
  <w:num w:numId="4">
    <w:abstractNumId w:val="39"/>
  </w:num>
  <w:num w:numId="5">
    <w:abstractNumId w:val="33"/>
  </w:num>
  <w:num w:numId="6">
    <w:abstractNumId w:val="37"/>
  </w:num>
  <w:num w:numId="7">
    <w:abstractNumId w:val="42"/>
  </w:num>
  <w:num w:numId="8">
    <w:abstractNumId w:val="45"/>
  </w:num>
  <w:num w:numId="9">
    <w:abstractNumId w:val="6"/>
  </w:num>
  <w:num w:numId="10">
    <w:abstractNumId w:val="14"/>
  </w:num>
  <w:num w:numId="11">
    <w:abstractNumId w:val="17"/>
  </w:num>
  <w:num w:numId="12">
    <w:abstractNumId w:val="23"/>
  </w:num>
  <w:num w:numId="13">
    <w:abstractNumId w:val="46"/>
  </w:num>
  <w:num w:numId="14">
    <w:abstractNumId w:val="48"/>
  </w:num>
  <w:num w:numId="15">
    <w:abstractNumId w:val="32"/>
  </w:num>
  <w:num w:numId="16">
    <w:abstractNumId w:val="44"/>
  </w:num>
  <w:num w:numId="17">
    <w:abstractNumId w:val="38"/>
  </w:num>
  <w:num w:numId="18">
    <w:abstractNumId w:val="47"/>
  </w:num>
  <w:num w:numId="19">
    <w:abstractNumId w:val="22"/>
  </w:num>
  <w:num w:numId="20">
    <w:abstractNumId w:val="10"/>
  </w:num>
  <w:num w:numId="21">
    <w:abstractNumId w:val="11"/>
  </w:num>
  <w:num w:numId="22">
    <w:abstractNumId w:val="40"/>
  </w:num>
  <w:num w:numId="23">
    <w:abstractNumId w:val="26"/>
  </w:num>
  <w:num w:numId="24">
    <w:abstractNumId w:val="41"/>
  </w:num>
  <w:num w:numId="25">
    <w:abstractNumId w:val="30"/>
  </w:num>
  <w:num w:numId="26">
    <w:abstractNumId w:val="18"/>
  </w:num>
  <w:num w:numId="27">
    <w:abstractNumId w:val="27"/>
  </w:num>
  <w:num w:numId="28">
    <w:abstractNumId w:val="12"/>
  </w:num>
  <w:num w:numId="29">
    <w:abstractNumId w:val="36"/>
  </w:num>
  <w:num w:numId="30">
    <w:abstractNumId w:val="43"/>
  </w:num>
  <w:num w:numId="31">
    <w:abstractNumId w:val="28"/>
  </w:num>
  <w:num w:numId="32">
    <w:abstractNumId w:val="19"/>
  </w:num>
  <w:num w:numId="33">
    <w:abstractNumId w:val="31"/>
  </w:num>
  <w:num w:numId="34">
    <w:abstractNumId w:val="21"/>
  </w:num>
  <w:num w:numId="35">
    <w:abstractNumId w:val="24"/>
  </w:num>
  <w:num w:numId="36">
    <w:abstractNumId w:val="2"/>
  </w:num>
  <w:num w:numId="37">
    <w:abstractNumId w:val="9"/>
  </w:num>
  <w:num w:numId="38">
    <w:abstractNumId w:val="15"/>
  </w:num>
  <w:num w:numId="39">
    <w:abstractNumId w:val="4"/>
  </w:num>
  <w:num w:numId="40">
    <w:abstractNumId w:val="29"/>
  </w:num>
  <w:num w:numId="41">
    <w:abstractNumId w:val="25"/>
  </w:num>
  <w:num w:numId="42">
    <w:abstractNumId w:val="16"/>
  </w:num>
  <w:num w:numId="43">
    <w:abstractNumId w:val="5"/>
  </w:num>
  <w:num w:numId="44">
    <w:abstractNumId w:val="34"/>
  </w:num>
  <w:num w:numId="45">
    <w:abstractNumId w:val="20"/>
  </w:num>
  <w:num w:numId="46">
    <w:abstractNumId w:val="1"/>
  </w:num>
  <w:num w:numId="47">
    <w:abstractNumId w:val="0"/>
  </w:num>
  <w:num w:numId="48">
    <w:abstractNumId w:val="35"/>
  </w:num>
  <w:num w:numId="49">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defaultTabStop w:val="720"/>
  <w:hyphenationZone w:val="425"/>
  <w:doNotHyphenateCaps/>
  <w:characterSpacingControl w:val="doNotCompress"/>
  <w:doNotValidateAgainstSchema/>
  <w:doNotDemarcateInvalidXml/>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4FE"/>
    <w:rsid w:val="000053E4"/>
    <w:rsid w:val="000226A6"/>
    <w:rsid w:val="00024396"/>
    <w:rsid w:val="00025EE7"/>
    <w:rsid w:val="0004155F"/>
    <w:rsid w:val="00043A3D"/>
    <w:rsid w:val="00047978"/>
    <w:rsid w:val="00056264"/>
    <w:rsid w:val="00060095"/>
    <w:rsid w:val="00061953"/>
    <w:rsid w:val="00061C7A"/>
    <w:rsid w:val="00062B78"/>
    <w:rsid w:val="0006347E"/>
    <w:rsid w:val="00081ED0"/>
    <w:rsid w:val="00083930"/>
    <w:rsid w:val="00085E5A"/>
    <w:rsid w:val="00087FF9"/>
    <w:rsid w:val="00090DEB"/>
    <w:rsid w:val="000A07DC"/>
    <w:rsid w:val="000A4F8D"/>
    <w:rsid w:val="000A7491"/>
    <w:rsid w:val="000B4BE6"/>
    <w:rsid w:val="000B6081"/>
    <w:rsid w:val="000C1F51"/>
    <w:rsid w:val="000C3E4E"/>
    <w:rsid w:val="000C7455"/>
    <w:rsid w:val="000D1BC4"/>
    <w:rsid w:val="000D4368"/>
    <w:rsid w:val="000D4E6A"/>
    <w:rsid w:val="000D5645"/>
    <w:rsid w:val="000D5EC3"/>
    <w:rsid w:val="000D6D99"/>
    <w:rsid w:val="000D7852"/>
    <w:rsid w:val="000E1455"/>
    <w:rsid w:val="000E166E"/>
    <w:rsid w:val="000F14B1"/>
    <w:rsid w:val="00101E2E"/>
    <w:rsid w:val="00103DF4"/>
    <w:rsid w:val="001040C0"/>
    <w:rsid w:val="0010724A"/>
    <w:rsid w:val="0010751D"/>
    <w:rsid w:val="00116AD3"/>
    <w:rsid w:val="001244F3"/>
    <w:rsid w:val="00127A96"/>
    <w:rsid w:val="00134401"/>
    <w:rsid w:val="00135E81"/>
    <w:rsid w:val="001410AB"/>
    <w:rsid w:val="001469E3"/>
    <w:rsid w:val="0015693B"/>
    <w:rsid w:val="00157069"/>
    <w:rsid w:val="00157C12"/>
    <w:rsid w:val="001660AE"/>
    <w:rsid w:val="001660EA"/>
    <w:rsid w:val="00176C3A"/>
    <w:rsid w:val="00177D69"/>
    <w:rsid w:val="00183185"/>
    <w:rsid w:val="00183565"/>
    <w:rsid w:val="00192D97"/>
    <w:rsid w:val="001B3F62"/>
    <w:rsid w:val="001B742B"/>
    <w:rsid w:val="001B7FCA"/>
    <w:rsid w:val="001C3596"/>
    <w:rsid w:val="001C614F"/>
    <w:rsid w:val="001D7D0D"/>
    <w:rsid w:val="001E406B"/>
    <w:rsid w:val="001E4754"/>
    <w:rsid w:val="001F166D"/>
    <w:rsid w:val="001F3086"/>
    <w:rsid w:val="00202F73"/>
    <w:rsid w:val="002060E6"/>
    <w:rsid w:val="00206A5F"/>
    <w:rsid w:val="0021449A"/>
    <w:rsid w:val="002153AB"/>
    <w:rsid w:val="00216960"/>
    <w:rsid w:val="002218E4"/>
    <w:rsid w:val="002241DB"/>
    <w:rsid w:val="002247B5"/>
    <w:rsid w:val="00226985"/>
    <w:rsid w:val="00226A28"/>
    <w:rsid w:val="00236CB2"/>
    <w:rsid w:val="0024018A"/>
    <w:rsid w:val="00241DF3"/>
    <w:rsid w:val="002432C8"/>
    <w:rsid w:val="002451CC"/>
    <w:rsid w:val="002579C8"/>
    <w:rsid w:val="00261C48"/>
    <w:rsid w:val="0026388F"/>
    <w:rsid w:val="00265FBD"/>
    <w:rsid w:val="00273869"/>
    <w:rsid w:val="00273FC9"/>
    <w:rsid w:val="00275976"/>
    <w:rsid w:val="00275C68"/>
    <w:rsid w:val="00276520"/>
    <w:rsid w:val="00277AA6"/>
    <w:rsid w:val="002A0E76"/>
    <w:rsid w:val="002A68B6"/>
    <w:rsid w:val="002A6F0E"/>
    <w:rsid w:val="002C4BD5"/>
    <w:rsid w:val="002D129D"/>
    <w:rsid w:val="002D2DBB"/>
    <w:rsid w:val="002D3286"/>
    <w:rsid w:val="002D79F9"/>
    <w:rsid w:val="002E4B20"/>
    <w:rsid w:val="002F4742"/>
    <w:rsid w:val="002F551F"/>
    <w:rsid w:val="002F7015"/>
    <w:rsid w:val="00300D1A"/>
    <w:rsid w:val="003024B0"/>
    <w:rsid w:val="00305718"/>
    <w:rsid w:val="003126F5"/>
    <w:rsid w:val="00314AC0"/>
    <w:rsid w:val="00323937"/>
    <w:rsid w:val="00324ADE"/>
    <w:rsid w:val="003267C6"/>
    <w:rsid w:val="00334942"/>
    <w:rsid w:val="00345CFF"/>
    <w:rsid w:val="00351D0E"/>
    <w:rsid w:val="00354E6F"/>
    <w:rsid w:val="00360A62"/>
    <w:rsid w:val="00360FBF"/>
    <w:rsid w:val="00363C14"/>
    <w:rsid w:val="00365D90"/>
    <w:rsid w:val="0037047D"/>
    <w:rsid w:val="003730BC"/>
    <w:rsid w:val="00382357"/>
    <w:rsid w:val="003951EA"/>
    <w:rsid w:val="003A12E8"/>
    <w:rsid w:val="003A3C5D"/>
    <w:rsid w:val="003A49E1"/>
    <w:rsid w:val="003A4C21"/>
    <w:rsid w:val="003A5788"/>
    <w:rsid w:val="003A700D"/>
    <w:rsid w:val="003B31BD"/>
    <w:rsid w:val="003C05CB"/>
    <w:rsid w:val="003C096B"/>
    <w:rsid w:val="003C246C"/>
    <w:rsid w:val="003C34B2"/>
    <w:rsid w:val="003C7412"/>
    <w:rsid w:val="003C79A4"/>
    <w:rsid w:val="003D31B8"/>
    <w:rsid w:val="003F3359"/>
    <w:rsid w:val="003F3711"/>
    <w:rsid w:val="00402B45"/>
    <w:rsid w:val="00402B8B"/>
    <w:rsid w:val="004111EC"/>
    <w:rsid w:val="004114DD"/>
    <w:rsid w:val="00411ACE"/>
    <w:rsid w:val="00413BC6"/>
    <w:rsid w:val="00420573"/>
    <w:rsid w:val="00422211"/>
    <w:rsid w:val="00426575"/>
    <w:rsid w:val="00430393"/>
    <w:rsid w:val="00434FA8"/>
    <w:rsid w:val="00436ECC"/>
    <w:rsid w:val="00443C52"/>
    <w:rsid w:val="00445EA9"/>
    <w:rsid w:val="00446812"/>
    <w:rsid w:val="00451CA4"/>
    <w:rsid w:val="004533EA"/>
    <w:rsid w:val="004620A7"/>
    <w:rsid w:val="00462D08"/>
    <w:rsid w:val="0047222D"/>
    <w:rsid w:val="004733E9"/>
    <w:rsid w:val="004763EA"/>
    <w:rsid w:val="004854BA"/>
    <w:rsid w:val="0049041C"/>
    <w:rsid w:val="00490592"/>
    <w:rsid w:val="00494832"/>
    <w:rsid w:val="0049548D"/>
    <w:rsid w:val="00496403"/>
    <w:rsid w:val="004A3281"/>
    <w:rsid w:val="004B0439"/>
    <w:rsid w:val="004B163E"/>
    <w:rsid w:val="004B2295"/>
    <w:rsid w:val="004B2755"/>
    <w:rsid w:val="004B4BB6"/>
    <w:rsid w:val="004B6E27"/>
    <w:rsid w:val="004C0696"/>
    <w:rsid w:val="004C7AB6"/>
    <w:rsid w:val="004C7BA1"/>
    <w:rsid w:val="004D0E51"/>
    <w:rsid w:val="004D1F84"/>
    <w:rsid w:val="004D26DD"/>
    <w:rsid w:val="004E04FE"/>
    <w:rsid w:val="004E1629"/>
    <w:rsid w:val="004F535D"/>
    <w:rsid w:val="004F566E"/>
    <w:rsid w:val="00501B30"/>
    <w:rsid w:val="00503D4E"/>
    <w:rsid w:val="00504EE8"/>
    <w:rsid w:val="0051638B"/>
    <w:rsid w:val="00517263"/>
    <w:rsid w:val="00523556"/>
    <w:rsid w:val="00525023"/>
    <w:rsid w:val="00526D9C"/>
    <w:rsid w:val="00532672"/>
    <w:rsid w:val="00532988"/>
    <w:rsid w:val="00536D9E"/>
    <w:rsid w:val="00542D12"/>
    <w:rsid w:val="005435AE"/>
    <w:rsid w:val="00546B17"/>
    <w:rsid w:val="00550098"/>
    <w:rsid w:val="0055146D"/>
    <w:rsid w:val="00551D53"/>
    <w:rsid w:val="00554D70"/>
    <w:rsid w:val="00555F71"/>
    <w:rsid w:val="00560D2D"/>
    <w:rsid w:val="005614C7"/>
    <w:rsid w:val="0056243F"/>
    <w:rsid w:val="00565942"/>
    <w:rsid w:val="00567CF6"/>
    <w:rsid w:val="0057009A"/>
    <w:rsid w:val="00570E0F"/>
    <w:rsid w:val="005746E8"/>
    <w:rsid w:val="005850BE"/>
    <w:rsid w:val="0059167E"/>
    <w:rsid w:val="005972AC"/>
    <w:rsid w:val="005A1084"/>
    <w:rsid w:val="005A2810"/>
    <w:rsid w:val="005A28AC"/>
    <w:rsid w:val="005A4562"/>
    <w:rsid w:val="005A5AE5"/>
    <w:rsid w:val="005A6756"/>
    <w:rsid w:val="005A696D"/>
    <w:rsid w:val="005B1A57"/>
    <w:rsid w:val="005B20B2"/>
    <w:rsid w:val="005B4AB3"/>
    <w:rsid w:val="005B4EBC"/>
    <w:rsid w:val="005C4120"/>
    <w:rsid w:val="005C5E17"/>
    <w:rsid w:val="005D0D37"/>
    <w:rsid w:val="005D772C"/>
    <w:rsid w:val="005E04B4"/>
    <w:rsid w:val="005E25B3"/>
    <w:rsid w:val="005E3E09"/>
    <w:rsid w:val="005E5604"/>
    <w:rsid w:val="005E70F6"/>
    <w:rsid w:val="00604563"/>
    <w:rsid w:val="006074DE"/>
    <w:rsid w:val="00607D9E"/>
    <w:rsid w:val="00612BC5"/>
    <w:rsid w:val="006157F8"/>
    <w:rsid w:val="0062290B"/>
    <w:rsid w:val="00625FBC"/>
    <w:rsid w:val="0063322E"/>
    <w:rsid w:val="0063414F"/>
    <w:rsid w:val="006356A3"/>
    <w:rsid w:val="006408A2"/>
    <w:rsid w:val="00642560"/>
    <w:rsid w:val="00663800"/>
    <w:rsid w:val="00663906"/>
    <w:rsid w:val="00665A20"/>
    <w:rsid w:val="00670E3A"/>
    <w:rsid w:val="00672625"/>
    <w:rsid w:val="00674758"/>
    <w:rsid w:val="00675AF8"/>
    <w:rsid w:val="0068495C"/>
    <w:rsid w:val="00686202"/>
    <w:rsid w:val="00697060"/>
    <w:rsid w:val="006A3467"/>
    <w:rsid w:val="006B4DD6"/>
    <w:rsid w:val="006D0C70"/>
    <w:rsid w:val="006D2E96"/>
    <w:rsid w:val="006D3662"/>
    <w:rsid w:val="006D76CA"/>
    <w:rsid w:val="006E2C1B"/>
    <w:rsid w:val="006E3CFF"/>
    <w:rsid w:val="006E3D66"/>
    <w:rsid w:val="006E6B9A"/>
    <w:rsid w:val="006E6D73"/>
    <w:rsid w:val="006F3CDF"/>
    <w:rsid w:val="00700C19"/>
    <w:rsid w:val="00701544"/>
    <w:rsid w:val="007030A0"/>
    <w:rsid w:val="00705AD9"/>
    <w:rsid w:val="00707481"/>
    <w:rsid w:val="00707688"/>
    <w:rsid w:val="00710F83"/>
    <w:rsid w:val="00713D8F"/>
    <w:rsid w:val="00717C85"/>
    <w:rsid w:val="00726348"/>
    <w:rsid w:val="0074220B"/>
    <w:rsid w:val="007422B6"/>
    <w:rsid w:val="00742573"/>
    <w:rsid w:val="00743494"/>
    <w:rsid w:val="007651CC"/>
    <w:rsid w:val="0076611C"/>
    <w:rsid w:val="00777BF9"/>
    <w:rsid w:val="00783A52"/>
    <w:rsid w:val="00792D9F"/>
    <w:rsid w:val="007A057F"/>
    <w:rsid w:val="007A0816"/>
    <w:rsid w:val="007A09D4"/>
    <w:rsid w:val="007A0C2A"/>
    <w:rsid w:val="007A2CB9"/>
    <w:rsid w:val="007A563C"/>
    <w:rsid w:val="007A6551"/>
    <w:rsid w:val="007B042F"/>
    <w:rsid w:val="007B4B8D"/>
    <w:rsid w:val="007C3A5F"/>
    <w:rsid w:val="007D449E"/>
    <w:rsid w:val="007D6B09"/>
    <w:rsid w:val="007E2D63"/>
    <w:rsid w:val="007E4D3C"/>
    <w:rsid w:val="007E615A"/>
    <w:rsid w:val="007F3A50"/>
    <w:rsid w:val="007F3CE7"/>
    <w:rsid w:val="007F5B2D"/>
    <w:rsid w:val="0080087C"/>
    <w:rsid w:val="008065CA"/>
    <w:rsid w:val="0082218B"/>
    <w:rsid w:val="0082273F"/>
    <w:rsid w:val="00836708"/>
    <w:rsid w:val="0084130D"/>
    <w:rsid w:val="00844B2F"/>
    <w:rsid w:val="008470A6"/>
    <w:rsid w:val="00847EC5"/>
    <w:rsid w:val="0086602F"/>
    <w:rsid w:val="008674BE"/>
    <w:rsid w:val="00873704"/>
    <w:rsid w:val="00875F16"/>
    <w:rsid w:val="00880C6E"/>
    <w:rsid w:val="0088496E"/>
    <w:rsid w:val="0088663F"/>
    <w:rsid w:val="008866E5"/>
    <w:rsid w:val="00886794"/>
    <w:rsid w:val="00891EAB"/>
    <w:rsid w:val="00894A17"/>
    <w:rsid w:val="00895F16"/>
    <w:rsid w:val="00896A7C"/>
    <w:rsid w:val="008A5954"/>
    <w:rsid w:val="008B0EC7"/>
    <w:rsid w:val="008B19EB"/>
    <w:rsid w:val="008B72E5"/>
    <w:rsid w:val="008C0437"/>
    <w:rsid w:val="008C129D"/>
    <w:rsid w:val="008C1862"/>
    <w:rsid w:val="008C35F9"/>
    <w:rsid w:val="008C464D"/>
    <w:rsid w:val="008D120E"/>
    <w:rsid w:val="008D30CF"/>
    <w:rsid w:val="008E399B"/>
    <w:rsid w:val="008F1F42"/>
    <w:rsid w:val="008F6A66"/>
    <w:rsid w:val="00902A2A"/>
    <w:rsid w:val="00904059"/>
    <w:rsid w:val="00906315"/>
    <w:rsid w:val="009203A9"/>
    <w:rsid w:val="009217CE"/>
    <w:rsid w:val="00922439"/>
    <w:rsid w:val="0092655D"/>
    <w:rsid w:val="009271DE"/>
    <w:rsid w:val="0093422C"/>
    <w:rsid w:val="00942294"/>
    <w:rsid w:val="00945D40"/>
    <w:rsid w:val="00947897"/>
    <w:rsid w:val="009516AD"/>
    <w:rsid w:val="009558C6"/>
    <w:rsid w:val="00956019"/>
    <w:rsid w:val="00957AFE"/>
    <w:rsid w:val="00961154"/>
    <w:rsid w:val="00961329"/>
    <w:rsid w:val="0096373A"/>
    <w:rsid w:val="009646D6"/>
    <w:rsid w:val="00972534"/>
    <w:rsid w:val="009836F6"/>
    <w:rsid w:val="00984E35"/>
    <w:rsid w:val="00986636"/>
    <w:rsid w:val="00990353"/>
    <w:rsid w:val="00992B9D"/>
    <w:rsid w:val="009959DA"/>
    <w:rsid w:val="009960BF"/>
    <w:rsid w:val="009A1F88"/>
    <w:rsid w:val="009A744C"/>
    <w:rsid w:val="009B0591"/>
    <w:rsid w:val="009B16DD"/>
    <w:rsid w:val="009B30D0"/>
    <w:rsid w:val="009B5113"/>
    <w:rsid w:val="009D2D6E"/>
    <w:rsid w:val="009D6D5C"/>
    <w:rsid w:val="009E0028"/>
    <w:rsid w:val="009E26D2"/>
    <w:rsid w:val="009F37D8"/>
    <w:rsid w:val="009F7BA3"/>
    <w:rsid w:val="00A00CBC"/>
    <w:rsid w:val="00A04723"/>
    <w:rsid w:val="00A0516B"/>
    <w:rsid w:val="00A1020B"/>
    <w:rsid w:val="00A10BFC"/>
    <w:rsid w:val="00A15791"/>
    <w:rsid w:val="00A1637A"/>
    <w:rsid w:val="00A244F3"/>
    <w:rsid w:val="00A270BB"/>
    <w:rsid w:val="00A335A1"/>
    <w:rsid w:val="00A33B27"/>
    <w:rsid w:val="00A42B5E"/>
    <w:rsid w:val="00A44144"/>
    <w:rsid w:val="00A454BA"/>
    <w:rsid w:val="00A45BF1"/>
    <w:rsid w:val="00A51BAD"/>
    <w:rsid w:val="00A52672"/>
    <w:rsid w:val="00A52746"/>
    <w:rsid w:val="00A5402A"/>
    <w:rsid w:val="00A54F8E"/>
    <w:rsid w:val="00A63F71"/>
    <w:rsid w:val="00A74BF9"/>
    <w:rsid w:val="00A7697A"/>
    <w:rsid w:val="00A941BF"/>
    <w:rsid w:val="00AA2C2D"/>
    <w:rsid w:val="00AA40A9"/>
    <w:rsid w:val="00AB68EF"/>
    <w:rsid w:val="00AC189C"/>
    <w:rsid w:val="00AC1A10"/>
    <w:rsid w:val="00AC2421"/>
    <w:rsid w:val="00AC33CF"/>
    <w:rsid w:val="00AC551E"/>
    <w:rsid w:val="00AC6E46"/>
    <w:rsid w:val="00AC7E34"/>
    <w:rsid w:val="00AD224E"/>
    <w:rsid w:val="00AD6E25"/>
    <w:rsid w:val="00AE3815"/>
    <w:rsid w:val="00AE63DD"/>
    <w:rsid w:val="00AF096A"/>
    <w:rsid w:val="00B0028E"/>
    <w:rsid w:val="00B04BF6"/>
    <w:rsid w:val="00B12BE6"/>
    <w:rsid w:val="00B13943"/>
    <w:rsid w:val="00B1421D"/>
    <w:rsid w:val="00B14F4D"/>
    <w:rsid w:val="00B16852"/>
    <w:rsid w:val="00B2061D"/>
    <w:rsid w:val="00B2327D"/>
    <w:rsid w:val="00B26DF4"/>
    <w:rsid w:val="00B35589"/>
    <w:rsid w:val="00B511D5"/>
    <w:rsid w:val="00B56D24"/>
    <w:rsid w:val="00B61889"/>
    <w:rsid w:val="00B81CAA"/>
    <w:rsid w:val="00B826D2"/>
    <w:rsid w:val="00B85CA1"/>
    <w:rsid w:val="00B95272"/>
    <w:rsid w:val="00B97148"/>
    <w:rsid w:val="00BA2970"/>
    <w:rsid w:val="00BA2F54"/>
    <w:rsid w:val="00BA78DD"/>
    <w:rsid w:val="00BC1A73"/>
    <w:rsid w:val="00BD0F37"/>
    <w:rsid w:val="00BD1175"/>
    <w:rsid w:val="00BD577B"/>
    <w:rsid w:val="00BD6068"/>
    <w:rsid w:val="00BE51F7"/>
    <w:rsid w:val="00BF17F2"/>
    <w:rsid w:val="00BF20F2"/>
    <w:rsid w:val="00BF7777"/>
    <w:rsid w:val="00BF7E0F"/>
    <w:rsid w:val="00C01205"/>
    <w:rsid w:val="00C115A1"/>
    <w:rsid w:val="00C12295"/>
    <w:rsid w:val="00C2043C"/>
    <w:rsid w:val="00C21A54"/>
    <w:rsid w:val="00C23D26"/>
    <w:rsid w:val="00C2450C"/>
    <w:rsid w:val="00C27AAB"/>
    <w:rsid w:val="00C30048"/>
    <w:rsid w:val="00C33A13"/>
    <w:rsid w:val="00C35DCC"/>
    <w:rsid w:val="00C37C13"/>
    <w:rsid w:val="00C444C3"/>
    <w:rsid w:val="00C46550"/>
    <w:rsid w:val="00C4787B"/>
    <w:rsid w:val="00C52BB4"/>
    <w:rsid w:val="00C535B5"/>
    <w:rsid w:val="00C546F9"/>
    <w:rsid w:val="00C57294"/>
    <w:rsid w:val="00C623B3"/>
    <w:rsid w:val="00C64BE4"/>
    <w:rsid w:val="00C70059"/>
    <w:rsid w:val="00C7125F"/>
    <w:rsid w:val="00C73457"/>
    <w:rsid w:val="00C8546D"/>
    <w:rsid w:val="00C87B38"/>
    <w:rsid w:val="00C910C8"/>
    <w:rsid w:val="00C92DE7"/>
    <w:rsid w:val="00C96F72"/>
    <w:rsid w:val="00CA3C88"/>
    <w:rsid w:val="00CA6D0A"/>
    <w:rsid w:val="00CB54EF"/>
    <w:rsid w:val="00CC0D51"/>
    <w:rsid w:val="00CC7740"/>
    <w:rsid w:val="00CD08CC"/>
    <w:rsid w:val="00CD74E5"/>
    <w:rsid w:val="00CF15C6"/>
    <w:rsid w:val="00CF1B13"/>
    <w:rsid w:val="00CF3B28"/>
    <w:rsid w:val="00D022F2"/>
    <w:rsid w:val="00D04A0B"/>
    <w:rsid w:val="00D061F4"/>
    <w:rsid w:val="00D10A16"/>
    <w:rsid w:val="00D20695"/>
    <w:rsid w:val="00D3389B"/>
    <w:rsid w:val="00D5532D"/>
    <w:rsid w:val="00D556D9"/>
    <w:rsid w:val="00D62035"/>
    <w:rsid w:val="00D6375F"/>
    <w:rsid w:val="00D64373"/>
    <w:rsid w:val="00D6505C"/>
    <w:rsid w:val="00D665B7"/>
    <w:rsid w:val="00D73096"/>
    <w:rsid w:val="00D7388D"/>
    <w:rsid w:val="00D871AF"/>
    <w:rsid w:val="00D9011A"/>
    <w:rsid w:val="00DA111B"/>
    <w:rsid w:val="00DA3F35"/>
    <w:rsid w:val="00DB0C9E"/>
    <w:rsid w:val="00DB4E06"/>
    <w:rsid w:val="00DB5F7F"/>
    <w:rsid w:val="00DD0B24"/>
    <w:rsid w:val="00DD7B7C"/>
    <w:rsid w:val="00DE6216"/>
    <w:rsid w:val="00DE753E"/>
    <w:rsid w:val="00DF2427"/>
    <w:rsid w:val="00DF4BF4"/>
    <w:rsid w:val="00E108E3"/>
    <w:rsid w:val="00E1438B"/>
    <w:rsid w:val="00E16A78"/>
    <w:rsid w:val="00E22256"/>
    <w:rsid w:val="00E270A6"/>
    <w:rsid w:val="00E3691D"/>
    <w:rsid w:val="00E42893"/>
    <w:rsid w:val="00E4374C"/>
    <w:rsid w:val="00E437E0"/>
    <w:rsid w:val="00E4560D"/>
    <w:rsid w:val="00E50360"/>
    <w:rsid w:val="00E54E4B"/>
    <w:rsid w:val="00E55A00"/>
    <w:rsid w:val="00E55A76"/>
    <w:rsid w:val="00E56D3C"/>
    <w:rsid w:val="00E570DE"/>
    <w:rsid w:val="00E71FD9"/>
    <w:rsid w:val="00E7346B"/>
    <w:rsid w:val="00E75FAC"/>
    <w:rsid w:val="00E76075"/>
    <w:rsid w:val="00E800DC"/>
    <w:rsid w:val="00E83A30"/>
    <w:rsid w:val="00E94053"/>
    <w:rsid w:val="00E955B1"/>
    <w:rsid w:val="00E970CE"/>
    <w:rsid w:val="00EA0768"/>
    <w:rsid w:val="00EA0FCA"/>
    <w:rsid w:val="00EA37CD"/>
    <w:rsid w:val="00EA4717"/>
    <w:rsid w:val="00EA7F58"/>
    <w:rsid w:val="00EB2EEF"/>
    <w:rsid w:val="00EB4DE8"/>
    <w:rsid w:val="00EB6C7A"/>
    <w:rsid w:val="00ED0EB0"/>
    <w:rsid w:val="00ED78E2"/>
    <w:rsid w:val="00EE2B53"/>
    <w:rsid w:val="00EE5138"/>
    <w:rsid w:val="00EF079C"/>
    <w:rsid w:val="00F00084"/>
    <w:rsid w:val="00F00D12"/>
    <w:rsid w:val="00F03A16"/>
    <w:rsid w:val="00F0481D"/>
    <w:rsid w:val="00F07694"/>
    <w:rsid w:val="00F14FC6"/>
    <w:rsid w:val="00F20DE5"/>
    <w:rsid w:val="00F31CF7"/>
    <w:rsid w:val="00F41117"/>
    <w:rsid w:val="00F428EA"/>
    <w:rsid w:val="00F44829"/>
    <w:rsid w:val="00F44BF1"/>
    <w:rsid w:val="00F46688"/>
    <w:rsid w:val="00F508B0"/>
    <w:rsid w:val="00F50D1A"/>
    <w:rsid w:val="00F528FB"/>
    <w:rsid w:val="00F531D7"/>
    <w:rsid w:val="00F571BA"/>
    <w:rsid w:val="00F650D8"/>
    <w:rsid w:val="00F70461"/>
    <w:rsid w:val="00F70B4D"/>
    <w:rsid w:val="00F72086"/>
    <w:rsid w:val="00F74386"/>
    <w:rsid w:val="00F75979"/>
    <w:rsid w:val="00F75BA7"/>
    <w:rsid w:val="00F77789"/>
    <w:rsid w:val="00F8059E"/>
    <w:rsid w:val="00F83B94"/>
    <w:rsid w:val="00F872A0"/>
    <w:rsid w:val="00F87826"/>
    <w:rsid w:val="00F87B8D"/>
    <w:rsid w:val="00F97F19"/>
    <w:rsid w:val="00FB21C7"/>
    <w:rsid w:val="00FB4B22"/>
    <w:rsid w:val="00FB6921"/>
    <w:rsid w:val="00FB6BFE"/>
    <w:rsid w:val="00FC4D74"/>
    <w:rsid w:val="00FD14B7"/>
    <w:rsid w:val="00FD3A07"/>
    <w:rsid w:val="00FE082B"/>
    <w:rsid w:val="00FE3677"/>
    <w:rsid w:val="00FE5F03"/>
    <w:rsid w:val="00FF1580"/>
    <w:rsid w:val="00FF47D0"/>
    <w:rsid w:val="00FF5820"/>
    <w:rsid w:val="00FF6B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4FE"/>
    <w:rPr>
      <w:sz w:val="24"/>
      <w:szCs w:val="24"/>
      <w:lang w:val="hr-HR"/>
    </w:rPr>
  </w:style>
  <w:style w:type="paragraph" w:styleId="Heading1">
    <w:name w:val="heading 1"/>
    <w:basedOn w:val="Normal"/>
    <w:next w:val="Normal"/>
    <w:link w:val="Heading1Char"/>
    <w:qFormat/>
    <w:locked/>
    <w:rsid w:val="005435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5435A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04FE"/>
    <w:pPr>
      <w:tabs>
        <w:tab w:val="center" w:pos="4252"/>
        <w:tab w:val="right" w:pos="8504"/>
      </w:tabs>
    </w:pPr>
    <w:rPr>
      <w:sz w:val="20"/>
      <w:szCs w:val="20"/>
      <w:lang w:val="es-ES_tradnl"/>
    </w:rPr>
  </w:style>
  <w:style w:type="character" w:customStyle="1" w:styleId="HeaderChar">
    <w:name w:val="Header Char"/>
    <w:basedOn w:val="DefaultParagraphFont"/>
    <w:link w:val="Header"/>
    <w:uiPriority w:val="99"/>
    <w:semiHidden/>
    <w:rsid w:val="00217C59"/>
    <w:rPr>
      <w:sz w:val="24"/>
      <w:szCs w:val="24"/>
      <w:lang w:val="hr-HR"/>
    </w:rPr>
  </w:style>
  <w:style w:type="paragraph" w:styleId="Footer">
    <w:name w:val="footer"/>
    <w:basedOn w:val="Normal"/>
    <w:link w:val="FooterChar"/>
    <w:uiPriority w:val="99"/>
    <w:rsid w:val="004E04FE"/>
    <w:pPr>
      <w:tabs>
        <w:tab w:val="center" w:pos="4252"/>
        <w:tab w:val="right" w:pos="8504"/>
      </w:tabs>
    </w:pPr>
  </w:style>
  <w:style w:type="character" w:customStyle="1" w:styleId="FooterChar">
    <w:name w:val="Footer Char"/>
    <w:basedOn w:val="DefaultParagraphFont"/>
    <w:link w:val="Footer"/>
    <w:uiPriority w:val="99"/>
    <w:semiHidden/>
    <w:rsid w:val="00217C59"/>
    <w:rPr>
      <w:sz w:val="24"/>
      <w:szCs w:val="24"/>
      <w:lang w:val="hr-HR"/>
    </w:rPr>
  </w:style>
  <w:style w:type="character" w:styleId="PageNumber">
    <w:name w:val="page number"/>
    <w:basedOn w:val="DefaultParagraphFont"/>
    <w:uiPriority w:val="99"/>
    <w:rsid w:val="004E04FE"/>
  </w:style>
  <w:style w:type="paragraph" w:styleId="BodyText2">
    <w:name w:val="Body Text 2"/>
    <w:basedOn w:val="Normal"/>
    <w:link w:val="BodyText2Char"/>
    <w:uiPriority w:val="99"/>
    <w:rsid w:val="004E04FE"/>
    <w:pPr>
      <w:jc w:val="both"/>
    </w:pPr>
    <w:rPr>
      <w:rFonts w:ascii="Arial" w:hAnsi="Arial" w:cs="Arial"/>
      <w:b/>
      <w:bCs/>
      <w:sz w:val="22"/>
      <w:szCs w:val="22"/>
      <w:lang w:eastAsia="hr-HR"/>
    </w:rPr>
  </w:style>
  <w:style w:type="character" w:customStyle="1" w:styleId="BodyText2Char">
    <w:name w:val="Body Text 2 Char"/>
    <w:basedOn w:val="DefaultParagraphFont"/>
    <w:link w:val="BodyText2"/>
    <w:uiPriority w:val="99"/>
    <w:semiHidden/>
    <w:rsid w:val="00217C59"/>
    <w:rPr>
      <w:sz w:val="24"/>
      <w:szCs w:val="24"/>
      <w:lang w:val="hr-HR"/>
    </w:rPr>
  </w:style>
  <w:style w:type="paragraph" w:styleId="BodyText">
    <w:name w:val="Body Text"/>
    <w:basedOn w:val="Normal"/>
    <w:link w:val="BodyTextChar"/>
    <w:uiPriority w:val="99"/>
    <w:rsid w:val="004E04FE"/>
    <w:pPr>
      <w:jc w:val="both"/>
    </w:pPr>
    <w:rPr>
      <w:rFonts w:ascii="Arial" w:hAnsi="Arial" w:cs="Arial"/>
      <w:sz w:val="22"/>
      <w:szCs w:val="22"/>
      <w:lang w:eastAsia="hr-HR"/>
    </w:rPr>
  </w:style>
  <w:style w:type="character" w:customStyle="1" w:styleId="BodyTextChar">
    <w:name w:val="Body Text Char"/>
    <w:basedOn w:val="DefaultParagraphFont"/>
    <w:link w:val="BodyText"/>
    <w:uiPriority w:val="99"/>
    <w:rsid w:val="00217C59"/>
    <w:rPr>
      <w:sz w:val="24"/>
      <w:szCs w:val="24"/>
      <w:lang w:val="hr-HR"/>
    </w:rPr>
  </w:style>
  <w:style w:type="paragraph" w:styleId="BalloonText">
    <w:name w:val="Balloon Text"/>
    <w:basedOn w:val="Normal"/>
    <w:link w:val="BalloonTextChar"/>
    <w:uiPriority w:val="99"/>
    <w:semiHidden/>
    <w:rsid w:val="00880C6E"/>
    <w:rPr>
      <w:rFonts w:ascii="Tahoma" w:hAnsi="Tahoma" w:cs="Tahoma"/>
      <w:sz w:val="16"/>
      <w:szCs w:val="16"/>
    </w:rPr>
  </w:style>
  <w:style w:type="character" w:customStyle="1" w:styleId="BalloonTextChar">
    <w:name w:val="Balloon Text Char"/>
    <w:basedOn w:val="DefaultParagraphFont"/>
    <w:link w:val="BalloonText"/>
    <w:uiPriority w:val="99"/>
    <w:semiHidden/>
    <w:rsid w:val="00217C59"/>
    <w:rPr>
      <w:sz w:val="0"/>
      <w:szCs w:val="0"/>
      <w:lang w:val="hr-HR"/>
    </w:rPr>
  </w:style>
  <w:style w:type="paragraph" w:styleId="ListParagraph">
    <w:name w:val="List Paragraph"/>
    <w:basedOn w:val="Normal"/>
    <w:uiPriority w:val="99"/>
    <w:qFormat/>
    <w:rsid w:val="002241DB"/>
    <w:pPr>
      <w:ind w:left="720"/>
    </w:pPr>
  </w:style>
  <w:style w:type="character" w:styleId="Hyperlink">
    <w:name w:val="Hyperlink"/>
    <w:basedOn w:val="DefaultParagraphFont"/>
    <w:uiPriority w:val="99"/>
    <w:rsid w:val="00FB4B22"/>
    <w:rPr>
      <w:color w:val="0000FF"/>
      <w:u w:val="single"/>
    </w:rPr>
  </w:style>
  <w:style w:type="table" w:styleId="TableGrid">
    <w:name w:val="Table Grid"/>
    <w:basedOn w:val="TableNormal"/>
    <w:uiPriority w:val="99"/>
    <w:rsid w:val="00670E3A"/>
    <w:rPr>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D76CA"/>
    <w:rPr>
      <w:sz w:val="24"/>
      <w:szCs w:val="24"/>
      <w:lang w:val="hr-HR"/>
    </w:rPr>
  </w:style>
  <w:style w:type="character" w:styleId="CommentReference">
    <w:name w:val="annotation reference"/>
    <w:basedOn w:val="DefaultParagraphFont"/>
    <w:uiPriority w:val="99"/>
    <w:semiHidden/>
    <w:unhideWhenUsed/>
    <w:rsid w:val="0037047D"/>
    <w:rPr>
      <w:sz w:val="16"/>
      <w:szCs w:val="16"/>
    </w:rPr>
  </w:style>
  <w:style w:type="paragraph" w:styleId="CommentText">
    <w:name w:val="annotation text"/>
    <w:basedOn w:val="Normal"/>
    <w:link w:val="CommentTextChar"/>
    <w:uiPriority w:val="99"/>
    <w:semiHidden/>
    <w:unhideWhenUsed/>
    <w:rsid w:val="0037047D"/>
    <w:rPr>
      <w:sz w:val="20"/>
      <w:szCs w:val="20"/>
    </w:rPr>
  </w:style>
  <w:style w:type="character" w:customStyle="1" w:styleId="CommentTextChar">
    <w:name w:val="Comment Text Char"/>
    <w:basedOn w:val="DefaultParagraphFont"/>
    <w:link w:val="CommentText"/>
    <w:uiPriority w:val="99"/>
    <w:semiHidden/>
    <w:rsid w:val="0037047D"/>
    <w:rPr>
      <w:sz w:val="20"/>
      <w:szCs w:val="20"/>
      <w:lang w:val="hr-HR"/>
    </w:rPr>
  </w:style>
  <w:style w:type="paragraph" w:styleId="CommentSubject">
    <w:name w:val="annotation subject"/>
    <w:basedOn w:val="CommentText"/>
    <w:next w:val="CommentText"/>
    <w:link w:val="CommentSubjectChar"/>
    <w:uiPriority w:val="99"/>
    <w:semiHidden/>
    <w:unhideWhenUsed/>
    <w:rsid w:val="0037047D"/>
    <w:rPr>
      <w:b/>
      <w:bCs/>
    </w:rPr>
  </w:style>
  <w:style w:type="character" w:customStyle="1" w:styleId="CommentSubjectChar">
    <w:name w:val="Comment Subject Char"/>
    <w:basedOn w:val="CommentTextChar"/>
    <w:link w:val="CommentSubject"/>
    <w:uiPriority w:val="99"/>
    <w:semiHidden/>
    <w:rsid w:val="0037047D"/>
    <w:rPr>
      <w:b/>
      <w:bCs/>
      <w:sz w:val="20"/>
      <w:szCs w:val="20"/>
      <w:lang w:val="hr-HR"/>
    </w:rPr>
  </w:style>
  <w:style w:type="character" w:customStyle="1" w:styleId="Heading1Char">
    <w:name w:val="Heading 1 Char"/>
    <w:basedOn w:val="DefaultParagraphFont"/>
    <w:link w:val="Heading1"/>
    <w:rsid w:val="005435AE"/>
    <w:rPr>
      <w:rFonts w:asciiTheme="majorHAnsi" w:eastAsiaTheme="majorEastAsia" w:hAnsiTheme="majorHAnsi" w:cstheme="majorBidi"/>
      <w:b/>
      <w:bCs/>
      <w:color w:val="365F91" w:themeColor="accent1" w:themeShade="BF"/>
      <w:sz w:val="28"/>
      <w:szCs w:val="28"/>
      <w:lang w:val="hr-HR"/>
    </w:rPr>
  </w:style>
  <w:style w:type="paragraph" w:styleId="TOCHeading">
    <w:name w:val="TOC Heading"/>
    <w:basedOn w:val="Heading1"/>
    <w:next w:val="Normal"/>
    <w:uiPriority w:val="39"/>
    <w:unhideWhenUsed/>
    <w:qFormat/>
    <w:rsid w:val="005435AE"/>
    <w:pPr>
      <w:spacing w:line="276" w:lineRule="auto"/>
      <w:outlineLvl w:val="9"/>
    </w:pPr>
    <w:rPr>
      <w:lang w:eastAsia="hr-HR"/>
    </w:rPr>
  </w:style>
  <w:style w:type="paragraph" w:styleId="TOC1">
    <w:name w:val="toc 1"/>
    <w:basedOn w:val="Normal"/>
    <w:next w:val="Normal"/>
    <w:autoRedefine/>
    <w:uiPriority w:val="39"/>
    <w:unhideWhenUsed/>
    <w:rsid w:val="00F872A0"/>
    <w:pPr>
      <w:tabs>
        <w:tab w:val="left" w:pos="660"/>
        <w:tab w:val="right" w:leader="dot" w:pos="9060"/>
      </w:tabs>
      <w:spacing w:after="100"/>
    </w:pPr>
    <w:rPr>
      <w:rFonts w:ascii="Tahoma" w:hAnsi="Tahoma" w:cs="Tahoma"/>
      <w:bCs/>
      <w:noProof/>
      <w:sz w:val="16"/>
    </w:rPr>
  </w:style>
  <w:style w:type="paragraph" w:styleId="TOC2">
    <w:name w:val="toc 2"/>
    <w:basedOn w:val="Normal"/>
    <w:next w:val="Normal"/>
    <w:autoRedefine/>
    <w:uiPriority w:val="39"/>
    <w:unhideWhenUsed/>
    <w:rsid w:val="005435AE"/>
    <w:pPr>
      <w:spacing w:after="100"/>
      <w:ind w:left="240"/>
    </w:pPr>
  </w:style>
  <w:style w:type="character" w:customStyle="1" w:styleId="Heading2Char">
    <w:name w:val="Heading 2 Char"/>
    <w:basedOn w:val="DefaultParagraphFont"/>
    <w:link w:val="Heading2"/>
    <w:semiHidden/>
    <w:rsid w:val="005435AE"/>
    <w:rPr>
      <w:rFonts w:asciiTheme="majorHAnsi" w:eastAsiaTheme="majorEastAsia" w:hAnsiTheme="majorHAnsi" w:cstheme="majorBidi"/>
      <w:b/>
      <w:bCs/>
      <w:color w:val="4F81BD" w:themeColor="accent1"/>
      <w:sz w:val="26"/>
      <w:szCs w:val="26"/>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4FE"/>
    <w:rPr>
      <w:sz w:val="24"/>
      <w:szCs w:val="24"/>
      <w:lang w:val="hr-HR"/>
    </w:rPr>
  </w:style>
  <w:style w:type="paragraph" w:styleId="Heading1">
    <w:name w:val="heading 1"/>
    <w:basedOn w:val="Normal"/>
    <w:next w:val="Normal"/>
    <w:link w:val="Heading1Char"/>
    <w:qFormat/>
    <w:locked/>
    <w:rsid w:val="005435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5435A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04FE"/>
    <w:pPr>
      <w:tabs>
        <w:tab w:val="center" w:pos="4252"/>
        <w:tab w:val="right" w:pos="8504"/>
      </w:tabs>
    </w:pPr>
    <w:rPr>
      <w:sz w:val="20"/>
      <w:szCs w:val="20"/>
      <w:lang w:val="es-ES_tradnl"/>
    </w:rPr>
  </w:style>
  <w:style w:type="character" w:customStyle="1" w:styleId="HeaderChar">
    <w:name w:val="Header Char"/>
    <w:basedOn w:val="DefaultParagraphFont"/>
    <w:link w:val="Header"/>
    <w:uiPriority w:val="99"/>
    <w:semiHidden/>
    <w:rsid w:val="00217C59"/>
    <w:rPr>
      <w:sz w:val="24"/>
      <w:szCs w:val="24"/>
      <w:lang w:val="hr-HR"/>
    </w:rPr>
  </w:style>
  <w:style w:type="paragraph" w:styleId="Footer">
    <w:name w:val="footer"/>
    <w:basedOn w:val="Normal"/>
    <w:link w:val="FooterChar"/>
    <w:uiPriority w:val="99"/>
    <w:rsid w:val="004E04FE"/>
    <w:pPr>
      <w:tabs>
        <w:tab w:val="center" w:pos="4252"/>
        <w:tab w:val="right" w:pos="8504"/>
      </w:tabs>
    </w:pPr>
  </w:style>
  <w:style w:type="character" w:customStyle="1" w:styleId="FooterChar">
    <w:name w:val="Footer Char"/>
    <w:basedOn w:val="DefaultParagraphFont"/>
    <w:link w:val="Footer"/>
    <w:uiPriority w:val="99"/>
    <w:semiHidden/>
    <w:rsid w:val="00217C59"/>
    <w:rPr>
      <w:sz w:val="24"/>
      <w:szCs w:val="24"/>
      <w:lang w:val="hr-HR"/>
    </w:rPr>
  </w:style>
  <w:style w:type="character" w:styleId="PageNumber">
    <w:name w:val="page number"/>
    <w:basedOn w:val="DefaultParagraphFont"/>
    <w:uiPriority w:val="99"/>
    <w:rsid w:val="004E04FE"/>
  </w:style>
  <w:style w:type="paragraph" w:styleId="BodyText2">
    <w:name w:val="Body Text 2"/>
    <w:basedOn w:val="Normal"/>
    <w:link w:val="BodyText2Char"/>
    <w:uiPriority w:val="99"/>
    <w:rsid w:val="004E04FE"/>
    <w:pPr>
      <w:jc w:val="both"/>
    </w:pPr>
    <w:rPr>
      <w:rFonts w:ascii="Arial" w:hAnsi="Arial" w:cs="Arial"/>
      <w:b/>
      <w:bCs/>
      <w:sz w:val="22"/>
      <w:szCs w:val="22"/>
      <w:lang w:eastAsia="hr-HR"/>
    </w:rPr>
  </w:style>
  <w:style w:type="character" w:customStyle="1" w:styleId="BodyText2Char">
    <w:name w:val="Body Text 2 Char"/>
    <w:basedOn w:val="DefaultParagraphFont"/>
    <w:link w:val="BodyText2"/>
    <w:uiPriority w:val="99"/>
    <w:semiHidden/>
    <w:rsid w:val="00217C59"/>
    <w:rPr>
      <w:sz w:val="24"/>
      <w:szCs w:val="24"/>
      <w:lang w:val="hr-HR"/>
    </w:rPr>
  </w:style>
  <w:style w:type="paragraph" w:styleId="BodyText">
    <w:name w:val="Body Text"/>
    <w:basedOn w:val="Normal"/>
    <w:link w:val="BodyTextChar"/>
    <w:uiPriority w:val="99"/>
    <w:rsid w:val="004E04FE"/>
    <w:pPr>
      <w:jc w:val="both"/>
    </w:pPr>
    <w:rPr>
      <w:rFonts w:ascii="Arial" w:hAnsi="Arial" w:cs="Arial"/>
      <w:sz w:val="22"/>
      <w:szCs w:val="22"/>
      <w:lang w:eastAsia="hr-HR"/>
    </w:rPr>
  </w:style>
  <w:style w:type="character" w:customStyle="1" w:styleId="BodyTextChar">
    <w:name w:val="Body Text Char"/>
    <w:basedOn w:val="DefaultParagraphFont"/>
    <w:link w:val="BodyText"/>
    <w:uiPriority w:val="99"/>
    <w:rsid w:val="00217C59"/>
    <w:rPr>
      <w:sz w:val="24"/>
      <w:szCs w:val="24"/>
      <w:lang w:val="hr-HR"/>
    </w:rPr>
  </w:style>
  <w:style w:type="paragraph" w:styleId="BalloonText">
    <w:name w:val="Balloon Text"/>
    <w:basedOn w:val="Normal"/>
    <w:link w:val="BalloonTextChar"/>
    <w:uiPriority w:val="99"/>
    <w:semiHidden/>
    <w:rsid w:val="00880C6E"/>
    <w:rPr>
      <w:rFonts w:ascii="Tahoma" w:hAnsi="Tahoma" w:cs="Tahoma"/>
      <w:sz w:val="16"/>
      <w:szCs w:val="16"/>
    </w:rPr>
  </w:style>
  <w:style w:type="character" w:customStyle="1" w:styleId="BalloonTextChar">
    <w:name w:val="Balloon Text Char"/>
    <w:basedOn w:val="DefaultParagraphFont"/>
    <w:link w:val="BalloonText"/>
    <w:uiPriority w:val="99"/>
    <w:semiHidden/>
    <w:rsid w:val="00217C59"/>
    <w:rPr>
      <w:sz w:val="0"/>
      <w:szCs w:val="0"/>
      <w:lang w:val="hr-HR"/>
    </w:rPr>
  </w:style>
  <w:style w:type="paragraph" w:styleId="ListParagraph">
    <w:name w:val="List Paragraph"/>
    <w:basedOn w:val="Normal"/>
    <w:uiPriority w:val="99"/>
    <w:qFormat/>
    <w:rsid w:val="002241DB"/>
    <w:pPr>
      <w:ind w:left="720"/>
    </w:pPr>
  </w:style>
  <w:style w:type="character" w:styleId="Hyperlink">
    <w:name w:val="Hyperlink"/>
    <w:basedOn w:val="DefaultParagraphFont"/>
    <w:uiPriority w:val="99"/>
    <w:rsid w:val="00FB4B22"/>
    <w:rPr>
      <w:color w:val="0000FF"/>
      <w:u w:val="single"/>
    </w:rPr>
  </w:style>
  <w:style w:type="table" w:styleId="TableGrid">
    <w:name w:val="Table Grid"/>
    <w:basedOn w:val="TableNormal"/>
    <w:uiPriority w:val="99"/>
    <w:rsid w:val="00670E3A"/>
    <w:rPr>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D76CA"/>
    <w:rPr>
      <w:sz w:val="24"/>
      <w:szCs w:val="24"/>
      <w:lang w:val="hr-HR"/>
    </w:rPr>
  </w:style>
  <w:style w:type="character" w:styleId="CommentReference">
    <w:name w:val="annotation reference"/>
    <w:basedOn w:val="DefaultParagraphFont"/>
    <w:uiPriority w:val="99"/>
    <w:semiHidden/>
    <w:unhideWhenUsed/>
    <w:rsid w:val="0037047D"/>
    <w:rPr>
      <w:sz w:val="16"/>
      <w:szCs w:val="16"/>
    </w:rPr>
  </w:style>
  <w:style w:type="paragraph" w:styleId="CommentText">
    <w:name w:val="annotation text"/>
    <w:basedOn w:val="Normal"/>
    <w:link w:val="CommentTextChar"/>
    <w:uiPriority w:val="99"/>
    <w:semiHidden/>
    <w:unhideWhenUsed/>
    <w:rsid w:val="0037047D"/>
    <w:rPr>
      <w:sz w:val="20"/>
      <w:szCs w:val="20"/>
    </w:rPr>
  </w:style>
  <w:style w:type="character" w:customStyle="1" w:styleId="CommentTextChar">
    <w:name w:val="Comment Text Char"/>
    <w:basedOn w:val="DefaultParagraphFont"/>
    <w:link w:val="CommentText"/>
    <w:uiPriority w:val="99"/>
    <w:semiHidden/>
    <w:rsid w:val="0037047D"/>
    <w:rPr>
      <w:sz w:val="20"/>
      <w:szCs w:val="20"/>
      <w:lang w:val="hr-HR"/>
    </w:rPr>
  </w:style>
  <w:style w:type="paragraph" w:styleId="CommentSubject">
    <w:name w:val="annotation subject"/>
    <w:basedOn w:val="CommentText"/>
    <w:next w:val="CommentText"/>
    <w:link w:val="CommentSubjectChar"/>
    <w:uiPriority w:val="99"/>
    <w:semiHidden/>
    <w:unhideWhenUsed/>
    <w:rsid w:val="0037047D"/>
    <w:rPr>
      <w:b/>
      <w:bCs/>
    </w:rPr>
  </w:style>
  <w:style w:type="character" w:customStyle="1" w:styleId="CommentSubjectChar">
    <w:name w:val="Comment Subject Char"/>
    <w:basedOn w:val="CommentTextChar"/>
    <w:link w:val="CommentSubject"/>
    <w:uiPriority w:val="99"/>
    <w:semiHidden/>
    <w:rsid w:val="0037047D"/>
    <w:rPr>
      <w:b/>
      <w:bCs/>
      <w:sz w:val="20"/>
      <w:szCs w:val="20"/>
      <w:lang w:val="hr-HR"/>
    </w:rPr>
  </w:style>
  <w:style w:type="character" w:customStyle="1" w:styleId="Heading1Char">
    <w:name w:val="Heading 1 Char"/>
    <w:basedOn w:val="DefaultParagraphFont"/>
    <w:link w:val="Heading1"/>
    <w:rsid w:val="005435AE"/>
    <w:rPr>
      <w:rFonts w:asciiTheme="majorHAnsi" w:eastAsiaTheme="majorEastAsia" w:hAnsiTheme="majorHAnsi" w:cstheme="majorBidi"/>
      <w:b/>
      <w:bCs/>
      <w:color w:val="365F91" w:themeColor="accent1" w:themeShade="BF"/>
      <w:sz w:val="28"/>
      <w:szCs w:val="28"/>
      <w:lang w:val="hr-HR"/>
    </w:rPr>
  </w:style>
  <w:style w:type="paragraph" w:styleId="TOCHeading">
    <w:name w:val="TOC Heading"/>
    <w:basedOn w:val="Heading1"/>
    <w:next w:val="Normal"/>
    <w:uiPriority w:val="39"/>
    <w:unhideWhenUsed/>
    <w:qFormat/>
    <w:rsid w:val="005435AE"/>
    <w:pPr>
      <w:spacing w:line="276" w:lineRule="auto"/>
      <w:outlineLvl w:val="9"/>
    </w:pPr>
    <w:rPr>
      <w:lang w:eastAsia="hr-HR"/>
    </w:rPr>
  </w:style>
  <w:style w:type="paragraph" w:styleId="TOC1">
    <w:name w:val="toc 1"/>
    <w:basedOn w:val="Normal"/>
    <w:next w:val="Normal"/>
    <w:autoRedefine/>
    <w:uiPriority w:val="39"/>
    <w:unhideWhenUsed/>
    <w:rsid w:val="00F872A0"/>
    <w:pPr>
      <w:tabs>
        <w:tab w:val="left" w:pos="660"/>
        <w:tab w:val="right" w:leader="dot" w:pos="9060"/>
      </w:tabs>
      <w:spacing w:after="100"/>
    </w:pPr>
    <w:rPr>
      <w:rFonts w:ascii="Tahoma" w:hAnsi="Tahoma" w:cs="Tahoma"/>
      <w:bCs/>
      <w:noProof/>
      <w:sz w:val="16"/>
    </w:rPr>
  </w:style>
  <w:style w:type="paragraph" w:styleId="TOC2">
    <w:name w:val="toc 2"/>
    <w:basedOn w:val="Normal"/>
    <w:next w:val="Normal"/>
    <w:autoRedefine/>
    <w:uiPriority w:val="39"/>
    <w:unhideWhenUsed/>
    <w:rsid w:val="005435AE"/>
    <w:pPr>
      <w:spacing w:after="100"/>
      <w:ind w:left="240"/>
    </w:pPr>
  </w:style>
  <w:style w:type="character" w:customStyle="1" w:styleId="Heading2Char">
    <w:name w:val="Heading 2 Char"/>
    <w:basedOn w:val="DefaultParagraphFont"/>
    <w:link w:val="Heading2"/>
    <w:semiHidden/>
    <w:rsid w:val="005435AE"/>
    <w:rPr>
      <w:rFonts w:asciiTheme="majorHAnsi" w:eastAsiaTheme="majorEastAsia" w:hAnsiTheme="majorHAnsi" w:cstheme="majorBidi"/>
      <w:b/>
      <w:bCs/>
      <w:color w:val="4F81BD" w:themeColor="accent1"/>
      <w:sz w:val="26"/>
      <w:szCs w:val="26"/>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944558">
      <w:bodyDiv w:val="1"/>
      <w:marLeft w:val="0"/>
      <w:marRight w:val="0"/>
      <w:marTop w:val="0"/>
      <w:marBottom w:val="0"/>
      <w:divBdr>
        <w:top w:val="none" w:sz="0" w:space="0" w:color="auto"/>
        <w:left w:val="none" w:sz="0" w:space="0" w:color="auto"/>
        <w:bottom w:val="none" w:sz="0" w:space="0" w:color="auto"/>
        <w:right w:val="none" w:sz="0" w:space="0" w:color="auto"/>
      </w:divBdr>
    </w:div>
    <w:div w:id="1003702967">
      <w:bodyDiv w:val="1"/>
      <w:marLeft w:val="0"/>
      <w:marRight w:val="0"/>
      <w:marTop w:val="0"/>
      <w:marBottom w:val="0"/>
      <w:divBdr>
        <w:top w:val="none" w:sz="0" w:space="0" w:color="auto"/>
        <w:left w:val="none" w:sz="0" w:space="0" w:color="auto"/>
        <w:bottom w:val="none" w:sz="0" w:space="0" w:color="auto"/>
        <w:right w:val="none" w:sz="0" w:space="0" w:color="auto"/>
      </w:divBdr>
    </w:div>
    <w:div w:id="1479766325">
      <w:bodyDiv w:val="1"/>
      <w:marLeft w:val="0"/>
      <w:marRight w:val="0"/>
      <w:marTop w:val="0"/>
      <w:marBottom w:val="0"/>
      <w:divBdr>
        <w:top w:val="none" w:sz="0" w:space="0" w:color="auto"/>
        <w:left w:val="none" w:sz="0" w:space="0" w:color="auto"/>
        <w:bottom w:val="none" w:sz="0" w:space="0" w:color="auto"/>
        <w:right w:val="none" w:sz="0" w:space="0" w:color="auto"/>
      </w:divBdr>
      <w:divsChild>
        <w:div w:id="1369911208">
          <w:marLeft w:val="144"/>
          <w:marRight w:val="0"/>
          <w:marTop w:val="0"/>
          <w:marBottom w:val="0"/>
          <w:divBdr>
            <w:top w:val="none" w:sz="0" w:space="0" w:color="auto"/>
            <w:left w:val="none" w:sz="0" w:space="0" w:color="auto"/>
            <w:bottom w:val="none" w:sz="0" w:space="0" w:color="auto"/>
            <w:right w:val="none" w:sz="0" w:space="0" w:color="auto"/>
          </w:divBdr>
        </w:div>
        <w:div w:id="877738722">
          <w:marLeft w:val="144"/>
          <w:marRight w:val="0"/>
          <w:marTop w:val="0"/>
          <w:marBottom w:val="0"/>
          <w:divBdr>
            <w:top w:val="none" w:sz="0" w:space="0" w:color="auto"/>
            <w:left w:val="none" w:sz="0" w:space="0" w:color="auto"/>
            <w:bottom w:val="none" w:sz="0" w:space="0" w:color="auto"/>
            <w:right w:val="none" w:sz="0" w:space="0" w:color="auto"/>
          </w:divBdr>
        </w:div>
        <w:div w:id="919018607">
          <w:marLeft w:val="144"/>
          <w:marRight w:val="0"/>
          <w:marTop w:val="0"/>
          <w:marBottom w:val="0"/>
          <w:divBdr>
            <w:top w:val="none" w:sz="0" w:space="0" w:color="auto"/>
            <w:left w:val="none" w:sz="0" w:space="0" w:color="auto"/>
            <w:bottom w:val="none" w:sz="0" w:space="0" w:color="auto"/>
            <w:right w:val="none" w:sz="0" w:space="0" w:color="auto"/>
          </w:divBdr>
        </w:div>
        <w:div w:id="1573537991">
          <w:marLeft w:val="144"/>
          <w:marRight w:val="0"/>
          <w:marTop w:val="0"/>
          <w:marBottom w:val="0"/>
          <w:divBdr>
            <w:top w:val="none" w:sz="0" w:space="0" w:color="auto"/>
            <w:left w:val="none" w:sz="0" w:space="0" w:color="auto"/>
            <w:bottom w:val="none" w:sz="0" w:space="0" w:color="auto"/>
            <w:right w:val="none" w:sz="0" w:space="0" w:color="auto"/>
          </w:divBdr>
        </w:div>
        <w:div w:id="342367293">
          <w:marLeft w:val="14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usiness.croatia.hr/hr-HR/Hrvatska-turisticka-zajednic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roatia.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gor.borojevic@htz.h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roatia.h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64D05-7B68-4E6E-BB46-936D1B7F7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30</Pages>
  <Words>8556</Words>
  <Characters>51835</Characters>
  <Application>Microsoft Office Word</Application>
  <DocSecurity>0</DocSecurity>
  <Lines>431</Lines>
  <Paragraphs>120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60271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Igor Borojevic</cp:lastModifiedBy>
  <cp:revision>7</cp:revision>
  <cp:lastPrinted>2013-05-07T07:30:00Z</cp:lastPrinted>
  <dcterms:created xsi:type="dcterms:W3CDTF">2013-05-07T06:48:00Z</dcterms:created>
  <dcterms:modified xsi:type="dcterms:W3CDTF">2013-05-07T07:31:00Z</dcterms:modified>
</cp:coreProperties>
</file>