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F16" w:rsidRPr="0015689D" w:rsidRDefault="004C6B8C" w:rsidP="005422D7">
      <w:pPr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  <w:r w:rsidRPr="0015689D">
        <w:rPr>
          <w:rFonts w:ascii="Tahoma" w:hAnsi="Tahoma" w:cs="Tahoma"/>
          <w:b/>
          <w:sz w:val="22"/>
          <w:szCs w:val="22"/>
        </w:rPr>
        <w:t>DOKUMENTACIJA ZA NADMETANJE</w:t>
      </w:r>
    </w:p>
    <w:p w:rsidR="004C6B8C" w:rsidRPr="001076AE" w:rsidRDefault="004C6B8C" w:rsidP="004C6B8C">
      <w:pPr>
        <w:jc w:val="center"/>
        <w:rPr>
          <w:rFonts w:ascii="Tahoma" w:hAnsi="Tahoma" w:cs="Tahoma"/>
          <w:b/>
          <w:sz w:val="22"/>
          <w:szCs w:val="22"/>
        </w:rPr>
      </w:pPr>
      <w:r w:rsidRPr="001076AE">
        <w:rPr>
          <w:rFonts w:ascii="Tahoma" w:hAnsi="Tahoma" w:cs="Tahoma"/>
          <w:b/>
          <w:sz w:val="22"/>
          <w:szCs w:val="22"/>
        </w:rPr>
        <w:t>za provedbu otvorenog post</w:t>
      </w:r>
      <w:r w:rsidR="002341A0" w:rsidRPr="001076AE">
        <w:rPr>
          <w:rFonts w:ascii="Tahoma" w:hAnsi="Tahoma" w:cs="Tahoma"/>
          <w:b/>
          <w:sz w:val="22"/>
          <w:szCs w:val="22"/>
        </w:rPr>
        <w:t xml:space="preserve">upka nabave za </w:t>
      </w:r>
      <w:r w:rsidR="00A34837" w:rsidRPr="001076AE">
        <w:rPr>
          <w:rFonts w:ascii="Tahoma" w:hAnsi="Tahoma" w:cs="Tahoma"/>
          <w:b/>
          <w:sz w:val="22"/>
          <w:szCs w:val="22"/>
        </w:rPr>
        <w:t xml:space="preserve">uslugu tiskanja </w:t>
      </w:r>
      <w:r w:rsidR="00FE43BE">
        <w:rPr>
          <w:rFonts w:ascii="Tahoma" w:hAnsi="Tahoma" w:cs="Tahoma"/>
          <w:b/>
          <w:sz w:val="22"/>
          <w:szCs w:val="22"/>
        </w:rPr>
        <w:t>brošure</w:t>
      </w:r>
      <w:r w:rsidR="005B064A">
        <w:rPr>
          <w:rFonts w:ascii="Tahoma" w:hAnsi="Tahoma" w:cs="Tahoma"/>
          <w:b/>
          <w:sz w:val="22"/>
          <w:szCs w:val="22"/>
        </w:rPr>
        <w:t xml:space="preserve"> </w:t>
      </w:r>
      <w:r w:rsidR="004F62AF">
        <w:rPr>
          <w:rFonts w:ascii="Tahoma" w:hAnsi="Tahoma" w:cs="Tahoma"/>
          <w:b/>
          <w:sz w:val="22"/>
          <w:szCs w:val="22"/>
        </w:rPr>
        <w:t xml:space="preserve">Hrvatska </w:t>
      </w:r>
      <w:proofErr w:type="spellStart"/>
      <w:r w:rsidR="004F62AF">
        <w:rPr>
          <w:rFonts w:ascii="Tahoma" w:hAnsi="Tahoma" w:cs="Tahoma"/>
          <w:b/>
          <w:sz w:val="22"/>
          <w:szCs w:val="22"/>
        </w:rPr>
        <w:t>enogastronomija</w:t>
      </w:r>
      <w:proofErr w:type="spellEnd"/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4C6B8C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naziv i sjedište naručitelja, broj telefona, broj telefaksa, internetska adresa te adresa elektroničke pošte</w:t>
      </w:r>
      <w:r w:rsidR="005B4B73">
        <w:rPr>
          <w:rFonts w:ascii="Tahoma" w:hAnsi="Tahoma" w:cs="Tahoma"/>
          <w:b/>
          <w:sz w:val="22"/>
          <w:szCs w:val="22"/>
        </w:rPr>
        <w:t>: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Glavni ured Hrvatske turističke zajednice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</w:r>
      <w:proofErr w:type="spellStart"/>
      <w:r w:rsidRPr="0015689D">
        <w:rPr>
          <w:rFonts w:ascii="Tahoma" w:hAnsi="Tahoma" w:cs="Tahoma"/>
          <w:sz w:val="22"/>
          <w:szCs w:val="22"/>
        </w:rPr>
        <w:t>Iblerov</w:t>
      </w:r>
      <w:proofErr w:type="spellEnd"/>
      <w:r w:rsidRPr="0015689D">
        <w:rPr>
          <w:rFonts w:ascii="Tahoma" w:hAnsi="Tahoma" w:cs="Tahoma"/>
          <w:sz w:val="22"/>
          <w:szCs w:val="22"/>
        </w:rPr>
        <w:t xml:space="preserve"> trg 10/IV, p.p. 251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10000 ZAGREB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broj telefona: 01 4699 333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>broj telefaksa: 01 4557 827</w:t>
      </w:r>
    </w:p>
    <w:p w:rsidR="004C6B8C" w:rsidRPr="0015689D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internetska adresa: </w:t>
      </w:r>
      <w:hyperlink r:id="rId9" w:history="1">
        <w:r w:rsidRPr="0015689D">
          <w:rPr>
            <w:rStyle w:val="Hyperlink"/>
            <w:rFonts w:ascii="Tahoma" w:hAnsi="Tahoma" w:cs="Tahoma"/>
            <w:sz w:val="22"/>
            <w:szCs w:val="22"/>
          </w:rPr>
          <w:t>www.croatia.hr</w:t>
        </w:r>
      </w:hyperlink>
    </w:p>
    <w:p w:rsidR="008D2BC3" w:rsidRDefault="004C6B8C" w:rsidP="008D2BC3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adresa elektroničke pošte: </w:t>
      </w:r>
      <w:hyperlink r:id="rId10" w:history="1">
        <w:r w:rsidR="008D2BC3" w:rsidRPr="0079091E">
          <w:rPr>
            <w:rStyle w:val="Hyperlink"/>
            <w:rFonts w:ascii="Tahoma" w:hAnsi="Tahoma" w:cs="Tahoma"/>
            <w:sz w:val="22"/>
            <w:szCs w:val="22"/>
          </w:rPr>
          <w:t>ante.zarkovic@htz.hr</w:t>
        </w:r>
      </w:hyperlink>
    </w:p>
    <w:p w:rsidR="00B16844" w:rsidRDefault="008D2BC3" w:rsidP="008D2BC3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B16844">
        <w:rPr>
          <w:rFonts w:ascii="Tahoma" w:hAnsi="Tahoma" w:cs="Tahoma"/>
          <w:sz w:val="22"/>
          <w:szCs w:val="22"/>
        </w:rPr>
        <w:t>OIB: 72501368180</w:t>
      </w:r>
    </w:p>
    <w:p w:rsidR="004C6B8C" w:rsidRPr="0015689D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15689D" w:rsidRDefault="004C6B8C" w:rsidP="004C6B8C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osoba ili služba zadužena za komunikaciju s ponuditeljima</w:t>
      </w:r>
      <w:r w:rsidR="005B4B73">
        <w:rPr>
          <w:rFonts w:ascii="Tahoma" w:hAnsi="Tahoma" w:cs="Tahoma"/>
          <w:b/>
          <w:sz w:val="22"/>
          <w:szCs w:val="22"/>
        </w:rPr>
        <w:t>:</w:t>
      </w:r>
    </w:p>
    <w:p w:rsidR="004C6B8C" w:rsidRPr="0015689D" w:rsidRDefault="008D2BC3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Služba za marketinšku infrastrukturu</w:t>
      </w:r>
    </w:p>
    <w:p w:rsidR="004C6B8C" w:rsidRDefault="005B4B73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Osobe zadužene za komunikaciju s ponuditeljima:</w:t>
      </w:r>
      <w:r w:rsidR="00A34837">
        <w:rPr>
          <w:rFonts w:ascii="Tahoma" w:hAnsi="Tahoma" w:cs="Tahoma"/>
          <w:sz w:val="22"/>
          <w:szCs w:val="22"/>
        </w:rPr>
        <w:t xml:space="preserve"> </w:t>
      </w:r>
      <w:r w:rsidR="008D2BC3">
        <w:rPr>
          <w:rFonts w:ascii="Tahoma" w:hAnsi="Tahoma" w:cs="Tahoma"/>
          <w:sz w:val="22"/>
          <w:szCs w:val="22"/>
        </w:rPr>
        <w:t>Katja Palaić</w:t>
      </w:r>
    </w:p>
    <w:p w:rsidR="00A34837" w:rsidRDefault="00A34837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</w:t>
      </w:r>
      <w:r w:rsidR="008D2BC3">
        <w:rPr>
          <w:rFonts w:ascii="Tahoma" w:hAnsi="Tahoma" w:cs="Tahoma"/>
          <w:sz w:val="22"/>
          <w:szCs w:val="22"/>
        </w:rPr>
        <w:t>Ana-Maria Ocvirk</w:t>
      </w:r>
    </w:p>
    <w:p w:rsidR="00A34837" w:rsidRDefault="00A34837" w:rsidP="004C6B8C">
      <w:pPr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</w:t>
      </w:r>
    </w:p>
    <w:p w:rsidR="005B4B73" w:rsidRPr="0015689D" w:rsidRDefault="005B4B73" w:rsidP="004C6B8C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5B4B73" w:rsidRDefault="004C6B8C" w:rsidP="00593342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opis predmeta nabave, te oznaka i naziv iz Jedinstvenoga rječnika javne nabave – CPV:</w:t>
      </w:r>
      <w:r w:rsidR="00593342" w:rsidRPr="0015689D">
        <w:rPr>
          <w:rFonts w:ascii="Tahoma" w:hAnsi="Tahoma" w:cs="Tahoma"/>
          <w:b/>
          <w:sz w:val="22"/>
          <w:szCs w:val="22"/>
        </w:rPr>
        <w:t xml:space="preserve"> </w:t>
      </w:r>
    </w:p>
    <w:p w:rsidR="00FE43BE" w:rsidRDefault="004C6B8C" w:rsidP="005B4B73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Predmet nabave: </w:t>
      </w:r>
      <w:r w:rsidR="00982E57">
        <w:rPr>
          <w:rFonts w:ascii="Tahoma" w:hAnsi="Tahoma" w:cs="Tahoma"/>
          <w:sz w:val="22"/>
          <w:szCs w:val="22"/>
        </w:rPr>
        <w:t xml:space="preserve">usluga tiskanja </w:t>
      </w:r>
      <w:r w:rsidR="00FE43BE">
        <w:rPr>
          <w:rFonts w:ascii="Tahoma" w:hAnsi="Tahoma" w:cs="Tahoma"/>
          <w:sz w:val="22"/>
          <w:szCs w:val="22"/>
        </w:rPr>
        <w:t>brošure</w:t>
      </w:r>
      <w:r w:rsidR="00982E57" w:rsidRPr="00982E57">
        <w:rPr>
          <w:rFonts w:ascii="Tahoma" w:hAnsi="Tahoma" w:cs="Tahoma"/>
          <w:sz w:val="22"/>
          <w:szCs w:val="22"/>
        </w:rPr>
        <w:t xml:space="preserve"> </w:t>
      </w:r>
      <w:r w:rsidR="004F62AF">
        <w:rPr>
          <w:rFonts w:ascii="Tahoma" w:hAnsi="Tahoma" w:cs="Tahoma"/>
          <w:sz w:val="22"/>
          <w:szCs w:val="22"/>
        </w:rPr>
        <w:t xml:space="preserve">Hrvatska </w:t>
      </w:r>
      <w:proofErr w:type="spellStart"/>
      <w:r w:rsidR="004F62AF">
        <w:rPr>
          <w:rFonts w:ascii="Tahoma" w:hAnsi="Tahoma" w:cs="Tahoma"/>
          <w:sz w:val="22"/>
          <w:szCs w:val="22"/>
        </w:rPr>
        <w:t>enogastronomija</w:t>
      </w:r>
      <w:proofErr w:type="spellEnd"/>
      <w:r w:rsidR="00021BF6">
        <w:rPr>
          <w:rFonts w:ascii="Tahoma" w:hAnsi="Tahoma" w:cs="Tahoma"/>
          <w:sz w:val="22"/>
          <w:szCs w:val="22"/>
        </w:rPr>
        <w:t xml:space="preserve"> </w:t>
      </w:r>
    </w:p>
    <w:p w:rsidR="00593342" w:rsidRDefault="005B4B73" w:rsidP="005B4B73">
      <w:pPr>
        <w:ind w:left="5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</w:t>
      </w:r>
      <w:r w:rsidRPr="005B4B73">
        <w:rPr>
          <w:rFonts w:ascii="Tahoma" w:hAnsi="Tahoma" w:cs="Tahoma"/>
          <w:sz w:val="22"/>
          <w:szCs w:val="22"/>
        </w:rPr>
        <w:t>aziv iz Jedinstvenoga rječnika javne nabave – CPV</w:t>
      </w:r>
      <w:r>
        <w:rPr>
          <w:rFonts w:ascii="Tahoma" w:hAnsi="Tahoma" w:cs="Tahoma"/>
          <w:sz w:val="22"/>
          <w:szCs w:val="22"/>
        </w:rPr>
        <w:t xml:space="preserve">: </w:t>
      </w:r>
      <w:r w:rsidR="00A34837" w:rsidRPr="00A34837">
        <w:rPr>
          <w:rFonts w:ascii="Tahoma" w:hAnsi="Tahoma" w:cs="Tahoma"/>
          <w:sz w:val="22"/>
          <w:szCs w:val="22"/>
        </w:rPr>
        <w:t>usluge tiskanja brošura</w:t>
      </w:r>
      <w:r w:rsidRPr="00A34837">
        <w:rPr>
          <w:rFonts w:ascii="Tahoma" w:hAnsi="Tahoma" w:cs="Tahoma"/>
          <w:sz w:val="22"/>
          <w:szCs w:val="22"/>
        </w:rPr>
        <w:t xml:space="preserve">,  </w:t>
      </w:r>
      <w:r w:rsidR="00A34837">
        <w:rPr>
          <w:rFonts w:ascii="Tahoma" w:hAnsi="Tahoma" w:cs="Tahoma"/>
          <w:sz w:val="22"/>
          <w:szCs w:val="22"/>
        </w:rPr>
        <w:t>78114100-0.</w:t>
      </w:r>
    </w:p>
    <w:p w:rsidR="004C6B8C" w:rsidRPr="0015689D" w:rsidRDefault="004C6B8C" w:rsidP="004C6B8C">
      <w:pPr>
        <w:rPr>
          <w:rFonts w:ascii="Tahoma" w:hAnsi="Tahoma" w:cs="Tahoma"/>
          <w:sz w:val="22"/>
          <w:szCs w:val="22"/>
        </w:rPr>
      </w:pPr>
    </w:p>
    <w:p w:rsidR="005B064A" w:rsidRPr="00FE43BE" w:rsidRDefault="004C6B8C" w:rsidP="005B064A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vrsta, kvaliteta, opseg ili količina predmeta nabave</w:t>
      </w:r>
      <w:r w:rsidR="005B4B73">
        <w:rPr>
          <w:rFonts w:ascii="Tahoma" w:hAnsi="Tahoma" w:cs="Tahoma"/>
          <w:b/>
          <w:sz w:val="22"/>
          <w:szCs w:val="22"/>
        </w:rPr>
        <w:t>:</w:t>
      </w:r>
      <w:bookmarkStart w:id="1" w:name="OLE_LINK3"/>
      <w:bookmarkStart w:id="2" w:name="OLE_LINK4"/>
    </w:p>
    <w:p w:rsidR="00690CE0" w:rsidRPr="00EC1CE0" w:rsidRDefault="00690CE0" w:rsidP="00EC1CE0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1076AE" w:rsidRDefault="005067A4" w:rsidP="00EC1CE0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brošura </w:t>
      </w:r>
      <w:r w:rsidR="004F62AF">
        <w:rPr>
          <w:rFonts w:ascii="Tahoma" w:hAnsi="Tahoma" w:cs="Tahoma"/>
          <w:b/>
          <w:sz w:val="22"/>
          <w:szCs w:val="22"/>
          <w:u w:val="single"/>
        </w:rPr>
        <w:t xml:space="preserve">Hrvatska </w:t>
      </w:r>
      <w:proofErr w:type="spellStart"/>
      <w:r w:rsidR="004F62AF">
        <w:rPr>
          <w:rFonts w:ascii="Tahoma" w:hAnsi="Tahoma" w:cs="Tahoma"/>
          <w:b/>
          <w:sz w:val="22"/>
          <w:szCs w:val="22"/>
          <w:u w:val="single"/>
        </w:rPr>
        <w:t>enogastronomija</w:t>
      </w:r>
      <w:proofErr w:type="spellEnd"/>
    </w:p>
    <w:p w:rsidR="005067A4" w:rsidRDefault="005067A4" w:rsidP="00EC1CE0">
      <w:pPr>
        <w:jc w:val="both"/>
        <w:rPr>
          <w:rFonts w:ascii="Tahoma" w:hAnsi="Tahoma" w:cs="Tahoma"/>
          <w:b/>
          <w:sz w:val="22"/>
          <w:szCs w:val="22"/>
        </w:rPr>
      </w:pPr>
    </w:p>
    <w:p w:rsidR="004F62AF" w:rsidRPr="00162371" w:rsidRDefault="004F62AF" w:rsidP="004F62A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bookmarkStart w:id="3" w:name="OLE_LINK5"/>
      <w:bookmarkStart w:id="4" w:name="OLE_LINK6"/>
      <w:r>
        <w:rPr>
          <w:rFonts w:ascii="Tahoma" w:hAnsi="Tahoma" w:cs="Tahoma"/>
          <w:sz w:val="22"/>
          <w:szCs w:val="22"/>
        </w:rPr>
        <w:t>format:                  210 x 297 mm</w:t>
      </w:r>
    </w:p>
    <w:p w:rsidR="004F62AF" w:rsidRPr="008D0E0B" w:rsidRDefault="004F62AF" w:rsidP="004F62AF">
      <w:pPr>
        <w:pStyle w:val="ListParagraph"/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                            </w:t>
      </w:r>
      <w:r w:rsidRPr="008D0E0B">
        <w:rPr>
          <w:rFonts w:ascii="Tahoma" w:hAnsi="Tahoma" w:cs="Tahoma"/>
          <w:sz w:val="22"/>
          <w:szCs w:val="22"/>
        </w:rPr>
        <w:t>82,7 x 29,7 cm omot otvoreni</w:t>
      </w:r>
    </w:p>
    <w:p w:rsidR="004F62AF" w:rsidRPr="00162371" w:rsidRDefault="004F62AF" w:rsidP="004F62A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 xml:space="preserve">opseg: </w:t>
      </w:r>
      <w:r>
        <w:rPr>
          <w:rFonts w:ascii="Tahoma" w:hAnsi="Tahoma" w:cs="Tahoma"/>
          <w:sz w:val="22"/>
          <w:szCs w:val="22"/>
        </w:rPr>
        <w:tab/>
        <w:t xml:space="preserve">        96 stranica knjižni blok + omot s </w:t>
      </w:r>
      <w:proofErr w:type="spellStart"/>
      <w:r>
        <w:rPr>
          <w:rFonts w:ascii="Tahoma" w:hAnsi="Tahoma" w:cs="Tahoma"/>
          <w:sz w:val="22"/>
          <w:szCs w:val="22"/>
        </w:rPr>
        <w:t>klapnama</w:t>
      </w:r>
      <w:proofErr w:type="spellEnd"/>
      <w:r>
        <w:rPr>
          <w:rFonts w:ascii="Tahoma" w:hAnsi="Tahoma" w:cs="Tahoma"/>
          <w:sz w:val="22"/>
          <w:szCs w:val="22"/>
        </w:rPr>
        <w:t xml:space="preserve"> 200 mm</w:t>
      </w:r>
      <w:r w:rsidRPr="00162371">
        <w:rPr>
          <w:rFonts w:ascii="Tahoma" w:hAnsi="Tahoma" w:cs="Tahoma"/>
          <w:sz w:val="22"/>
          <w:szCs w:val="22"/>
        </w:rPr>
        <w:t xml:space="preserve">                            </w:t>
      </w:r>
    </w:p>
    <w:p w:rsidR="004F62AF" w:rsidRPr="00D37248" w:rsidRDefault="004F62AF" w:rsidP="004F62AF">
      <w:pPr>
        <w:pStyle w:val="ListParagraph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D37248">
        <w:rPr>
          <w:rFonts w:ascii="Tahoma" w:hAnsi="Tahoma" w:cs="Tahoma"/>
          <w:sz w:val="22"/>
          <w:szCs w:val="22"/>
        </w:rPr>
        <w:t>tisak:</w:t>
      </w:r>
      <w:r w:rsidRPr="00D37248">
        <w:rPr>
          <w:rFonts w:ascii="Tahoma" w:hAnsi="Tahoma" w:cs="Tahoma"/>
          <w:sz w:val="22"/>
          <w:szCs w:val="22"/>
        </w:rPr>
        <w:tab/>
      </w:r>
      <w:r w:rsidRPr="00D37248">
        <w:rPr>
          <w:rFonts w:ascii="Tahoma" w:hAnsi="Tahoma" w:cs="Tahoma"/>
          <w:sz w:val="22"/>
          <w:szCs w:val="22"/>
        </w:rPr>
        <w:tab/>
        <w:t xml:space="preserve">  </w:t>
      </w:r>
      <w:r>
        <w:rPr>
          <w:rFonts w:ascii="Tahoma" w:hAnsi="Tahoma" w:cs="Tahoma"/>
          <w:sz w:val="22"/>
          <w:szCs w:val="22"/>
        </w:rPr>
        <w:t xml:space="preserve">      4/4 boje, svaka jezična verzija zasebno</w:t>
      </w:r>
    </w:p>
    <w:p w:rsidR="004F62AF" w:rsidRPr="00DE39C0" w:rsidRDefault="004F62AF" w:rsidP="004F62AF">
      <w:pPr>
        <w:pStyle w:val="ListParagraph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D37248">
        <w:rPr>
          <w:rFonts w:ascii="Tahoma" w:hAnsi="Tahoma" w:cs="Tahoma"/>
          <w:sz w:val="22"/>
          <w:szCs w:val="22"/>
        </w:rPr>
        <w:t xml:space="preserve">papir: </w:t>
      </w:r>
      <w:r w:rsidRPr="00D37248">
        <w:rPr>
          <w:rFonts w:ascii="Tahoma" w:hAnsi="Tahoma" w:cs="Tahoma"/>
          <w:sz w:val="22"/>
          <w:szCs w:val="22"/>
        </w:rPr>
        <w:tab/>
        <w:t xml:space="preserve">             </w:t>
      </w:r>
      <w:r>
        <w:rPr>
          <w:rFonts w:ascii="Tahoma" w:hAnsi="Tahoma" w:cs="Tahoma"/>
          <w:sz w:val="22"/>
          <w:szCs w:val="22"/>
        </w:rPr>
        <w:t xml:space="preserve">     knjižni blok  - </w:t>
      </w:r>
      <w:proofErr w:type="spellStart"/>
      <w:r>
        <w:rPr>
          <w:rFonts w:ascii="Tahoma" w:hAnsi="Tahoma" w:cs="Tahoma"/>
          <w:sz w:val="22"/>
          <w:szCs w:val="22"/>
        </w:rPr>
        <w:t>kunstdruck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r w:rsidRPr="008D0E0B">
        <w:rPr>
          <w:rFonts w:ascii="Tahoma" w:hAnsi="Tahoma" w:cs="Tahoma"/>
          <w:sz w:val="22"/>
          <w:szCs w:val="22"/>
        </w:rPr>
        <w:t xml:space="preserve">sjajni </w:t>
      </w:r>
      <w:r>
        <w:rPr>
          <w:rFonts w:ascii="Tahoma" w:hAnsi="Tahoma" w:cs="Tahoma"/>
          <w:sz w:val="22"/>
          <w:szCs w:val="22"/>
        </w:rPr>
        <w:t xml:space="preserve">115 </w:t>
      </w:r>
      <w:proofErr w:type="spellStart"/>
      <w:r>
        <w:rPr>
          <w:rFonts w:ascii="Tahoma" w:hAnsi="Tahoma" w:cs="Tahoma"/>
          <w:sz w:val="22"/>
          <w:szCs w:val="22"/>
        </w:rPr>
        <w:t>gr</w:t>
      </w:r>
      <w:proofErr w:type="spellEnd"/>
      <w:r>
        <w:rPr>
          <w:rFonts w:ascii="Tahoma" w:hAnsi="Tahoma" w:cs="Tahoma"/>
          <w:sz w:val="22"/>
          <w:szCs w:val="22"/>
        </w:rPr>
        <w:t>/m</w:t>
      </w:r>
      <w:r w:rsidRPr="00DE39C0">
        <w:rPr>
          <w:rFonts w:ascii="Tahoma" w:hAnsi="Tahoma" w:cs="Tahoma"/>
          <w:sz w:val="22"/>
          <w:szCs w:val="22"/>
          <w:vertAlign w:val="superscript"/>
        </w:rPr>
        <w:t>2</w:t>
      </w:r>
    </w:p>
    <w:p w:rsidR="004F62AF" w:rsidRPr="00DE39C0" w:rsidRDefault="004F62AF" w:rsidP="004F62AF">
      <w:pPr>
        <w:pStyle w:val="ListParagrap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vertAlign w:val="superscript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                          omot – </w:t>
      </w:r>
      <w:proofErr w:type="spellStart"/>
      <w:r>
        <w:rPr>
          <w:rFonts w:ascii="Tahoma" w:hAnsi="Tahoma" w:cs="Tahoma"/>
          <w:sz w:val="22"/>
          <w:szCs w:val="22"/>
        </w:rPr>
        <w:t>kunstdruck</w:t>
      </w:r>
      <w:proofErr w:type="spellEnd"/>
      <w:r>
        <w:rPr>
          <w:rFonts w:ascii="Tahoma" w:hAnsi="Tahoma" w:cs="Tahoma"/>
          <w:sz w:val="22"/>
          <w:szCs w:val="22"/>
        </w:rPr>
        <w:t xml:space="preserve"> sjajni</w:t>
      </w:r>
      <w:r>
        <w:rPr>
          <w:rFonts w:ascii="Tahoma" w:hAnsi="Tahoma" w:cs="Tahoma"/>
          <w:color w:val="FF0000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200 </w:t>
      </w:r>
      <w:proofErr w:type="spellStart"/>
      <w:r>
        <w:rPr>
          <w:rFonts w:ascii="Tahoma" w:hAnsi="Tahoma" w:cs="Tahoma"/>
          <w:sz w:val="22"/>
          <w:szCs w:val="22"/>
        </w:rPr>
        <w:t>gr</w:t>
      </w:r>
      <w:proofErr w:type="spellEnd"/>
      <w:r>
        <w:rPr>
          <w:rFonts w:ascii="Tahoma" w:hAnsi="Tahoma" w:cs="Tahoma"/>
          <w:sz w:val="22"/>
          <w:szCs w:val="22"/>
        </w:rPr>
        <w:t>/</w:t>
      </w:r>
      <w:r w:rsidRPr="00DE39C0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m</w:t>
      </w:r>
      <w:r w:rsidRPr="00DE39C0">
        <w:rPr>
          <w:rFonts w:ascii="Tahoma" w:hAnsi="Tahoma" w:cs="Tahoma"/>
          <w:sz w:val="22"/>
          <w:szCs w:val="22"/>
          <w:vertAlign w:val="superscript"/>
        </w:rPr>
        <w:t>2</w:t>
      </w:r>
    </w:p>
    <w:p w:rsidR="004F62AF" w:rsidRDefault="004F62AF" w:rsidP="004F62AF">
      <w:pPr>
        <w:pStyle w:val="ListParagraph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D37248">
        <w:rPr>
          <w:rFonts w:ascii="Tahoma" w:hAnsi="Tahoma" w:cs="Tahoma"/>
          <w:sz w:val="22"/>
          <w:szCs w:val="22"/>
        </w:rPr>
        <w:t xml:space="preserve">priprema:              pripremu za tisak dostavlja naručitelj u PDF formatu spremnom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</w:t>
      </w:r>
      <w:r w:rsidRPr="00D37248">
        <w:rPr>
          <w:rFonts w:ascii="Tahoma" w:hAnsi="Tahoma" w:cs="Tahoma"/>
          <w:sz w:val="22"/>
          <w:szCs w:val="22"/>
        </w:rPr>
        <w:t xml:space="preserve">za  </w:t>
      </w:r>
      <w:r w:rsidRPr="00E058DE">
        <w:rPr>
          <w:rFonts w:ascii="Tahoma" w:hAnsi="Tahoma" w:cs="Tahoma"/>
          <w:sz w:val="22"/>
          <w:szCs w:val="22"/>
        </w:rPr>
        <w:t>tisak.</w:t>
      </w:r>
      <w:r>
        <w:rPr>
          <w:rFonts w:ascii="Tahoma" w:hAnsi="Tahoma" w:cs="Tahoma"/>
          <w:sz w:val="22"/>
          <w:szCs w:val="22"/>
        </w:rPr>
        <w:t xml:space="preserve"> </w:t>
      </w:r>
      <w:r w:rsidRPr="004F62AF">
        <w:rPr>
          <w:rFonts w:ascii="Tahoma" w:hAnsi="Tahoma" w:cs="Tahoma"/>
          <w:sz w:val="22"/>
          <w:szCs w:val="22"/>
        </w:rPr>
        <w:t xml:space="preserve">Prilikom preuzimanja pripreme za tisak Izvršitelj će </w:t>
      </w:r>
    </w:p>
    <w:p w:rsidR="004F62AF" w:rsidRDefault="004F62AF" w:rsidP="004F62AF">
      <w:pPr>
        <w:pStyle w:val="ListParagraph"/>
        <w:ind w:left="21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</w:t>
      </w:r>
      <w:r w:rsidRPr="004F62AF">
        <w:rPr>
          <w:rFonts w:ascii="Tahoma" w:hAnsi="Tahoma" w:cs="Tahoma"/>
          <w:sz w:val="22"/>
          <w:szCs w:val="22"/>
        </w:rPr>
        <w:t xml:space="preserve">Naručitelju izdati datiranu potvrdu.   Izradu probnih otisaka u boji </w:t>
      </w:r>
      <w:r>
        <w:rPr>
          <w:rFonts w:ascii="Tahoma" w:hAnsi="Tahoma" w:cs="Tahoma"/>
          <w:sz w:val="22"/>
          <w:szCs w:val="22"/>
        </w:rPr>
        <w:t xml:space="preserve">  </w:t>
      </w:r>
    </w:p>
    <w:p w:rsidR="004F62AF" w:rsidRDefault="004F62AF" w:rsidP="004F62AF">
      <w:pPr>
        <w:pStyle w:val="ListParagraph"/>
        <w:ind w:left="21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</w:t>
      </w:r>
      <w:r w:rsidRPr="004F62AF">
        <w:rPr>
          <w:rFonts w:ascii="Tahoma" w:hAnsi="Tahoma" w:cs="Tahoma"/>
          <w:sz w:val="22"/>
          <w:szCs w:val="22"/>
        </w:rPr>
        <w:t>(</w:t>
      </w:r>
      <w:proofErr w:type="spellStart"/>
      <w:r w:rsidRPr="004F62AF">
        <w:rPr>
          <w:rFonts w:ascii="Tahoma" w:hAnsi="Tahoma" w:cs="Tahoma"/>
          <w:sz w:val="22"/>
          <w:szCs w:val="22"/>
        </w:rPr>
        <w:t>Matchprinta</w:t>
      </w:r>
      <w:proofErr w:type="spellEnd"/>
      <w:r w:rsidRPr="004F62AF">
        <w:rPr>
          <w:rFonts w:ascii="Tahoma" w:hAnsi="Tahoma" w:cs="Tahoma"/>
          <w:sz w:val="22"/>
          <w:szCs w:val="22"/>
        </w:rPr>
        <w:t xml:space="preserve">) i </w:t>
      </w:r>
      <w:proofErr w:type="spellStart"/>
      <w:r w:rsidRPr="004F62AF">
        <w:rPr>
          <w:rFonts w:ascii="Tahoma" w:hAnsi="Tahoma" w:cs="Tahoma"/>
          <w:sz w:val="22"/>
          <w:szCs w:val="22"/>
        </w:rPr>
        <w:t>ozalida</w:t>
      </w:r>
      <w:proofErr w:type="spellEnd"/>
      <w:r w:rsidRPr="004F62AF">
        <w:rPr>
          <w:rFonts w:ascii="Tahoma" w:hAnsi="Tahoma" w:cs="Tahoma"/>
          <w:sz w:val="22"/>
          <w:szCs w:val="22"/>
        </w:rPr>
        <w:t xml:space="preserve"> za kontrolu daje tiskara i to u roku od 5 </w:t>
      </w:r>
      <w:r>
        <w:rPr>
          <w:rFonts w:ascii="Tahoma" w:hAnsi="Tahoma" w:cs="Tahoma"/>
          <w:sz w:val="22"/>
          <w:szCs w:val="22"/>
        </w:rPr>
        <w:t xml:space="preserve"> </w:t>
      </w:r>
    </w:p>
    <w:p w:rsidR="004F62AF" w:rsidRPr="004F62AF" w:rsidRDefault="004F62AF" w:rsidP="004F62AF">
      <w:pPr>
        <w:pStyle w:val="ListParagraph"/>
        <w:ind w:left="2124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</w:t>
      </w:r>
      <w:r w:rsidRPr="004F62AF">
        <w:rPr>
          <w:rFonts w:ascii="Tahoma" w:hAnsi="Tahoma" w:cs="Tahoma"/>
          <w:sz w:val="22"/>
          <w:szCs w:val="22"/>
        </w:rPr>
        <w:t>radnih dana od primitka pripreme za tisak.</w:t>
      </w:r>
    </w:p>
    <w:p w:rsidR="004F62AF" w:rsidRPr="00162371" w:rsidRDefault="004F62AF" w:rsidP="004F62AF">
      <w:pPr>
        <w:pStyle w:val="ListParagraph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D37248">
        <w:rPr>
          <w:rFonts w:ascii="Tahoma" w:hAnsi="Tahoma" w:cs="Tahoma"/>
          <w:color w:val="000000"/>
          <w:sz w:val="22"/>
          <w:szCs w:val="22"/>
        </w:rPr>
        <w:t xml:space="preserve">dorada:                   </w:t>
      </w:r>
      <w:r>
        <w:rPr>
          <w:rFonts w:ascii="Tahoma" w:hAnsi="Tahoma" w:cs="Tahoma"/>
          <w:color w:val="000000"/>
          <w:sz w:val="22"/>
          <w:szCs w:val="22"/>
        </w:rPr>
        <w:t xml:space="preserve">PUR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ljepljeno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, ravan hrbat, omot – vodeni mat lak + parcijalni   </w:t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  <w:t>UV lak na mat papiru</w:t>
      </w:r>
    </w:p>
    <w:p w:rsidR="004F62AF" w:rsidRDefault="004F62AF" w:rsidP="004F62AF">
      <w:pPr>
        <w:pStyle w:val="ListParagrap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              - štancanje: 50 x 100 mm (pravokutnik) – naslovnica</w:t>
      </w:r>
    </w:p>
    <w:p w:rsidR="004F62AF" w:rsidRPr="00DC7918" w:rsidRDefault="004F62AF" w:rsidP="004F62AF">
      <w:pPr>
        <w:pStyle w:val="ListParagrap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                                              100 x 50 mm (pravokutnik) – prednja </w:t>
      </w:r>
      <w:proofErr w:type="spellStart"/>
      <w:r>
        <w:rPr>
          <w:rFonts w:ascii="Tahoma" w:hAnsi="Tahoma" w:cs="Tahoma"/>
          <w:color w:val="000000"/>
          <w:sz w:val="22"/>
          <w:szCs w:val="22"/>
        </w:rPr>
        <w:t>klapna</w:t>
      </w:r>
      <w:proofErr w:type="spellEnd"/>
      <w:r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5E78B7" w:rsidRPr="004F62AF" w:rsidRDefault="004F62AF" w:rsidP="00E626FB">
      <w:pPr>
        <w:pStyle w:val="ListParagraph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461C8E">
        <w:rPr>
          <w:rFonts w:ascii="Tahoma" w:hAnsi="Tahoma" w:cs="Tahoma"/>
          <w:sz w:val="22"/>
          <w:szCs w:val="22"/>
        </w:rPr>
        <w:t xml:space="preserve">naklada:       </w:t>
      </w:r>
      <w:r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ab/>
        <w:t xml:space="preserve">         engleski        3.000 kom</w:t>
      </w:r>
    </w:p>
    <w:p w:rsidR="00B8743A" w:rsidRPr="004F62AF" w:rsidRDefault="00B8743A" w:rsidP="00B8743A">
      <w:pPr>
        <w:pStyle w:val="ListParagraph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Predviđeni rok preda</w:t>
      </w:r>
      <w:r w:rsidR="005E78B7" w:rsidRPr="003B25D6">
        <w:rPr>
          <w:rFonts w:ascii="Tahoma" w:hAnsi="Tahoma" w:cs="Tahoma"/>
          <w:sz w:val="22"/>
          <w:szCs w:val="22"/>
        </w:rPr>
        <w:t xml:space="preserve">je materijala u tisak: </w:t>
      </w:r>
      <w:r w:rsidR="004F62AF">
        <w:rPr>
          <w:rFonts w:ascii="Tahoma" w:hAnsi="Tahoma" w:cs="Tahoma"/>
          <w:sz w:val="22"/>
          <w:szCs w:val="22"/>
        </w:rPr>
        <w:t>6</w:t>
      </w:r>
      <w:r w:rsidR="00A8635B">
        <w:rPr>
          <w:rFonts w:ascii="Tahoma" w:hAnsi="Tahoma" w:cs="Tahoma"/>
          <w:sz w:val="22"/>
          <w:szCs w:val="22"/>
        </w:rPr>
        <w:t xml:space="preserve">. </w:t>
      </w:r>
      <w:r w:rsidR="004F62AF">
        <w:rPr>
          <w:rFonts w:ascii="Tahoma" w:hAnsi="Tahoma" w:cs="Tahoma"/>
          <w:sz w:val="22"/>
          <w:szCs w:val="22"/>
        </w:rPr>
        <w:t>veljače</w:t>
      </w:r>
      <w:r w:rsidR="002A6DA4" w:rsidRPr="003B25D6">
        <w:rPr>
          <w:rFonts w:ascii="Tahoma" w:hAnsi="Tahoma" w:cs="Tahoma"/>
          <w:sz w:val="22"/>
          <w:szCs w:val="22"/>
        </w:rPr>
        <w:t xml:space="preserve"> </w:t>
      </w:r>
      <w:r w:rsidR="004F62AF">
        <w:rPr>
          <w:rFonts w:ascii="Tahoma" w:hAnsi="Tahoma" w:cs="Tahoma"/>
          <w:sz w:val="22"/>
          <w:szCs w:val="22"/>
        </w:rPr>
        <w:t>2014</w:t>
      </w:r>
      <w:r w:rsidRPr="003B25D6">
        <w:rPr>
          <w:rFonts w:ascii="Tahoma" w:hAnsi="Tahoma" w:cs="Tahoma"/>
          <w:sz w:val="22"/>
          <w:szCs w:val="22"/>
        </w:rPr>
        <w:t>.</w:t>
      </w:r>
    </w:p>
    <w:p w:rsidR="007D47C8" w:rsidRDefault="003418D2" w:rsidP="00D25AD5">
      <w:pPr>
        <w:pStyle w:val="ListParagraph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D25AD5">
        <w:rPr>
          <w:rFonts w:ascii="Tahoma" w:hAnsi="Tahoma" w:cs="Tahoma"/>
          <w:b/>
          <w:sz w:val="22"/>
          <w:szCs w:val="22"/>
        </w:rPr>
        <w:t>ROKOVI ISPORUKE</w:t>
      </w:r>
      <w:r w:rsidR="00D37248" w:rsidRPr="00D25AD5">
        <w:rPr>
          <w:rFonts w:ascii="Tahoma" w:hAnsi="Tahoma" w:cs="Tahoma"/>
          <w:b/>
          <w:sz w:val="22"/>
          <w:szCs w:val="22"/>
        </w:rPr>
        <w:t>:</w:t>
      </w:r>
      <w:r w:rsidR="00D37248" w:rsidRPr="00D25AD5">
        <w:rPr>
          <w:rFonts w:ascii="Tahoma" w:hAnsi="Tahoma" w:cs="Tahoma"/>
          <w:sz w:val="22"/>
          <w:szCs w:val="22"/>
        </w:rPr>
        <w:t xml:space="preserve"> </w:t>
      </w:r>
      <w:r w:rsidR="000B5FF5" w:rsidRPr="00D25AD5">
        <w:rPr>
          <w:rFonts w:ascii="Tahoma" w:hAnsi="Tahoma" w:cs="Tahoma"/>
          <w:sz w:val="22"/>
          <w:szCs w:val="22"/>
        </w:rPr>
        <w:t xml:space="preserve"> </w:t>
      </w:r>
      <w:r w:rsidR="007D47C8" w:rsidRPr="00D25AD5">
        <w:rPr>
          <w:rFonts w:ascii="Tahoma" w:hAnsi="Tahoma" w:cs="Tahoma"/>
          <w:sz w:val="22"/>
          <w:szCs w:val="22"/>
        </w:rPr>
        <w:t xml:space="preserve">brošura treba biti dostavljena na skladište </w:t>
      </w:r>
      <w:r w:rsidR="00D25AD5" w:rsidRPr="00D25AD5">
        <w:rPr>
          <w:rFonts w:ascii="Tahoma" w:hAnsi="Tahoma" w:cs="Tahoma"/>
          <w:sz w:val="22"/>
          <w:szCs w:val="22"/>
        </w:rPr>
        <w:t xml:space="preserve">TRAST LOGISTIKA d.o.o., Dugoselska 5, 10 370 </w:t>
      </w:r>
      <w:proofErr w:type="spellStart"/>
      <w:r w:rsidR="00D25AD5" w:rsidRPr="00D25AD5">
        <w:rPr>
          <w:rFonts w:ascii="Tahoma" w:hAnsi="Tahoma" w:cs="Tahoma"/>
          <w:sz w:val="22"/>
          <w:szCs w:val="22"/>
        </w:rPr>
        <w:t>Rugvica</w:t>
      </w:r>
      <w:proofErr w:type="spellEnd"/>
      <w:r w:rsidR="00D25AD5" w:rsidRPr="00D25AD5">
        <w:rPr>
          <w:rFonts w:ascii="Tahoma" w:hAnsi="Tahoma" w:cs="Tahoma"/>
          <w:sz w:val="22"/>
          <w:szCs w:val="22"/>
        </w:rPr>
        <w:t xml:space="preserve">. </w:t>
      </w:r>
    </w:p>
    <w:p w:rsidR="00905CCA" w:rsidRDefault="00905CCA" w:rsidP="00905CCA">
      <w:pPr>
        <w:pStyle w:val="ListParagraph"/>
        <w:rPr>
          <w:rFonts w:ascii="Tahoma" w:hAnsi="Tahoma" w:cs="Tahoma"/>
          <w:sz w:val="22"/>
          <w:szCs w:val="22"/>
        </w:rPr>
      </w:pPr>
    </w:p>
    <w:p w:rsidR="007D47C8" w:rsidRPr="00905CCA" w:rsidRDefault="007D47C8" w:rsidP="00905CCA">
      <w:pPr>
        <w:pStyle w:val="ListParagraph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905CCA">
        <w:rPr>
          <w:rFonts w:ascii="Tahoma" w:hAnsi="Tahoma" w:cs="Tahoma"/>
          <w:sz w:val="22"/>
          <w:szCs w:val="22"/>
        </w:rPr>
        <w:lastRenderedPageBreak/>
        <w:t>Navedene količine treb</w:t>
      </w:r>
      <w:r w:rsidR="004F62AF">
        <w:rPr>
          <w:rFonts w:ascii="Tahoma" w:hAnsi="Tahoma" w:cs="Tahoma"/>
          <w:sz w:val="22"/>
          <w:szCs w:val="22"/>
        </w:rPr>
        <w:t>aju biti isporučene u roku od 10</w:t>
      </w:r>
      <w:r w:rsidRPr="00905CCA">
        <w:rPr>
          <w:rFonts w:ascii="Tahoma" w:hAnsi="Tahoma" w:cs="Tahoma"/>
          <w:sz w:val="22"/>
          <w:szCs w:val="22"/>
        </w:rPr>
        <w:t xml:space="preserve"> dana od potpisivanja </w:t>
      </w:r>
      <w:proofErr w:type="spellStart"/>
      <w:r w:rsidRPr="00905CCA">
        <w:rPr>
          <w:rFonts w:ascii="Tahoma" w:hAnsi="Tahoma" w:cs="Tahoma"/>
          <w:sz w:val="22"/>
          <w:szCs w:val="22"/>
        </w:rPr>
        <w:t>ozalida</w:t>
      </w:r>
      <w:proofErr w:type="spellEnd"/>
      <w:r w:rsidRPr="00905CCA">
        <w:rPr>
          <w:rFonts w:ascii="Tahoma" w:hAnsi="Tahoma" w:cs="Tahoma"/>
          <w:sz w:val="22"/>
          <w:szCs w:val="22"/>
        </w:rPr>
        <w:t xml:space="preserve"> od strane Naručitelja</w:t>
      </w:r>
      <w:r w:rsidR="004F62AF">
        <w:rPr>
          <w:rFonts w:ascii="Tahoma" w:hAnsi="Tahoma" w:cs="Tahoma"/>
          <w:sz w:val="22"/>
          <w:szCs w:val="22"/>
        </w:rPr>
        <w:t>.</w:t>
      </w:r>
      <w:r w:rsidRPr="00905CCA">
        <w:rPr>
          <w:rFonts w:ascii="Tahoma" w:hAnsi="Tahoma" w:cs="Tahoma"/>
          <w:sz w:val="22"/>
          <w:szCs w:val="22"/>
        </w:rPr>
        <w:t xml:space="preserve"> Prilikom preuzimanja potpisanih </w:t>
      </w:r>
      <w:proofErr w:type="spellStart"/>
      <w:r w:rsidRPr="00905CCA">
        <w:rPr>
          <w:rFonts w:ascii="Tahoma" w:hAnsi="Tahoma" w:cs="Tahoma"/>
          <w:sz w:val="22"/>
          <w:szCs w:val="22"/>
        </w:rPr>
        <w:t>ozalida</w:t>
      </w:r>
      <w:proofErr w:type="spellEnd"/>
      <w:r w:rsidRPr="00905CCA">
        <w:rPr>
          <w:rFonts w:ascii="Tahoma" w:hAnsi="Tahoma" w:cs="Tahoma"/>
          <w:sz w:val="22"/>
          <w:szCs w:val="22"/>
        </w:rPr>
        <w:t xml:space="preserve"> od strane Naručitelja Izvršitelj je dužan izdati datiranu potvrdu o preuzimanju.</w:t>
      </w:r>
    </w:p>
    <w:p w:rsidR="007D47C8" w:rsidRDefault="007D47C8" w:rsidP="007D47C8">
      <w:pPr>
        <w:rPr>
          <w:rFonts w:ascii="Tahoma" w:hAnsi="Tahoma" w:cs="Tahoma"/>
          <w:sz w:val="22"/>
          <w:szCs w:val="22"/>
        </w:rPr>
      </w:pPr>
    </w:p>
    <w:p w:rsidR="007D47C8" w:rsidRDefault="007D47C8" w:rsidP="00D05AD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7D47C8" w:rsidRDefault="007D47C8" w:rsidP="00D05AD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7D47C8" w:rsidRPr="004F62AF" w:rsidRDefault="007D47C8" w:rsidP="004F62AF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Izvršitelja.</w:t>
      </w:r>
    </w:p>
    <w:p w:rsidR="00056707" w:rsidRPr="003B25D6" w:rsidRDefault="00A34837" w:rsidP="00690CE0">
      <w:pPr>
        <w:pStyle w:val="ListParagraph"/>
        <w:numPr>
          <w:ilvl w:val="0"/>
          <w:numId w:val="4"/>
        </w:numPr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 xml:space="preserve">isporuka: na skladište </w:t>
      </w:r>
      <w:r w:rsidR="00D25AD5" w:rsidRPr="00D25AD5">
        <w:rPr>
          <w:rFonts w:ascii="Tahoma" w:hAnsi="Tahoma" w:cs="Tahoma"/>
          <w:sz w:val="22"/>
          <w:szCs w:val="22"/>
        </w:rPr>
        <w:t xml:space="preserve">TRAST LOGISTIKA d.o.o., Dugoselska 5, 10 370 </w:t>
      </w:r>
      <w:proofErr w:type="spellStart"/>
      <w:r w:rsidR="00D25AD5" w:rsidRPr="00D25AD5">
        <w:rPr>
          <w:rFonts w:ascii="Tahoma" w:hAnsi="Tahoma" w:cs="Tahoma"/>
          <w:sz w:val="22"/>
          <w:szCs w:val="22"/>
        </w:rPr>
        <w:t>Rugvica</w:t>
      </w:r>
      <w:proofErr w:type="spellEnd"/>
      <w:r w:rsidR="00D25AD5">
        <w:rPr>
          <w:rFonts w:ascii="Tahoma" w:hAnsi="Tahoma" w:cs="Tahoma"/>
          <w:sz w:val="22"/>
          <w:szCs w:val="22"/>
        </w:rPr>
        <w:t>,</w:t>
      </w:r>
      <w:r w:rsidR="00D25AD5" w:rsidRPr="003B25D6">
        <w:rPr>
          <w:rFonts w:ascii="Tahoma" w:hAnsi="Tahoma" w:cs="Tahoma"/>
          <w:sz w:val="22"/>
          <w:szCs w:val="22"/>
        </w:rPr>
        <w:t xml:space="preserve"> </w:t>
      </w:r>
      <w:r w:rsidRPr="003B25D6">
        <w:rPr>
          <w:rFonts w:ascii="Tahoma" w:hAnsi="Tahoma" w:cs="Tahoma"/>
          <w:sz w:val="22"/>
          <w:szCs w:val="22"/>
        </w:rPr>
        <w:t xml:space="preserve">u paketima od 10 </w:t>
      </w:r>
      <w:r w:rsidR="00DE4221" w:rsidRPr="003B25D6">
        <w:rPr>
          <w:rFonts w:ascii="Tahoma" w:hAnsi="Tahoma" w:cs="Tahoma"/>
          <w:sz w:val="22"/>
          <w:szCs w:val="22"/>
        </w:rPr>
        <w:t xml:space="preserve">kg na </w:t>
      </w:r>
      <w:proofErr w:type="spellStart"/>
      <w:r w:rsidRPr="003B25D6">
        <w:rPr>
          <w:rFonts w:ascii="Tahoma" w:hAnsi="Tahoma" w:cs="Tahoma"/>
          <w:sz w:val="22"/>
          <w:szCs w:val="22"/>
        </w:rPr>
        <w:t>europaletama</w:t>
      </w:r>
      <w:proofErr w:type="spellEnd"/>
      <w:r w:rsidRPr="003B25D6">
        <w:rPr>
          <w:rFonts w:ascii="Tahoma" w:hAnsi="Tahoma" w:cs="Tahoma"/>
          <w:sz w:val="22"/>
          <w:szCs w:val="22"/>
        </w:rPr>
        <w:t>.</w:t>
      </w:r>
      <w:bookmarkEnd w:id="3"/>
      <w:bookmarkEnd w:id="4"/>
    </w:p>
    <w:bookmarkEnd w:id="1"/>
    <w:bookmarkEnd w:id="2"/>
    <w:p w:rsidR="00DC4FA3" w:rsidRPr="003B25D6" w:rsidRDefault="00DC4FA3" w:rsidP="003B25D6">
      <w:pPr>
        <w:jc w:val="both"/>
        <w:rPr>
          <w:rFonts w:ascii="Tahoma" w:hAnsi="Tahoma" w:cs="Tahoma"/>
          <w:b/>
          <w:sz w:val="22"/>
          <w:szCs w:val="22"/>
        </w:rPr>
      </w:pPr>
    </w:p>
    <w:p w:rsidR="00DC4FA3" w:rsidRPr="003B25D6" w:rsidRDefault="00DC4FA3" w:rsidP="00DC4FA3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mjesto isporuke robe, izvođenja radova ili pružanja usluga</w:t>
      </w:r>
    </w:p>
    <w:p w:rsidR="00DC4FA3" w:rsidRPr="003B25D6" w:rsidRDefault="00DC4FA3" w:rsidP="00DC4FA3">
      <w:pPr>
        <w:ind w:left="567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 xml:space="preserve">Isporuka: skladište </w:t>
      </w:r>
      <w:proofErr w:type="spellStart"/>
      <w:r w:rsidR="00D25AD5">
        <w:rPr>
          <w:rFonts w:ascii="Tahoma" w:hAnsi="Tahoma" w:cs="Tahoma"/>
          <w:sz w:val="22"/>
          <w:szCs w:val="22"/>
        </w:rPr>
        <w:t>Trast</w:t>
      </w:r>
      <w:proofErr w:type="spellEnd"/>
      <w:r w:rsidR="00D25AD5">
        <w:rPr>
          <w:rFonts w:ascii="Tahoma" w:hAnsi="Tahoma" w:cs="Tahoma"/>
          <w:sz w:val="22"/>
          <w:szCs w:val="22"/>
        </w:rPr>
        <w:t xml:space="preserve"> logistika d.o.o., </w:t>
      </w:r>
      <w:proofErr w:type="spellStart"/>
      <w:r w:rsidR="00D25AD5">
        <w:rPr>
          <w:rFonts w:ascii="Tahoma" w:hAnsi="Tahoma" w:cs="Tahoma"/>
          <w:sz w:val="22"/>
          <w:szCs w:val="22"/>
        </w:rPr>
        <w:t>Rugvica</w:t>
      </w:r>
      <w:proofErr w:type="spellEnd"/>
      <w:r w:rsidRPr="003B25D6">
        <w:rPr>
          <w:rFonts w:ascii="Tahoma" w:hAnsi="Tahoma" w:cs="Tahoma"/>
          <w:sz w:val="22"/>
          <w:szCs w:val="22"/>
        </w:rPr>
        <w:t>.</w:t>
      </w:r>
    </w:p>
    <w:p w:rsidR="00DC4FA3" w:rsidRPr="003B25D6" w:rsidRDefault="00DC4FA3" w:rsidP="00DC4FA3">
      <w:pPr>
        <w:jc w:val="both"/>
        <w:rPr>
          <w:rFonts w:ascii="Tahoma" w:hAnsi="Tahoma" w:cs="Tahoma"/>
          <w:b/>
          <w:sz w:val="22"/>
          <w:szCs w:val="22"/>
        </w:rPr>
      </w:pPr>
    </w:p>
    <w:p w:rsidR="00DC4FA3" w:rsidRPr="003B25D6" w:rsidRDefault="00DC4FA3" w:rsidP="00DC4FA3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rok isporuke roba i usluga, odnosno rok završetka radova ili duljina trajanja ugovora: </w:t>
      </w:r>
    </w:p>
    <w:p w:rsidR="00581A0D" w:rsidRDefault="00581A0D" w:rsidP="00581A0D">
      <w:pPr>
        <w:pStyle w:val="ListParagraph"/>
        <w:ind w:left="1080"/>
        <w:rPr>
          <w:rFonts w:ascii="Tahoma" w:hAnsi="Tahoma" w:cs="Tahoma"/>
          <w:sz w:val="22"/>
          <w:szCs w:val="22"/>
        </w:rPr>
      </w:pPr>
    </w:p>
    <w:p w:rsidR="00581A0D" w:rsidRDefault="00581A0D" w:rsidP="00581A0D">
      <w:pPr>
        <w:ind w:left="70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Navedene količine treb</w:t>
      </w:r>
      <w:r w:rsidR="00D25AD5">
        <w:rPr>
          <w:rFonts w:ascii="Tahoma" w:hAnsi="Tahoma" w:cs="Tahoma"/>
          <w:sz w:val="22"/>
          <w:szCs w:val="22"/>
        </w:rPr>
        <w:t xml:space="preserve">aju biti isporučene u roku od </w:t>
      </w:r>
      <w:r w:rsidR="004F62AF">
        <w:rPr>
          <w:rFonts w:ascii="Tahoma" w:hAnsi="Tahoma" w:cs="Tahoma"/>
          <w:sz w:val="22"/>
          <w:szCs w:val="22"/>
        </w:rPr>
        <w:t>10</w:t>
      </w:r>
      <w:r w:rsidRPr="00905CCA">
        <w:rPr>
          <w:rFonts w:ascii="Tahoma" w:hAnsi="Tahoma" w:cs="Tahoma"/>
          <w:sz w:val="22"/>
          <w:szCs w:val="22"/>
        </w:rPr>
        <w:t xml:space="preserve"> dana</w:t>
      </w:r>
      <w:r>
        <w:rPr>
          <w:rFonts w:ascii="Tahoma" w:hAnsi="Tahoma" w:cs="Tahoma"/>
          <w:sz w:val="22"/>
          <w:szCs w:val="22"/>
        </w:rPr>
        <w:t xml:space="preserve"> od potpisivanja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od strane Naručitelja</w:t>
      </w:r>
      <w:r w:rsidR="004F62AF">
        <w:rPr>
          <w:rFonts w:ascii="Tahoma" w:hAnsi="Tahoma" w:cs="Tahoma"/>
          <w:sz w:val="22"/>
          <w:szCs w:val="22"/>
        </w:rPr>
        <w:t>.</w:t>
      </w:r>
      <w:r>
        <w:rPr>
          <w:rFonts w:ascii="Tahoma" w:hAnsi="Tahoma" w:cs="Tahoma"/>
          <w:sz w:val="22"/>
          <w:szCs w:val="22"/>
        </w:rPr>
        <w:t xml:space="preserve"> Prilikom preuzimanja potpisanih </w:t>
      </w:r>
      <w:proofErr w:type="spellStart"/>
      <w:r>
        <w:rPr>
          <w:rFonts w:ascii="Tahoma" w:hAnsi="Tahoma" w:cs="Tahoma"/>
          <w:sz w:val="22"/>
          <w:szCs w:val="22"/>
        </w:rPr>
        <w:t>ozalida</w:t>
      </w:r>
      <w:proofErr w:type="spellEnd"/>
      <w:r>
        <w:rPr>
          <w:rFonts w:ascii="Tahoma" w:hAnsi="Tahoma" w:cs="Tahoma"/>
          <w:sz w:val="22"/>
          <w:szCs w:val="22"/>
        </w:rPr>
        <w:t xml:space="preserve"> od strane Naručitelja Izvršitelj je dužan izdati datiranu potvrdu o preuzimanju.</w:t>
      </w:r>
    </w:p>
    <w:p w:rsidR="00581A0D" w:rsidRDefault="00581A0D" w:rsidP="00581A0D">
      <w:pPr>
        <w:rPr>
          <w:rFonts w:ascii="Tahoma" w:hAnsi="Tahoma" w:cs="Tahoma"/>
          <w:sz w:val="22"/>
          <w:szCs w:val="22"/>
        </w:rPr>
      </w:pPr>
    </w:p>
    <w:p w:rsidR="00581A0D" w:rsidRDefault="00581A0D" w:rsidP="00581A0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  <w:t xml:space="preserve">Napomena: rok isporuke je bitan uvjet nadmetanja te će biti ugovoreno da će se za  </w:t>
      </w:r>
    </w:p>
    <w:p w:rsidR="00581A0D" w:rsidRDefault="00581A0D" w:rsidP="00581A0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svaki dan zakašnjenja obračunati 0,5 % od ukupno ugovorenog iznosa na štetu </w:t>
      </w:r>
    </w:p>
    <w:p w:rsidR="00581A0D" w:rsidRDefault="00581A0D" w:rsidP="00581A0D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Izvršitelja.</w:t>
      </w:r>
    </w:p>
    <w:p w:rsidR="003B25D6" w:rsidRPr="003B25D6" w:rsidRDefault="003B25D6" w:rsidP="00D25AD5">
      <w:pPr>
        <w:rPr>
          <w:rFonts w:ascii="Tahoma" w:hAnsi="Tahoma" w:cs="Tahoma"/>
          <w:sz w:val="22"/>
          <w:szCs w:val="22"/>
        </w:rPr>
      </w:pPr>
    </w:p>
    <w:p w:rsidR="003B25D6" w:rsidRPr="003B25D6" w:rsidRDefault="003B25D6" w:rsidP="003B25D6">
      <w:pPr>
        <w:ind w:left="567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- duljina trajanja ugovora: </w:t>
      </w:r>
      <w:r w:rsidRPr="003B25D6">
        <w:rPr>
          <w:rFonts w:ascii="Tahoma" w:hAnsi="Tahoma" w:cs="Tahoma"/>
          <w:sz w:val="22"/>
          <w:szCs w:val="22"/>
        </w:rPr>
        <w:t>12 mjeseci.</w:t>
      </w:r>
    </w:p>
    <w:p w:rsidR="00FB4178" w:rsidRPr="003B25D6" w:rsidRDefault="00FB4178" w:rsidP="004F62AF">
      <w:pPr>
        <w:jc w:val="both"/>
        <w:rPr>
          <w:rFonts w:ascii="Tahoma" w:hAnsi="Tahoma" w:cs="Tahoma"/>
          <w:b/>
          <w:sz w:val="22"/>
          <w:szCs w:val="22"/>
        </w:rPr>
      </w:pPr>
    </w:p>
    <w:p w:rsidR="00574263" w:rsidRPr="003B25D6" w:rsidRDefault="004C6B8C" w:rsidP="00FB417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opis i oznaka grupa ili dijelova predmeta nabave, ako je dopušten takav način nuđenja</w:t>
      </w:r>
    </w:p>
    <w:p w:rsidR="00FB4178" w:rsidRPr="003B25D6" w:rsidRDefault="002F017E" w:rsidP="00FB4178">
      <w:pPr>
        <w:ind w:left="567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Po</w:t>
      </w:r>
      <w:r w:rsidR="00D25AD5">
        <w:rPr>
          <w:rFonts w:ascii="Tahoma" w:hAnsi="Tahoma" w:cs="Tahoma"/>
          <w:sz w:val="22"/>
          <w:szCs w:val="22"/>
        </w:rPr>
        <w:t xml:space="preserve">trebno je nuditi predmet </w:t>
      </w:r>
      <w:r w:rsidR="002A16D9">
        <w:rPr>
          <w:rFonts w:ascii="Tahoma" w:hAnsi="Tahoma" w:cs="Tahoma"/>
          <w:sz w:val="22"/>
          <w:szCs w:val="22"/>
        </w:rPr>
        <w:t>sukladno dokumentaciji za nadmetanje.</w:t>
      </w:r>
    </w:p>
    <w:p w:rsidR="002A16D9" w:rsidRPr="003B25D6" w:rsidRDefault="002A16D9" w:rsidP="004F62AF">
      <w:pPr>
        <w:jc w:val="both"/>
        <w:rPr>
          <w:rFonts w:ascii="Tahoma" w:hAnsi="Tahoma" w:cs="Tahoma"/>
          <w:sz w:val="22"/>
          <w:szCs w:val="22"/>
        </w:rPr>
      </w:pPr>
    </w:p>
    <w:p w:rsidR="002A16D9" w:rsidRPr="00FB4178" w:rsidRDefault="002A16D9" w:rsidP="002A16D9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FB4178">
        <w:rPr>
          <w:rFonts w:ascii="Tahoma" w:hAnsi="Tahoma" w:cs="Tahoma"/>
          <w:b/>
          <w:sz w:val="22"/>
          <w:szCs w:val="22"/>
        </w:rPr>
        <w:t>uvjeti sposobnosti gospodarskih subjekata, naziv dokaza sposobnosti te vrijednosne pokazatelje dokaza ako se mogu iskazati</w:t>
      </w:r>
    </w:p>
    <w:p w:rsidR="002A16D9" w:rsidRPr="0015689D" w:rsidRDefault="002A16D9" w:rsidP="002A16D9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A. Dokaz pravne i poslovne sposobnosti:</w:t>
      </w:r>
    </w:p>
    <w:p w:rsidR="002A16D9" w:rsidRPr="005B4B73" w:rsidRDefault="002A16D9" w:rsidP="002A16D9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Pr="005B4B73">
        <w:rPr>
          <w:rFonts w:ascii="Tahoma" w:hAnsi="Tahoma" w:cs="Tahoma"/>
          <w:sz w:val="22"/>
          <w:szCs w:val="22"/>
        </w:rPr>
        <w:t xml:space="preserve">ispravu o upisu u poslovni, sudski (trgovački), strukovni, obrtni ili drugi odgovarajući registar ili odgovarajuću potvrdu, koji ne smiju biti stariji od šest mjeseci do dana slanja objave, </w:t>
      </w:r>
    </w:p>
    <w:p w:rsidR="002A16D9" w:rsidRPr="005B4B73" w:rsidRDefault="002A16D9" w:rsidP="002A16D9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Pr="005B4B73">
        <w:rPr>
          <w:rFonts w:ascii="Tahoma" w:hAnsi="Tahoma" w:cs="Tahoma"/>
          <w:sz w:val="22"/>
          <w:szCs w:val="22"/>
        </w:rPr>
        <w:t>ovlaštenje, suglasnost i slično ako su gospodarskom subjektu potrebni u zemlji sjedišta za obavljanje djelatnosti povezane s predmetom nabave, te</w:t>
      </w:r>
    </w:p>
    <w:p w:rsidR="002A16D9" w:rsidRPr="005B4B73" w:rsidRDefault="002A16D9" w:rsidP="002A16D9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 w:rsidRPr="005B4B73">
        <w:rPr>
          <w:rFonts w:ascii="Tahoma" w:hAnsi="Tahoma" w:cs="Tahoma"/>
          <w:sz w:val="22"/>
          <w:szCs w:val="22"/>
        </w:rPr>
        <w:t>ispravu o članstvu u određenoj strukovnoj organizaciji ako je gospodarskom subjektu potrebna u zemlji sjedišta za obavljanje djelatnosti povezane s predmetom nabave.</w:t>
      </w:r>
    </w:p>
    <w:p w:rsidR="002A16D9" w:rsidRPr="0015689D" w:rsidRDefault="002A16D9" w:rsidP="002A16D9">
      <w:pPr>
        <w:ind w:left="540"/>
        <w:jc w:val="both"/>
        <w:rPr>
          <w:rFonts w:ascii="Tahoma" w:hAnsi="Tahoma" w:cs="Tahoma"/>
          <w:color w:val="000080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odnosno ovjerena izjava ili odgovarajuća potvrda</w:t>
      </w:r>
      <w:r w:rsidRPr="0015689D">
        <w:rPr>
          <w:rFonts w:ascii="Tahoma" w:hAnsi="Tahoma" w:cs="Tahoma"/>
          <w:color w:val="000080"/>
          <w:sz w:val="22"/>
          <w:szCs w:val="22"/>
        </w:rPr>
        <w:t>,</w:t>
      </w:r>
      <w:r>
        <w:rPr>
          <w:rFonts w:ascii="Tahoma" w:hAnsi="Tahoma" w:cs="Tahoma"/>
          <w:color w:val="000080"/>
          <w:sz w:val="22"/>
          <w:szCs w:val="22"/>
        </w:rPr>
        <w:t xml:space="preserve"> </w:t>
      </w:r>
      <w:r w:rsidRPr="002F44F8">
        <w:rPr>
          <w:rFonts w:ascii="Tahoma" w:hAnsi="Tahoma" w:cs="Tahoma"/>
          <w:sz w:val="22"/>
          <w:szCs w:val="22"/>
        </w:rPr>
        <w:t>kojom natjecatelj dokazuje:</w:t>
      </w:r>
    </w:p>
    <w:p w:rsidR="002A16D9" w:rsidRPr="0015689D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ima registriranu djelatnost u svezi s predmetom nabave,</w:t>
      </w:r>
    </w:p>
    <w:p w:rsidR="002A16D9" w:rsidRPr="0015689D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</w:t>
      </w:r>
    </w:p>
    <w:p w:rsidR="002A16D9" w:rsidRPr="0015689D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6 mjeseci do dana slanja poziva na dostavu dokaza.</w:t>
      </w:r>
    </w:p>
    <w:p w:rsidR="002A16D9" w:rsidRPr="0015689D" w:rsidRDefault="002A16D9" w:rsidP="002A16D9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B. Dokaz o nekažnjavanju:</w:t>
      </w:r>
    </w:p>
    <w:p w:rsidR="002A16D9" w:rsidRPr="0015689D" w:rsidRDefault="002A16D9" w:rsidP="002A16D9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Izjava s ovjerenim potpisom kod javnog bilježnika ili drugog nadležnog tijela kojom natjecatelj dokazuje </w:t>
      </w:r>
      <w:r w:rsidRPr="00DE1E9B">
        <w:rPr>
          <w:rFonts w:ascii="Tahoma" w:hAnsi="Tahoma" w:cs="Tahoma"/>
          <w:b/>
          <w:sz w:val="22"/>
          <w:szCs w:val="22"/>
        </w:rPr>
        <w:t>(Prilog 1)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2A16D9" w:rsidRPr="0015689D" w:rsidRDefault="002A16D9" w:rsidP="002A16D9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gospodarskom subjektu ili osobi ovlaštenoj za zastupanje gospodarskog</w:t>
      </w:r>
    </w:p>
    <w:p w:rsidR="002A16D9" w:rsidRPr="0015689D" w:rsidRDefault="002A16D9" w:rsidP="002A16D9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subjekta nije izrečena pravomoćna osuđujuća presuda za kaznena djela zbog udruživanja za počinjenje kaznenih djela, primanje mita u gospodarskom poslovanju, davanje mita u gospodarskom poslovanju, zlouporaba položaja i ovlasti, zlouporaba </w:t>
      </w:r>
      <w:r w:rsidRPr="0015689D">
        <w:rPr>
          <w:rFonts w:ascii="Tahoma" w:hAnsi="Tahoma" w:cs="Tahoma"/>
          <w:sz w:val="22"/>
          <w:szCs w:val="22"/>
        </w:rPr>
        <w:lastRenderedPageBreak/>
        <w:t>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2A16D9" w:rsidRPr="0015689D" w:rsidRDefault="002A16D9" w:rsidP="002A16D9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Izjavu daje osoba ovlaštena za zastupanje gospodarskog subjekta za sebe i za gospodarski subjekt,</w:t>
      </w:r>
    </w:p>
    <w:p w:rsidR="002A16D9" w:rsidRPr="0015689D" w:rsidRDefault="002A16D9" w:rsidP="002A16D9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2A16D9" w:rsidRPr="0015689D" w:rsidRDefault="002A16D9" w:rsidP="002A16D9">
      <w:pPr>
        <w:ind w:firstLine="705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starija od 30 dana do dana slanja poziva na dostavu dokaza.</w:t>
      </w:r>
    </w:p>
    <w:p w:rsidR="002A16D9" w:rsidRPr="0015689D" w:rsidRDefault="002A16D9" w:rsidP="002A16D9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 xml:space="preserve">C. Dokaz financijske sposobnosti:    </w:t>
      </w:r>
      <w:r w:rsidRPr="0015689D">
        <w:rPr>
          <w:rFonts w:ascii="Tahoma" w:hAnsi="Tahoma" w:cs="Tahoma"/>
          <w:sz w:val="22"/>
          <w:szCs w:val="22"/>
        </w:rPr>
        <w:t xml:space="preserve"> </w:t>
      </w:r>
    </w:p>
    <w:p w:rsidR="002A16D9" w:rsidRPr="0015689D" w:rsidRDefault="002A16D9" w:rsidP="002A16D9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Potvrda porezne uprave o stanju duga ili istovrijedna isprava nadležnih tijela zemlje sjedišta gospodarskog subjekta kojom natjecatelj dokazuje:</w:t>
      </w:r>
    </w:p>
    <w:p w:rsidR="002A16D9" w:rsidRPr="0015689D" w:rsidRDefault="002A16D9" w:rsidP="002A16D9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je ispunio obvezu plaćanja svih dospjelih poreznih obveza i obveza za mirovinsko i zdravstveno osiguranje,</w:t>
      </w:r>
    </w:p>
    <w:p w:rsidR="002A16D9" w:rsidRPr="0015689D" w:rsidRDefault="002A16D9" w:rsidP="002A16D9">
      <w:pPr>
        <w:ind w:firstLine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2A16D9" w:rsidRDefault="002A16D9" w:rsidP="002A16D9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30 dana do dana slanja poziva na dostavu dokaza.</w:t>
      </w:r>
    </w:p>
    <w:p w:rsidR="002A16D9" w:rsidRDefault="002A16D9" w:rsidP="002A16D9">
      <w:pPr>
        <w:ind w:left="708"/>
        <w:rPr>
          <w:rFonts w:ascii="Tahoma" w:hAnsi="Tahoma" w:cs="Tahoma"/>
          <w:sz w:val="22"/>
          <w:szCs w:val="22"/>
        </w:rPr>
      </w:pPr>
    </w:p>
    <w:p w:rsidR="002A16D9" w:rsidRPr="00B274F3" w:rsidRDefault="002A16D9" w:rsidP="002A16D9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proofErr w:type="spellStart"/>
      <w:r>
        <w:rPr>
          <w:rFonts w:ascii="Tahoma" w:hAnsi="Tahoma" w:cs="Tahoma"/>
          <w:b/>
          <w:bCs/>
          <w:sz w:val="22"/>
          <w:szCs w:val="22"/>
        </w:rPr>
        <w:t>podizvršitelji</w:t>
      </w:r>
      <w:proofErr w:type="spellEnd"/>
      <w:r w:rsidRPr="00B274F3">
        <w:rPr>
          <w:rFonts w:ascii="Tahoma" w:hAnsi="Tahoma" w:cs="Tahoma"/>
          <w:b/>
          <w:bCs/>
          <w:sz w:val="22"/>
          <w:szCs w:val="22"/>
        </w:rPr>
        <w:t>/</w:t>
      </w:r>
      <w:proofErr w:type="spellStart"/>
      <w:r w:rsidRPr="00B274F3">
        <w:rPr>
          <w:rFonts w:ascii="Tahoma" w:hAnsi="Tahoma" w:cs="Tahoma"/>
          <w:b/>
          <w:bCs/>
          <w:sz w:val="22"/>
          <w:szCs w:val="22"/>
        </w:rPr>
        <w:t>podisporučitelji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: </w:t>
      </w:r>
    </w:p>
    <w:p w:rsidR="002A16D9" w:rsidRPr="00B274F3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2A16D9" w:rsidRPr="00B274F3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Ukoliko će ponuditelj dio ugovora ustupiti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podizvršitelju</w:t>
      </w:r>
      <w:proofErr w:type="spellEnd"/>
      <w:r w:rsidRPr="00B274F3">
        <w:rPr>
          <w:rFonts w:ascii="Tahoma" w:hAnsi="Tahoma" w:cs="Tahoma"/>
          <w:sz w:val="22"/>
          <w:szCs w:val="22"/>
        </w:rPr>
        <w:t>, mora dostaviti:</w:t>
      </w:r>
    </w:p>
    <w:p w:rsidR="002A16D9" w:rsidRPr="00B274F3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Izjavu o dijelu ugovora koji namjerava ustupiti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podizvršitelju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, koju daje osoba ovlaštena za zastupanje ponuditelja </w:t>
      </w:r>
      <w:r w:rsidRPr="00E90BCC">
        <w:rPr>
          <w:rFonts w:ascii="Tahoma" w:hAnsi="Tahoma" w:cs="Tahoma"/>
          <w:sz w:val="22"/>
          <w:szCs w:val="22"/>
        </w:rPr>
        <w:t>(</w:t>
      </w:r>
      <w:r w:rsidRPr="00E90BCC">
        <w:rPr>
          <w:rFonts w:ascii="Tahoma" w:hAnsi="Tahoma" w:cs="Tahoma"/>
          <w:b/>
          <w:sz w:val="22"/>
          <w:szCs w:val="22"/>
        </w:rPr>
        <w:t>Prilog 3</w:t>
      </w:r>
      <w:r w:rsidRPr="00E90BCC">
        <w:rPr>
          <w:rFonts w:ascii="Tahoma" w:hAnsi="Tahoma" w:cs="Tahoma"/>
          <w:sz w:val="22"/>
          <w:szCs w:val="22"/>
        </w:rPr>
        <w:t>).</w:t>
      </w:r>
    </w:p>
    <w:p w:rsidR="002A16D9" w:rsidRPr="00B274F3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U izjavi mora biti naznačen dio ugovora koji se namjerava ustupiti i mora sadržavati podatke o </w:t>
      </w:r>
      <w:proofErr w:type="spellStart"/>
      <w:r w:rsidRPr="00B274F3">
        <w:rPr>
          <w:rFonts w:ascii="Tahoma" w:hAnsi="Tahoma" w:cs="Tahoma"/>
          <w:sz w:val="22"/>
          <w:szCs w:val="22"/>
        </w:rPr>
        <w:t>pod</w:t>
      </w:r>
      <w:r>
        <w:rPr>
          <w:rFonts w:ascii="Tahoma" w:hAnsi="Tahoma" w:cs="Tahoma"/>
          <w:sz w:val="22"/>
          <w:szCs w:val="22"/>
        </w:rPr>
        <w:t>i</w:t>
      </w:r>
      <w:r w:rsidRPr="00B274F3">
        <w:rPr>
          <w:rFonts w:ascii="Tahoma" w:hAnsi="Tahoma" w:cs="Tahoma"/>
          <w:sz w:val="22"/>
          <w:szCs w:val="22"/>
        </w:rPr>
        <w:t>zvršitelju</w:t>
      </w:r>
      <w:proofErr w:type="spellEnd"/>
      <w:r w:rsidRPr="00B274F3">
        <w:rPr>
          <w:rFonts w:ascii="Tahoma" w:hAnsi="Tahoma" w:cs="Tahoma"/>
          <w:sz w:val="22"/>
          <w:szCs w:val="22"/>
        </w:rPr>
        <w:t>.</w:t>
      </w:r>
    </w:p>
    <w:p w:rsidR="002A16D9" w:rsidRPr="00B274F3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</w:p>
    <w:p w:rsidR="002A16D9" w:rsidRPr="00B274F3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B274F3">
        <w:rPr>
          <w:rFonts w:ascii="Tahoma" w:hAnsi="Tahoma" w:cs="Tahoma"/>
          <w:sz w:val="22"/>
          <w:szCs w:val="22"/>
        </w:rPr>
        <w:t xml:space="preserve">Za svakoga navedenog </w:t>
      </w:r>
      <w:proofErr w:type="spellStart"/>
      <w:r w:rsidRPr="00B274F3">
        <w:rPr>
          <w:rFonts w:ascii="Tahoma" w:hAnsi="Tahoma" w:cs="Tahoma"/>
          <w:sz w:val="22"/>
          <w:szCs w:val="22"/>
        </w:rPr>
        <w:t>podizvršitelja</w:t>
      </w:r>
      <w:proofErr w:type="spellEnd"/>
      <w:r w:rsidRPr="00B274F3">
        <w:rPr>
          <w:rFonts w:ascii="Tahoma" w:hAnsi="Tahoma" w:cs="Tahoma"/>
          <w:sz w:val="22"/>
          <w:szCs w:val="22"/>
        </w:rPr>
        <w:t xml:space="preserve"> treba dostaviti </w:t>
      </w:r>
      <w:r>
        <w:rPr>
          <w:rFonts w:ascii="Tahoma" w:hAnsi="Tahoma" w:cs="Tahoma"/>
          <w:sz w:val="22"/>
          <w:szCs w:val="22"/>
        </w:rPr>
        <w:t>sljedeće dokaze</w:t>
      </w:r>
      <w:r w:rsidRPr="00B274F3">
        <w:rPr>
          <w:rFonts w:ascii="Tahoma" w:hAnsi="Tahoma" w:cs="Tahoma"/>
          <w:sz w:val="22"/>
          <w:szCs w:val="22"/>
        </w:rPr>
        <w:t>:</w:t>
      </w:r>
    </w:p>
    <w:p w:rsidR="002A16D9" w:rsidRDefault="002A16D9" w:rsidP="002A16D9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5F32B8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A. Dokaz pravne i poslovne sposobnosti:</w:t>
      </w:r>
    </w:p>
    <w:p w:rsidR="002A16D9" w:rsidRPr="005B4B73" w:rsidRDefault="002A16D9" w:rsidP="002A16D9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1. </w:t>
      </w:r>
      <w:r w:rsidRPr="005B4B73">
        <w:rPr>
          <w:rFonts w:ascii="Tahoma" w:hAnsi="Tahoma" w:cs="Tahoma"/>
          <w:sz w:val="22"/>
          <w:szCs w:val="22"/>
        </w:rPr>
        <w:t xml:space="preserve">ispravu o upisu u poslovni, sudski (trgovački), strukovni, obrtni ili drugi odgovarajući registar ili odgovarajuću potvrdu, koji ne smiju biti stariji od šest mjeseci do dana slanja objave, </w:t>
      </w:r>
    </w:p>
    <w:p w:rsidR="002A16D9" w:rsidRPr="005B4B73" w:rsidRDefault="002A16D9" w:rsidP="002A16D9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2. </w:t>
      </w:r>
      <w:r w:rsidRPr="005B4B73">
        <w:rPr>
          <w:rFonts w:ascii="Tahoma" w:hAnsi="Tahoma" w:cs="Tahoma"/>
          <w:sz w:val="22"/>
          <w:szCs w:val="22"/>
        </w:rPr>
        <w:t>ovlaštenje, suglasnost i slično ako su gospodarskom subjektu potrebni u zemlji sjedišta za obavljanje djelatnosti povezane s predmetom nabave, te</w:t>
      </w:r>
    </w:p>
    <w:p w:rsidR="002A16D9" w:rsidRPr="005B4B73" w:rsidRDefault="002A16D9" w:rsidP="002A16D9">
      <w:pPr>
        <w:tabs>
          <w:tab w:val="left" w:pos="540"/>
        </w:tabs>
        <w:ind w:left="540"/>
        <w:jc w:val="both"/>
        <w:outlineLvl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3. </w:t>
      </w:r>
      <w:r w:rsidRPr="005B4B73">
        <w:rPr>
          <w:rFonts w:ascii="Tahoma" w:hAnsi="Tahoma" w:cs="Tahoma"/>
          <w:sz w:val="22"/>
          <w:szCs w:val="22"/>
        </w:rPr>
        <w:t>ispravu o članstvu u određenoj strukovnoj organizaciji ako je gospodarskom subjektu potrebna u zemlji sjedišta za obavljanje djelatnosti povezane s predmetom nabave.</w:t>
      </w:r>
    </w:p>
    <w:p w:rsidR="002A16D9" w:rsidRPr="0015689D" w:rsidRDefault="002A16D9" w:rsidP="002A16D9">
      <w:pPr>
        <w:ind w:left="540"/>
        <w:jc w:val="both"/>
        <w:rPr>
          <w:rFonts w:ascii="Tahoma" w:hAnsi="Tahoma" w:cs="Tahoma"/>
          <w:color w:val="000080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odnosno ovjerena izjava ili odgovarajuća potvrda</w:t>
      </w:r>
      <w:r w:rsidRPr="0015689D">
        <w:rPr>
          <w:rFonts w:ascii="Tahoma" w:hAnsi="Tahoma" w:cs="Tahoma"/>
          <w:color w:val="000080"/>
          <w:sz w:val="22"/>
          <w:szCs w:val="22"/>
        </w:rPr>
        <w:t>,</w:t>
      </w:r>
      <w:r>
        <w:rPr>
          <w:rFonts w:ascii="Tahoma" w:hAnsi="Tahoma" w:cs="Tahoma"/>
          <w:color w:val="000080"/>
          <w:sz w:val="22"/>
          <w:szCs w:val="22"/>
        </w:rPr>
        <w:t xml:space="preserve"> </w:t>
      </w:r>
      <w:r w:rsidRPr="002F44F8">
        <w:rPr>
          <w:rFonts w:ascii="Tahoma" w:hAnsi="Tahoma" w:cs="Tahoma"/>
          <w:sz w:val="22"/>
          <w:szCs w:val="22"/>
        </w:rPr>
        <w:t>kojom natjecatelj dokazuje:</w:t>
      </w:r>
    </w:p>
    <w:p w:rsidR="002A16D9" w:rsidRPr="0015689D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ima registriranu djelatnost u svezi s predmetom nabave,</w:t>
      </w:r>
    </w:p>
    <w:p w:rsidR="002A16D9" w:rsidRPr="0015689D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</w:t>
      </w:r>
    </w:p>
    <w:p w:rsidR="002A16D9" w:rsidRPr="0015689D" w:rsidRDefault="002A16D9" w:rsidP="002A16D9">
      <w:pPr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6 mjeseci do dana slanja poziva na dostavu dokaza.</w:t>
      </w:r>
    </w:p>
    <w:p w:rsidR="002A16D9" w:rsidRPr="0015689D" w:rsidRDefault="002A16D9" w:rsidP="002A16D9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>B. Dokaz o nekažnjavanju:</w:t>
      </w:r>
    </w:p>
    <w:p w:rsidR="002A16D9" w:rsidRPr="0015689D" w:rsidRDefault="002A16D9" w:rsidP="002A16D9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 xml:space="preserve">Izjava s ovjerenim potpisom kod javnog bilježnika ili drugog nadležnog tijela kojom natjecatelj dokazuje </w:t>
      </w:r>
      <w:r w:rsidRPr="00DE1E9B">
        <w:rPr>
          <w:rFonts w:ascii="Tahoma" w:hAnsi="Tahoma" w:cs="Tahoma"/>
          <w:b/>
          <w:sz w:val="22"/>
          <w:szCs w:val="22"/>
        </w:rPr>
        <w:t>(Prilog 1)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2A16D9" w:rsidRPr="0015689D" w:rsidRDefault="002A16D9" w:rsidP="002A16D9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gospodarskom subjektu ili osobi ovlaštenoj za zastupanje gospodarskog</w:t>
      </w:r>
    </w:p>
    <w:p w:rsidR="002A16D9" w:rsidRPr="0015689D" w:rsidRDefault="002A16D9" w:rsidP="002A16D9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2A16D9" w:rsidRPr="0015689D" w:rsidRDefault="002A16D9" w:rsidP="002A16D9">
      <w:pPr>
        <w:ind w:left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Izjavu daje osoba ovlaštena za zastupanje gospodarskog subjekta za sebe i za gospodarski subjekt,</w:t>
      </w:r>
    </w:p>
    <w:p w:rsidR="002A16D9" w:rsidRPr="0015689D" w:rsidRDefault="002A16D9" w:rsidP="002A16D9">
      <w:pPr>
        <w:ind w:firstLine="708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2A16D9" w:rsidRPr="0015689D" w:rsidRDefault="002A16D9" w:rsidP="002A16D9">
      <w:pPr>
        <w:ind w:firstLine="705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starija od 30 dana do dana slanja poziva na dostavu dokaza.</w:t>
      </w:r>
    </w:p>
    <w:p w:rsidR="002A16D9" w:rsidRPr="0015689D" w:rsidRDefault="002A16D9" w:rsidP="002A16D9">
      <w:pPr>
        <w:tabs>
          <w:tab w:val="left" w:pos="540"/>
        </w:tabs>
        <w:jc w:val="both"/>
        <w:outlineLvl w:val="0"/>
        <w:rPr>
          <w:rFonts w:ascii="Tahoma" w:hAnsi="Tahoma" w:cs="Tahoma"/>
          <w:sz w:val="22"/>
          <w:szCs w:val="22"/>
          <w:u w:val="single"/>
        </w:rPr>
      </w:pPr>
      <w:r w:rsidRPr="0015689D">
        <w:rPr>
          <w:rFonts w:ascii="Tahoma" w:hAnsi="Tahoma" w:cs="Tahoma"/>
          <w:sz w:val="22"/>
          <w:szCs w:val="22"/>
        </w:rPr>
        <w:lastRenderedPageBreak/>
        <w:tab/>
      </w:r>
      <w:r>
        <w:rPr>
          <w:rFonts w:ascii="Tahoma" w:hAnsi="Tahoma" w:cs="Tahoma"/>
          <w:sz w:val="22"/>
          <w:szCs w:val="22"/>
        </w:rPr>
        <w:tab/>
      </w:r>
      <w:r w:rsidRPr="0015689D">
        <w:rPr>
          <w:rFonts w:ascii="Tahoma" w:hAnsi="Tahoma" w:cs="Tahoma"/>
          <w:sz w:val="22"/>
          <w:szCs w:val="22"/>
          <w:u w:val="single"/>
        </w:rPr>
        <w:t xml:space="preserve">C. Dokaz financijske sposobnosti:    </w:t>
      </w:r>
      <w:r w:rsidRPr="0015689D">
        <w:rPr>
          <w:rFonts w:ascii="Tahoma" w:hAnsi="Tahoma" w:cs="Tahoma"/>
          <w:sz w:val="22"/>
          <w:szCs w:val="22"/>
        </w:rPr>
        <w:t xml:space="preserve"> </w:t>
      </w:r>
    </w:p>
    <w:p w:rsidR="002A16D9" w:rsidRPr="0015689D" w:rsidRDefault="002A16D9" w:rsidP="002A16D9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Potvrda porezne uprave o stanju duga ili istovrijedna isprava nadležnih tijela zemlje sjedišta gospodarskog subjekta kojom natjecatelj dokazuje:</w:t>
      </w:r>
    </w:p>
    <w:p w:rsidR="002A16D9" w:rsidRPr="0015689D" w:rsidRDefault="002A16D9" w:rsidP="002A16D9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da je ispunio obvezu plaćanja svih dospjelih poreznih obveza i obveza za mirovinsko i zdravstveno osiguranje,</w:t>
      </w:r>
    </w:p>
    <w:p w:rsidR="002A16D9" w:rsidRPr="0015689D" w:rsidRDefault="002A16D9" w:rsidP="002A16D9">
      <w:pPr>
        <w:ind w:firstLine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dostavlja se u izvorniku ili ovjerenoj preslici,</w:t>
      </w:r>
    </w:p>
    <w:p w:rsidR="002A16D9" w:rsidRDefault="002A16D9" w:rsidP="002A16D9">
      <w:pPr>
        <w:ind w:left="708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- ne smije biti stariji od 30 dana do dana slanja poziva na dostavu dokaza.</w:t>
      </w:r>
    </w:p>
    <w:p w:rsidR="002A16D9" w:rsidRDefault="002A16D9" w:rsidP="002A16D9">
      <w:pPr>
        <w:pStyle w:val="ListParagraph"/>
        <w:ind w:left="567"/>
        <w:rPr>
          <w:rFonts w:ascii="Tahoma" w:hAnsi="Tahoma" w:cs="Tahoma"/>
          <w:b/>
          <w:sz w:val="22"/>
          <w:szCs w:val="22"/>
        </w:rPr>
      </w:pPr>
    </w:p>
    <w:p w:rsidR="002A16D9" w:rsidRPr="005F32B8" w:rsidRDefault="002A16D9" w:rsidP="002A16D9">
      <w:pPr>
        <w:pStyle w:val="ListParagraph"/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5F32B8">
        <w:rPr>
          <w:rFonts w:ascii="Tahoma" w:hAnsi="Tahoma" w:cs="Tahoma"/>
          <w:b/>
          <w:sz w:val="22"/>
          <w:szCs w:val="22"/>
        </w:rPr>
        <w:t>oblik, način izrade, sadržaj i način dostave ponuda</w:t>
      </w:r>
    </w:p>
    <w:p w:rsidR="002A16D9" w:rsidRPr="0015689D" w:rsidRDefault="002A16D9" w:rsidP="002A16D9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A. </w:t>
      </w:r>
      <w:r w:rsidRPr="0015689D">
        <w:rPr>
          <w:rFonts w:ascii="Tahoma" w:hAnsi="Tahoma" w:cs="Tahoma"/>
          <w:sz w:val="22"/>
          <w:szCs w:val="22"/>
          <w:u w:val="single"/>
        </w:rPr>
        <w:t>Oblik i način izrade ponuda</w:t>
      </w:r>
    </w:p>
    <w:p w:rsidR="002A16D9" w:rsidRPr="0015689D" w:rsidRDefault="002A16D9" w:rsidP="002A16D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mora biti izrađena u obliku naznačenom u dokumentaciji za nadmetanje.</w:t>
      </w:r>
    </w:p>
    <w:p w:rsidR="002A16D9" w:rsidRPr="0015689D" w:rsidRDefault="002A16D9" w:rsidP="002A16D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mora biti uvezana u cjelinu jamstvenikom, s pečatom na poleđini.</w:t>
      </w:r>
    </w:p>
    <w:p w:rsidR="002A16D9" w:rsidRPr="0015689D" w:rsidRDefault="002A16D9" w:rsidP="002A16D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Propisani tekst dokumentacije za nadm</w:t>
      </w:r>
      <w:r>
        <w:rPr>
          <w:rFonts w:ascii="Tahoma" w:hAnsi="Tahoma" w:cs="Tahoma"/>
          <w:sz w:val="22"/>
          <w:szCs w:val="22"/>
        </w:rPr>
        <w:t xml:space="preserve">etanje ne smije se mijenjati i </w:t>
      </w:r>
      <w:r w:rsidRPr="0015689D">
        <w:rPr>
          <w:rFonts w:ascii="Tahoma" w:hAnsi="Tahoma" w:cs="Tahoma"/>
          <w:sz w:val="22"/>
          <w:szCs w:val="22"/>
        </w:rPr>
        <w:t>nadopunjavati.</w:t>
      </w:r>
    </w:p>
    <w:p w:rsidR="002A16D9" w:rsidRPr="0015689D" w:rsidRDefault="002A16D9" w:rsidP="002A16D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Sve stranice ponude označavaju se rednim brojem stranice kroz ukupan broj stranica ponude ili ukupan broj stranica ponude kroz redni broj stranice.</w:t>
      </w:r>
    </w:p>
    <w:p w:rsidR="002A16D9" w:rsidRPr="0015689D" w:rsidRDefault="002A16D9" w:rsidP="002A16D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Ponude se pišu neizbrisivom tintom.</w:t>
      </w:r>
    </w:p>
    <w:p w:rsidR="002A16D9" w:rsidRPr="0015689D" w:rsidRDefault="002A16D9" w:rsidP="002A16D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Ispravci u ponudi moraju biti izrađeni na način da su vidljivi ili dokazivi. Ispravci moraju uz navod datuma biti potvrđeni pravovaljan</w:t>
      </w:r>
      <w:r>
        <w:rPr>
          <w:rFonts w:ascii="Tahoma" w:hAnsi="Tahoma" w:cs="Tahoma"/>
          <w:sz w:val="22"/>
          <w:szCs w:val="22"/>
        </w:rPr>
        <w:t xml:space="preserve">im potpisom i pečatom ovlaštene </w:t>
      </w:r>
      <w:r w:rsidRPr="0015689D">
        <w:rPr>
          <w:rFonts w:ascii="Tahoma" w:hAnsi="Tahoma" w:cs="Tahoma"/>
          <w:sz w:val="22"/>
          <w:szCs w:val="22"/>
        </w:rPr>
        <w:t>osobe gospodarskog subjekta.</w:t>
      </w:r>
    </w:p>
    <w:p w:rsidR="002A16D9" w:rsidRPr="0015689D" w:rsidRDefault="002A16D9" w:rsidP="002A16D9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</w:r>
    </w:p>
    <w:p w:rsidR="002A16D9" w:rsidRPr="0015689D" w:rsidRDefault="002A16D9" w:rsidP="002A16D9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B. </w:t>
      </w:r>
      <w:r w:rsidRPr="0015689D">
        <w:rPr>
          <w:rFonts w:ascii="Tahoma" w:hAnsi="Tahoma" w:cs="Tahoma"/>
          <w:sz w:val="22"/>
          <w:szCs w:val="22"/>
          <w:u w:val="single"/>
        </w:rPr>
        <w:t>Sadržaj ponude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2A16D9" w:rsidRPr="0015689D" w:rsidRDefault="002A16D9" w:rsidP="002A16D9">
      <w:pPr>
        <w:tabs>
          <w:tab w:val="left" w:pos="540"/>
        </w:tabs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Ponudu sačinjavaju ispunjeni i od ovlaštene osobe ponuditelja potpisani i  ovjereni:</w:t>
      </w:r>
    </w:p>
    <w:p w:rsidR="002A16D9" w:rsidRPr="00B4552F" w:rsidRDefault="002A16D9" w:rsidP="002A16D9">
      <w:pPr>
        <w:tabs>
          <w:tab w:val="left" w:pos="36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- ispunjeni obrazac ponude</w:t>
      </w:r>
      <w:r>
        <w:rPr>
          <w:rFonts w:ascii="Tahoma" w:hAnsi="Tahoma" w:cs="Tahoma"/>
          <w:sz w:val="22"/>
          <w:szCs w:val="22"/>
        </w:rPr>
        <w:t xml:space="preserve"> </w:t>
      </w:r>
      <w:r w:rsidRPr="00B4552F">
        <w:rPr>
          <w:rFonts w:ascii="Tahoma" w:hAnsi="Tahoma" w:cs="Tahoma"/>
          <w:sz w:val="22"/>
          <w:szCs w:val="22"/>
        </w:rPr>
        <w:t xml:space="preserve">(Prilog </w:t>
      </w:r>
      <w:r>
        <w:rPr>
          <w:rFonts w:ascii="Tahoma" w:hAnsi="Tahoma" w:cs="Tahoma"/>
          <w:sz w:val="22"/>
          <w:szCs w:val="22"/>
        </w:rPr>
        <w:t>2</w:t>
      </w:r>
      <w:r w:rsidRPr="00B4552F">
        <w:rPr>
          <w:rFonts w:ascii="Tahoma" w:hAnsi="Tahoma" w:cs="Tahoma"/>
          <w:sz w:val="22"/>
          <w:szCs w:val="22"/>
        </w:rPr>
        <w:t>. Dokumentacije za nadmetanje),</w:t>
      </w:r>
    </w:p>
    <w:p w:rsidR="002A16D9" w:rsidRDefault="002A16D9" w:rsidP="002A16D9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dokazi sposobnosti,</w:t>
      </w:r>
    </w:p>
    <w:p w:rsidR="002A16D9" w:rsidRPr="00B06AB6" w:rsidRDefault="002A16D9" w:rsidP="002A16D9">
      <w:pPr>
        <w:ind w:left="54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- podaci</w:t>
      </w:r>
      <w:r w:rsidRPr="005F32B8">
        <w:rPr>
          <w:rFonts w:ascii="Tahoma" w:hAnsi="Tahoma" w:cs="Tahoma"/>
          <w:color w:val="000000"/>
          <w:sz w:val="22"/>
          <w:szCs w:val="22"/>
        </w:rPr>
        <w:t xml:space="preserve"> o 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podizvršitelju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>/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podisporučitelju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 xml:space="preserve">, </w:t>
      </w:r>
      <w:r>
        <w:rPr>
          <w:rFonts w:ascii="Tahoma" w:hAnsi="Tahoma" w:cs="Tahoma"/>
          <w:color w:val="000000"/>
          <w:sz w:val="22"/>
          <w:szCs w:val="22"/>
        </w:rPr>
        <w:t>dokazi sposobnosti i podaci</w:t>
      </w:r>
      <w:r w:rsidRPr="005F32B8">
        <w:rPr>
          <w:rFonts w:ascii="Tahoma" w:hAnsi="Tahoma" w:cs="Tahoma"/>
          <w:color w:val="000000"/>
          <w:sz w:val="22"/>
          <w:szCs w:val="22"/>
        </w:rPr>
        <w:t xml:space="preserve"> o dijelovima ugovora koje ponuditelj namjerava ustupiti 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podizvršitelju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>/</w:t>
      </w:r>
      <w:proofErr w:type="spellStart"/>
      <w:r w:rsidRPr="005F32B8">
        <w:rPr>
          <w:rFonts w:ascii="Tahoma" w:hAnsi="Tahoma" w:cs="Tahoma"/>
          <w:color w:val="000000"/>
          <w:sz w:val="22"/>
          <w:szCs w:val="22"/>
        </w:rPr>
        <w:t>podisporučitelju</w:t>
      </w:r>
      <w:proofErr w:type="spellEnd"/>
      <w:r w:rsidRPr="005F32B8">
        <w:rPr>
          <w:rFonts w:ascii="Tahoma" w:hAnsi="Tahoma" w:cs="Tahoma"/>
          <w:color w:val="000000"/>
          <w:sz w:val="22"/>
          <w:szCs w:val="22"/>
        </w:rPr>
        <w:t xml:space="preserve"> u obliku podugovora</w:t>
      </w:r>
      <w:r>
        <w:rPr>
          <w:rFonts w:ascii="Tahoma" w:hAnsi="Tahoma" w:cs="Tahoma"/>
          <w:color w:val="000000"/>
          <w:sz w:val="22"/>
          <w:szCs w:val="22"/>
        </w:rPr>
        <w:t xml:space="preserve"> (Prilog 3. Dokumentacije za nadmetanje)</w:t>
      </w:r>
      <w:r w:rsidRPr="005F32B8">
        <w:rPr>
          <w:rFonts w:ascii="Tahoma" w:hAnsi="Tahoma" w:cs="Tahoma"/>
          <w:color w:val="000000"/>
          <w:sz w:val="22"/>
          <w:szCs w:val="22"/>
        </w:rPr>
        <w:t>,</w:t>
      </w:r>
    </w:p>
    <w:p w:rsidR="002A16D9" w:rsidRPr="00B4552F" w:rsidRDefault="002A16D9" w:rsidP="002A16D9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popis svih sastavnih dijelova i/ili priloga ponude,</w:t>
      </w:r>
    </w:p>
    <w:p w:rsidR="002A16D9" w:rsidRPr="00B4552F" w:rsidRDefault="002A16D9" w:rsidP="002A16D9">
      <w:pPr>
        <w:numPr>
          <w:ilvl w:val="1"/>
          <w:numId w:val="3"/>
        </w:numPr>
        <w:tabs>
          <w:tab w:val="clear" w:pos="1440"/>
          <w:tab w:val="num" w:pos="540"/>
        </w:tabs>
        <w:ind w:left="540" w:firstLine="0"/>
        <w:jc w:val="both"/>
        <w:rPr>
          <w:rFonts w:ascii="Tahoma" w:hAnsi="Tahoma" w:cs="Tahoma"/>
          <w:sz w:val="22"/>
          <w:szCs w:val="22"/>
        </w:rPr>
      </w:pPr>
      <w:r w:rsidRPr="00B4552F">
        <w:rPr>
          <w:rFonts w:ascii="Tahoma" w:hAnsi="Tahoma" w:cs="Tahoma"/>
          <w:sz w:val="22"/>
          <w:szCs w:val="22"/>
        </w:rPr>
        <w:t>sve ostalo što je zatraženo Dokumentacijom za nadmetanje.</w:t>
      </w:r>
    </w:p>
    <w:p w:rsidR="002A16D9" w:rsidRDefault="002A16D9" w:rsidP="002A16D9">
      <w:p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</w:p>
    <w:p w:rsidR="002A16D9" w:rsidRPr="008425F4" w:rsidRDefault="002A16D9" w:rsidP="002A16D9">
      <w:pPr>
        <w:autoSpaceDE w:val="0"/>
        <w:autoSpaceDN w:val="0"/>
        <w:adjustRightInd w:val="0"/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8425F4">
        <w:rPr>
          <w:rFonts w:ascii="Tahoma" w:hAnsi="Tahoma" w:cs="Tahoma"/>
          <w:b/>
          <w:sz w:val="22"/>
          <w:szCs w:val="22"/>
        </w:rPr>
        <w:t xml:space="preserve">Ponuditelj je obvezan dostaviti sve tražene dokaze iz točke </w:t>
      </w:r>
      <w:r w:rsidRPr="003A1540">
        <w:rPr>
          <w:rFonts w:ascii="Tahoma" w:hAnsi="Tahoma" w:cs="Tahoma"/>
          <w:b/>
          <w:sz w:val="22"/>
          <w:szCs w:val="22"/>
        </w:rPr>
        <w:t>8</w:t>
      </w:r>
      <w:r>
        <w:rPr>
          <w:rFonts w:ascii="Tahoma" w:hAnsi="Tahoma" w:cs="Tahoma"/>
          <w:b/>
          <w:sz w:val="22"/>
          <w:szCs w:val="22"/>
        </w:rPr>
        <w:t>.</w:t>
      </w:r>
      <w:r w:rsidRPr="003A1540">
        <w:rPr>
          <w:rFonts w:ascii="Tahoma" w:hAnsi="Tahoma" w:cs="Tahoma"/>
          <w:b/>
          <w:sz w:val="22"/>
          <w:szCs w:val="22"/>
        </w:rPr>
        <w:t>,</w:t>
      </w:r>
      <w:r w:rsidRPr="008425F4">
        <w:rPr>
          <w:rFonts w:ascii="Tahoma" w:hAnsi="Tahoma" w:cs="Tahoma"/>
          <w:b/>
          <w:sz w:val="22"/>
          <w:szCs w:val="22"/>
        </w:rPr>
        <w:t xml:space="preserve"> a nedostatak ovih dokaza neotklonjiv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425F4">
        <w:rPr>
          <w:rFonts w:ascii="Tahoma" w:hAnsi="Tahoma" w:cs="Tahoma"/>
          <w:b/>
          <w:sz w:val="22"/>
          <w:szCs w:val="22"/>
        </w:rPr>
        <w:t xml:space="preserve">je nedostatak. Dokazi o sposobnosti iz točke </w:t>
      </w:r>
      <w:r w:rsidRPr="003A1540">
        <w:rPr>
          <w:rFonts w:ascii="Tahoma" w:hAnsi="Tahoma" w:cs="Tahoma"/>
          <w:b/>
          <w:sz w:val="22"/>
          <w:szCs w:val="22"/>
        </w:rPr>
        <w:t>8</w:t>
      </w:r>
      <w:r>
        <w:rPr>
          <w:rFonts w:ascii="Tahoma" w:hAnsi="Tahoma" w:cs="Tahoma"/>
          <w:b/>
          <w:sz w:val="22"/>
          <w:szCs w:val="22"/>
        </w:rPr>
        <w:t>.</w:t>
      </w:r>
      <w:r w:rsidRPr="008425F4">
        <w:rPr>
          <w:rFonts w:ascii="Tahoma" w:hAnsi="Tahoma" w:cs="Tahoma"/>
          <w:b/>
          <w:sz w:val="22"/>
          <w:szCs w:val="22"/>
        </w:rPr>
        <w:t>, moraju biti u izvorniku ili ovjerenoj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8425F4">
        <w:rPr>
          <w:rFonts w:ascii="Tahoma" w:hAnsi="Tahoma" w:cs="Tahoma"/>
          <w:b/>
          <w:sz w:val="22"/>
          <w:szCs w:val="22"/>
        </w:rPr>
        <w:t>preslici, javnobilježnička ovjera ili ovjera mjerodavnog tijela države sjedišta Ponuditelja.</w:t>
      </w:r>
    </w:p>
    <w:p w:rsidR="002A16D9" w:rsidRPr="0015689D" w:rsidRDefault="002A16D9" w:rsidP="002A16D9">
      <w:pPr>
        <w:tabs>
          <w:tab w:val="left" w:pos="540"/>
        </w:tabs>
        <w:jc w:val="both"/>
        <w:rPr>
          <w:rFonts w:ascii="Tahoma" w:hAnsi="Tahoma" w:cs="Tahoma"/>
          <w:b/>
          <w:sz w:val="22"/>
          <w:szCs w:val="22"/>
        </w:rPr>
      </w:pPr>
    </w:p>
    <w:p w:rsidR="002A16D9" w:rsidRPr="0015689D" w:rsidRDefault="002A16D9" w:rsidP="002A16D9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ab/>
        <w:t xml:space="preserve">C. </w:t>
      </w:r>
      <w:r w:rsidRPr="0015689D">
        <w:rPr>
          <w:rFonts w:ascii="Tahoma" w:hAnsi="Tahoma" w:cs="Tahoma"/>
          <w:sz w:val="22"/>
          <w:szCs w:val="22"/>
          <w:u w:val="single"/>
        </w:rPr>
        <w:t>Način dostave ponuda</w:t>
      </w:r>
      <w:r w:rsidRPr="0015689D">
        <w:rPr>
          <w:rFonts w:ascii="Tahoma" w:hAnsi="Tahoma" w:cs="Tahoma"/>
          <w:sz w:val="22"/>
          <w:szCs w:val="22"/>
        </w:rPr>
        <w:t>:</w:t>
      </w:r>
    </w:p>
    <w:p w:rsidR="002A16D9" w:rsidRPr="0015689D" w:rsidRDefault="002A16D9" w:rsidP="002A16D9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Ponuda se dostavlja u pisanom obliku, u zatvoren</w:t>
      </w:r>
      <w:r>
        <w:rPr>
          <w:rFonts w:ascii="Tahoma" w:hAnsi="Tahoma" w:cs="Tahoma"/>
          <w:sz w:val="22"/>
          <w:szCs w:val="22"/>
        </w:rPr>
        <w:t>oj omotnici s nazivom i adresom</w:t>
      </w:r>
      <w:r w:rsidRPr="0015689D">
        <w:rPr>
          <w:rFonts w:ascii="Tahoma" w:hAnsi="Tahoma" w:cs="Tahoma"/>
          <w:sz w:val="22"/>
          <w:szCs w:val="22"/>
        </w:rPr>
        <w:t xml:space="preserve"> naručitelja, nazivom i adresom ponuditelja, naznakom predmeta nabave na koji se ponuda odnosi, naznakom </w:t>
      </w:r>
    </w:p>
    <w:p w:rsidR="002A16D9" w:rsidRPr="0015689D" w:rsidRDefault="002A16D9" w:rsidP="002A16D9">
      <w:pPr>
        <w:ind w:left="540"/>
        <w:jc w:val="center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b/>
          <w:sz w:val="22"/>
          <w:szCs w:val="22"/>
        </w:rPr>
        <w:t>"</w:t>
      </w:r>
      <w:r w:rsidRPr="0015689D">
        <w:rPr>
          <w:rFonts w:ascii="Tahoma" w:hAnsi="Tahoma" w:cs="Tahoma"/>
          <w:sz w:val="22"/>
          <w:szCs w:val="22"/>
        </w:rPr>
        <w:t xml:space="preserve"> </w:t>
      </w:r>
      <w:r w:rsidRPr="0015689D">
        <w:rPr>
          <w:rFonts w:ascii="Tahoma" w:hAnsi="Tahoma" w:cs="Tahoma"/>
          <w:b/>
          <w:sz w:val="22"/>
          <w:szCs w:val="22"/>
        </w:rPr>
        <w:t xml:space="preserve">za provedbu otvorenog postupka nabave </w:t>
      </w:r>
      <w:r>
        <w:rPr>
          <w:rFonts w:ascii="Tahoma" w:hAnsi="Tahoma" w:cs="Tahoma"/>
          <w:b/>
          <w:sz w:val="22"/>
          <w:szCs w:val="22"/>
        </w:rPr>
        <w:t xml:space="preserve">usluge tiskanja brošure </w:t>
      </w:r>
      <w:r w:rsidR="004F62AF">
        <w:rPr>
          <w:rFonts w:ascii="Tahoma" w:hAnsi="Tahoma" w:cs="Tahoma"/>
          <w:b/>
          <w:sz w:val="22"/>
          <w:szCs w:val="22"/>
        </w:rPr>
        <w:t xml:space="preserve">Hrvatska </w:t>
      </w:r>
      <w:proofErr w:type="spellStart"/>
      <w:r w:rsidR="004F62AF">
        <w:rPr>
          <w:rFonts w:ascii="Tahoma" w:hAnsi="Tahoma" w:cs="Tahoma"/>
          <w:b/>
          <w:sz w:val="22"/>
          <w:szCs w:val="22"/>
        </w:rPr>
        <w:t>enogastronomija</w:t>
      </w:r>
      <w:proofErr w:type="spellEnd"/>
      <w:r>
        <w:rPr>
          <w:rFonts w:ascii="Tahoma" w:hAnsi="Tahoma" w:cs="Tahoma"/>
          <w:b/>
          <w:sz w:val="22"/>
          <w:szCs w:val="22"/>
        </w:rPr>
        <w:t>, ev. broj</w:t>
      </w:r>
      <w:r w:rsidR="00BD704D">
        <w:rPr>
          <w:rFonts w:ascii="Tahoma" w:hAnsi="Tahoma" w:cs="Tahoma"/>
          <w:b/>
          <w:color w:val="000000" w:themeColor="text1"/>
          <w:sz w:val="22"/>
          <w:szCs w:val="22"/>
        </w:rPr>
        <w:t>:</w:t>
      </w:r>
      <w:r w:rsidRPr="00694C2A">
        <w:rPr>
          <w:rFonts w:ascii="Tahoma" w:hAnsi="Tahoma" w:cs="Tahoma"/>
          <w:b/>
          <w:color w:val="000000" w:themeColor="text1"/>
          <w:sz w:val="22"/>
          <w:szCs w:val="22"/>
        </w:rPr>
        <w:t xml:space="preserve"> </w:t>
      </w:r>
      <w:r w:rsidR="00694C2A" w:rsidRPr="00694C2A">
        <w:rPr>
          <w:rFonts w:ascii="Tahoma" w:hAnsi="Tahoma" w:cs="Tahoma"/>
          <w:b/>
          <w:color w:val="000000" w:themeColor="text1"/>
          <w:sz w:val="22"/>
          <w:szCs w:val="22"/>
        </w:rPr>
        <w:t>2</w:t>
      </w:r>
      <w:r w:rsidR="004F62AF" w:rsidRPr="00694C2A">
        <w:rPr>
          <w:rFonts w:ascii="Tahoma" w:hAnsi="Tahoma" w:cs="Tahoma"/>
          <w:b/>
          <w:color w:val="000000" w:themeColor="text1"/>
          <w:sz w:val="22"/>
          <w:szCs w:val="22"/>
        </w:rPr>
        <w:t>/14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15689D">
        <w:rPr>
          <w:rFonts w:ascii="Tahoma" w:hAnsi="Tahoma" w:cs="Tahoma"/>
          <w:b/>
          <w:sz w:val="22"/>
          <w:szCs w:val="22"/>
        </w:rPr>
        <w:t>-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15689D">
        <w:rPr>
          <w:rFonts w:ascii="Tahoma" w:hAnsi="Tahoma" w:cs="Tahoma"/>
          <w:b/>
          <w:sz w:val="22"/>
          <w:szCs w:val="22"/>
        </w:rPr>
        <w:t>ne otvaraj"</w:t>
      </w:r>
    </w:p>
    <w:p w:rsidR="002A16D9" w:rsidRPr="007E10F9" w:rsidRDefault="002A16D9" w:rsidP="002A16D9">
      <w:pPr>
        <w:tabs>
          <w:tab w:val="left" w:pos="540"/>
        </w:tabs>
        <w:ind w:left="540"/>
        <w:jc w:val="both"/>
        <w:rPr>
          <w:rFonts w:ascii="Tahoma" w:hAnsi="Tahoma" w:cs="Tahoma"/>
          <w:b/>
          <w:sz w:val="22"/>
          <w:szCs w:val="22"/>
        </w:rPr>
      </w:pPr>
      <w:r w:rsidRPr="0015689D">
        <w:rPr>
          <w:rFonts w:ascii="Tahoma" w:hAnsi="Tahoma" w:cs="Tahoma"/>
          <w:sz w:val="22"/>
          <w:szCs w:val="22"/>
        </w:rPr>
        <w:t>te  ostalim podacima sukladno dokumentaciji za nadmetanje.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15689D">
        <w:rPr>
          <w:rFonts w:ascii="Tahoma" w:hAnsi="Tahoma" w:cs="Tahoma"/>
          <w:sz w:val="22"/>
          <w:szCs w:val="22"/>
        </w:rPr>
        <w:t>U roku za dostavu ponude ponuditelj može dodatnom, pravovaljano potpisanom izjavom izmijeniti svoju ponudu, nadopuniti je ili od nje odustati. Izmjena ili dopuna ponude dostavlja se na isti način kao i ponuda.</w:t>
      </w:r>
    </w:p>
    <w:p w:rsidR="00FB4178" w:rsidRPr="003B25D6" w:rsidRDefault="00FB4178" w:rsidP="00FB4178">
      <w:pPr>
        <w:ind w:left="720"/>
        <w:jc w:val="both"/>
        <w:rPr>
          <w:rFonts w:ascii="Tahoma" w:hAnsi="Tahoma" w:cs="Tahoma"/>
          <w:sz w:val="22"/>
          <w:szCs w:val="22"/>
        </w:rPr>
      </w:pPr>
    </w:p>
    <w:p w:rsidR="007E10F9" w:rsidRPr="003B25D6" w:rsidRDefault="004C6B8C" w:rsidP="00FB4178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dopustivost dostave ponuda elektroničkim putem</w:t>
      </w:r>
    </w:p>
    <w:p w:rsidR="004C6B8C" w:rsidRPr="003B25D6" w:rsidRDefault="005B064A" w:rsidP="005B064A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ab/>
      </w:r>
      <w:r w:rsidR="004C6B8C" w:rsidRPr="003B25D6">
        <w:rPr>
          <w:rFonts w:ascii="Tahoma" w:hAnsi="Tahoma" w:cs="Tahoma"/>
          <w:sz w:val="22"/>
          <w:szCs w:val="22"/>
        </w:rPr>
        <w:t>Ponude nije dopustivo dostaviti elektroničkim putem.</w:t>
      </w:r>
    </w:p>
    <w:p w:rsidR="004C6B8C" w:rsidRPr="003B25D6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7E10F9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o dopustivosti alternativnih ponuda</w:t>
      </w:r>
    </w:p>
    <w:p w:rsidR="00642854" w:rsidRPr="003B25D6" w:rsidRDefault="004C6B8C" w:rsidP="004F62AF">
      <w:pPr>
        <w:tabs>
          <w:tab w:val="left" w:pos="540"/>
        </w:tabs>
        <w:ind w:left="540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Nisu dopustive alternativne ponude.</w:t>
      </w:r>
    </w:p>
    <w:p w:rsidR="007E10F9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lastRenderedPageBreak/>
        <w:t>način izračuna cijene za predmet nabave, sadržaj cijene, nepromjenjivost cijene ili način promjene cijene</w:t>
      </w:r>
    </w:p>
    <w:p w:rsidR="002A16D9" w:rsidRPr="00DE39C0" w:rsidRDefault="002A16D9" w:rsidP="002A16D9">
      <w:pPr>
        <w:pStyle w:val="ListParagraph"/>
        <w:ind w:left="567"/>
        <w:jc w:val="both"/>
        <w:rPr>
          <w:rFonts w:ascii="Tahoma" w:hAnsi="Tahoma" w:cs="Tahoma"/>
          <w:sz w:val="22"/>
          <w:szCs w:val="22"/>
        </w:rPr>
      </w:pPr>
      <w:r w:rsidRPr="00DE39C0">
        <w:rPr>
          <w:rFonts w:ascii="Tahoma" w:hAnsi="Tahoma" w:cs="Tahoma"/>
          <w:sz w:val="22"/>
          <w:szCs w:val="22"/>
        </w:rPr>
        <w:t>Cijenu je potrebno izračunati sukladno obrascu iz Priloga 2. Dokumentacije za nadmetanje.</w:t>
      </w:r>
    </w:p>
    <w:p w:rsidR="00642854" w:rsidRPr="002A16D9" w:rsidRDefault="002A16D9" w:rsidP="002A16D9">
      <w:pPr>
        <w:pStyle w:val="ListParagraph"/>
        <w:ind w:left="567"/>
        <w:jc w:val="both"/>
        <w:rPr>
          <w:rFonts w:ascii="Tahoma" w:hAnsi="Tahoma" w:cs="Tahoma"/>
          <w:sz w:val="22"/>
          <w:szCs w:val="22"/>
        </w:rPr>
      </w:pPr>
      <w:r w:rsidRPr="002A16D9">
        <w:rPr>
          <w:rFonts w:ascii="Tahoma" w:hAnsi="Tahoma" w:cs="Tahoma"/>
          <w:sz w:val="22"/>
          <w:szCs w:val="22"/>
        </w:rPr>
        <w:t>Cijena ponude je nepromjenjiva</w:t>
      </w:r>
      <w:r w:rsidR="0003070E" w:rsidRPr="002A16D9">
        <w:rPr>
          <w:rFonts w:ascii="Tahoma" w:hAnsi="Tahoma" w:cs="Tahoma"/>
          <w:sz w:val="22"/>
          <w:szCs w:val="22"/>
        </w:rPr>
        <w:t>.</w:t>
      </w:r>
    </w:p>
    <w:p w:rsidR="004C6B8C" w:rsidRPr="003B25D6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valuta ili valute u kojima cijena ponude može biti izražena, valuta u koju će biti preračunate cijene ponuda, financijska institucija čiji i koji tečaj će se primijeniti za preračunavanje valuta na datum otvaranja ponuda</w:t>
      </w:r>
    </w:p>
    <w:p w:rsidR="004C6B8C" w:rsidRPr="003B25D6" w:rsidRDefault="0085024C" w:rsidP="00AF24FF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 xml:space="preserve">   </w:t>
      </w:r>
      <w:r w:rsidR="004C6B8C" w:rsidRPr="003B25D6">
        <w:rPr>
          <w:rFonts w:ascii="Tahoma" w:hAnsi="Tahoma" w:cs="Tahoma"/>
          <w:sz w:val="22"/>
          <w:szCs w:val="22"/>
        </w:rPr>
        <w:t>Cijena ponude mora biti izražena u kunama</w:t>
      </w:r>
      <w:r w:rsidR="00AF24FF" w:rsidRPr="003B25D6">
        <w:rPr>
          <w:rFonts w:ascii="Tahoma" w:hAnsi="Tahoma" w:cs="Tahoma"/>
          <w:sz w:val="22"/>
          <w:szCs w:val="22"/>
        </w:rPr>
        <w:t>.</w:t>
      </w:r>
    </w:p>
    <w:p w:rsidR="004658BE" w:rsidRPr="003B25D6" w:rsidRDefault="004658BE" w:rsidP="00AF24FF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4C6B8C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rok, način i uvjeti plaćanja</w:t>
      </w:r>
    </w:p>
    <w:p w:rsidR="004C6B8C" w:rsidRPr="003B25D6" w:rsidRDefault="005B064A" w:rsidP="005B064A">
      <w:pPr>
        <w:tabs>
          <w:tab w:val="left" w:pos="360"/>
        </w:tabs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ab/>
      </w:r>
      <w:r w:rsidR="004C6B8C" w:rsidRPr="003B25D6">
        <w:rPr>
          <w:rFonts w:ascii="Tahoma" w:hAnsi="Tahoma" w:cs="Tahoma"/>
          <w:sz w:val="22"/>
          <w:szCs w:val="22"/>
        </w:rPr>
        <w:t xml:space="preserve">Plaćanje će se obaviti u roku od 30 dana od obavljanja usluge. Avansno plaćanje je </w:t>
      </w:r>
      <w:r w:rsidRPr="003B25D6">
        <w:rPr>
          <w:rFonts w:ascii="Tahoma" w:hAnsi="Tahoma" w:cs="Tahoma"/>
          <w:sz w:val="22"/>
          <w:szCs w:val="22"/>
        </w:rPr>
        <w:t xml:space="preserve"> isključeno.</w:t>
      </w:r>
    </w:p>
    <w:p w:rsidR="004C6B8C" w:rsidRPr="003B25D6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rok valjanosti ponude</w:t>
      </w:r>
    </w:p>
    <w:p w:rsidR="004C6B8C" w:rsidRPr="003B25D6" w:rsidRDefault="004C6B8C" w:rsidP="007E10F9">
      <w:pPr>
        <w:tabs>
          <w:tab w:val="left" w:pos="54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60 dana od dana određenog za dostavu ponude.</w:t>
      </w:r>
    </w:p>
    <w:p w:rsidR="004C6B8C" w:rsidRPr="003B25D6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kriterij odabira ponude</w:t>
      </w:r>
      <w:r w:rsidRPr="003B25D6">
        <w:rPr>
          <w:rFonts w:ascii="Tahoma" w:hAnsi="Tahoma" w:cs="Tahoma"/>
          <w:sz w:val="22"/>
          <w:szCs w:val="22"/>
        </w:rPr>
        <w:t>: najniža cijena.</w:t>
      </w:r>
    </w:p>
    <w:p w:rsidR="004C6B8C" w:rsidRPr="003B25D6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jezik ili jezici na kojima se izrađuje ponuda ili dio ponude: </w:t>
      </w:r>
      <w:r w:rsidRPr="003B25D6">
        <w:rPr>
          <w:rFonts w:ascii="Tahoma" w:hAnsi="Tahoma" w:cs="Tahoma"/>
          <w:sz w:val="22"/>
          <w:szCs w:val="22"/>
        </w:rPr>
        <w:t>hrvatski.</w:t>
      </w:r>
    </w:p>
    <w:p w:rsidR="004C6B8C" w:rsidRPr="003B25D6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datum, vrijeme i mjesto dostave i otvaranja ponuda</w:t>
      </w:r>
    </w:p>
    <w:p w:rsidR="004C6B8C" w:rsidRPr="003B25D6" w:rsidRDefault="004C6B8C" w:rsidP="003129E0">
      <w:pPr>
        <w:tabs>
          <w:tab w:val="left" w:pos="360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Rok za dostavu je </w:t>
      </w:r>
      <w:r w:rsidR="004F62AF">
        <w:rPr>
          <w:rFonts w:ascii="Tahoma" w:hAnsi="Tahoma" w:cs="Tahoma"/>
          <w:b/>
          <w:sz w:val="22"/>
          <w:szCs w:val="22"/>
        </w:rPr>
        <w:t>29</w:t>
      </w:r>
      <w:r w:rsidR="00A8635B">
        <w:rPr>
          <w:rFonts w:ascii="Tahoma" w:hAnsi="Tahoma" w:cs="Tahoma"/>
          <w:b/>
          <w:sz w:val="22"/>
          <w:szCs w:val="22"/>
        </w:rPr>
        <w:t xml:space="preserve">. </w:t>
      </w:r>
      <w:r w:rsidR="004F62AF">
        <w:rPr>
          <w:rFonts w:ascii="Tahoma" w:hAnsi="Tahoma" w:cs="Tahoma"/>
          <w:b/>
          <w:sz w:val="22"/>
          <w:szCs w:val="22"/>
        </w:rPr>
        <w:t>siječnja 2014</w:t>
      </w:r>
      <w:r w:rsidR="00711C9C" w:rsidRPr="003B25D6">
        <w:rPr>
          <w:rFonts w:ascii="Tahoma" w:hAnsi="Tahoma" w:cs="Tahoma"/>
          <w:b/>
          <w:sz w:val="22"/>
          <w:szCs w:val="22"/>
        </w:rPr>
        <w:t>.</w:t>
      </w:r>
      <w:r w:rsidR="007C1E75" w:rsidRPr="003B25D6">
        <w:rPr>
          <w:rFonts w:ascii="Tahoma" w:hAnsi="Tahoma" w:cs="Tahoma"/>
          <w:b/>
          <w:sz w:val="22"/>
          <w:szCs w:val="22"/>
        </w:rPr>
        <w:t xml:space="preserve"> godine</w:t>
      </w:r>
      <w:r w:rsidR="002A16D9">
        <w:rPr>
          <w:rFonts w:ascii="Tahoma" w:hAnsi="Tahoma" w:cs="Tahoma"/>
          <w:b/>
          <w:sz w:val="22"/>
          <w:szCs w:val="22"/>
        </w:rPr>
        <w:t xml:space="preserve"> do 10</w:t>
      </w:r>
      <w:r w:rsidRPr="003B25D6">
        <w:rPr>
          <w:rFonts w:ascii="Tahoma" w:hAnsi="Tahoma" w:cs="Tahoma"/>
          <w:b/>
          <w:sz w:val="22"/>
          <w:szCs w:val="22"/>
        </w:rPr>
        <w:t xml:space="preserve">:00 </w:t>
      </w:r>
      <w:bookmarkStart w:id="5" w:name="OLE_LINK1"/>
      <w:bookmarkStart w:id="6" w:name="OLE_LINK2"/>
      <w:r w:rsidR="0015689D" w:rsidRPr="003B25D6">
        <w:rPr>
          <w:rFonts w:ascii="Tahoma" w:hAnsi="Tahoma" w:cs="Tahoma"/>
          <w:b/>
          <w:sz w:val="22"/>
          <w:szCs w:val="22"/>
        </w:rPr>
        <w:t xml:space="preserve">sati, mjesto dostave ponuda je </w:t>
      </w:r>
      <w:r w:rsidRPr="003B25D6">
        <w:rPr>
          <w:rFonts w:ascii="Tahoma" w:hAnsi="Tahoma" w:cs="Tahoma"/>
          <w:b/>
          <w:sz w:val="22"/>
          <w:szCs w:val="22"/>
        </w:rPr>
        <w:t xml:space="preserve">Hrvatska turistička zajednica – Glavni ured, </w:t>
      </w:r>
      <w:proofErr w:type="spellStart"/>
      <w:r w:rsidRPr="003B25D6">
        <w:rPr>
          <w:rFonts w:ascii="Tahoma" w:hAnsi="Tahoma" w:cs="Tahoma"/>
          <w:b/>
          <w:sz w:val="22"/>
          <w:szCs w:val="22"/>
        </w:rPr>
        <w:t>Iblerov</w:t>
      </w:r>
      <w:proofErr w:type="spellEnd"/>
      <w:r w:rsidRPr="003B25D6">
        <w:rPr>
          <w:rFonts w:ascii="Tahoma" w:hAnsi="Tahoma" w:cs="Tahoma"/>
          <w:b/>
          <w:sz w:val="22"/>
          <w:szCs w:val="22"/>
        </w:rPr>
        <w:t xml:space="preserve"> trg 10/IV, Zagreb</w:t>
      </w:r>
      <w:bookmarkEnd w:id="5"/>
      <w:bookmarkEnd w:id="6"/>
      <w:r w:rsidRPr="003B25D6">
        <w:rPr>
          <w:rFonts w:ascii="Tahoma" w:hAnsi="Tahoma" w:cs="Tahoma"/>
          <w:b/>
          <w:sz w:val="22"/>
          <w:szCs w:val="22"/>
        </w:rPr>
        <w:t>.</w:t>
      </w:r>
    </w:p>
    <w:p w:rsidR="004C6B8C" w:rsidRPr="003B25D6" w:rsidRDefault="004C6B8C" w:rsidP="003129E0">
      <w:pPr>
        <w:tabs>
          <w:tab w:val="left" w:pos="540"/>
        </w:tabs>
        <w:ind w:left="360"/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 xml:space="preserve">Vrijeme </w:t>
      </w:r>
      <w:r w:rsidR="000D137F" w:rsidRPr="003B25D6">
        <w:rPr>
          <w:rFonts w:ascii="Tahoma" w:hAnsi="Tahoma" w:cs="Tahoma"/>
          <w:b/>
          <w:sz w:val="22"/>
          <w:szCs w:val="22"/>
        </w:rPr>
        <w:t xml:space="preserve">javnog </w:t>
      </w:r>
      <w:r w:rsidRPr="003B25D6">
        <w:rPr>
          <w:rFonts w:ascii="Tahoma" w:hAnsi="Tahoma" w:cs="Tahoma"/>
          <w:b/>
          <w:sz w:val="22"/>
          <w:szCs w:val="22"/>
        </w:rPr>
        <w:t xml:space="preserve">otvaranja ponuda je </w:t>
      </w:r>
      <w:r w:rsidR="004F62AF">
        <w:rPr>
          <w:rFonts w:ascii="Tahoma" w:hAnsi="Tahoma" w:cs="Tahoma"/>
          <w:b/>
          <w:sz w:val="22"/>
          <w:szCs w:val="22"/>
        </w:rPr>
        <w:t>29</w:t>
      </w:r>
      <w:r w:rsidR="00711C9C" w:rsidRPr="003B25D6">
        <w:rPr>
          <w:rFonts w:ascii="Tahoma" w:hAnsi="Tahoma" w:cs="Tahoma"/>
          <w:b/>
          <w:sz w:val="22"/>
          <w:szCs w:val="22"/>
        </w:rPr>
        <w:t xml:space="preserve">. </w:t>
      </w:r>
      <w:r w:rsidR="004F62AF">
        <w:rPr>
          <w:rFonts w:ascii="Tahoma" w:hAnsi="Tahoma" w:cs="Tahoma"/>
          <w:b/>
          <w:sz w:val="22"/>
          <w:szCs w:val="22"/>
        </w:rPr>
        <w:t>siječnja 2014</w:t>
      </w:r>
      <w:r w:rsidR="00711C9C" w:rsidRPr="003B25D6">
        <w:rPr>
          <w:rFonts w:ascii="Tahoma" w:hAnsi="Tahoma" w:cs="Tahoma"/>
          <w:b/>
          <w:sz w:val="22"/>
          <w:szCs w:val="22"/>
        </w:rPr>
        <w:t>.</w:t>
      </w:r>
      <w:r w:rsidR="007C1E75" w:rsidRPr="003B25D6">
        <w:rPr>
          <w:rFonts w:ascii="Tahoma" w:hAnsi="Tahoma" w:cs="Tahoma"/>
          <w:b/>
          <w:sz w:val="22"/>
          <w:szCs w:val="22"/>
        </w:rPr>
        <w:t xml:space="preserve"> godine </w:t>
      </w:r>
      <w:r w:rsidR="002A16D9">
        <w:rPr>
          <w:rFonts w:ascii="Tahoma" w:hAnsi="Tahoma" w:cs="Tahoma"/>
          <w:b/>
          <w:sz w:val="22"/>
          <w:szCs w:val="22"/>
        </w:rPr>
        <w:t>u 10</w:t>
      </w:r>
      <w:r w:rsidRPr="003B25D6">
        <w:rPr>
          <w:rFonts w:ascii="Tahoma" w:hAnsi="Tahoma" w:cs="Tahoma"/>
          <w:b/>
          <w:sz w:val="22"/>
          <w:szCs w:val="22"/>
        </w:rPr>
        <w:t xml:space="preserve">:00 sati, mjesto </w:t>
      </w:r>
      <w:r w:rsidR="001661F5" w:rsidRPr="003B25D6">
        <w:rPr>
          <w:rFonts w:ascii="Tahoma" w:hAnsi="Tahoma" w:cs="Tahoma"/>
          <w:b/>
          <w:sz w:val="22"/>
          <w:szCs w:val="22"/>
        </w:rPr>
        <w:t xml:space="preserve">javnog </w:t>
      </w:r>
      <w:r w:rsidRPr="003B25D6">
        <w:rPr>
          <w:rFonts w:ascii="Tahoma" w:hAnsi="Tahoma" w:cs="Tahoma"/>
          <w:b/>
          <w:sz w:val="22"/>
          <w:szCs w:val="22"/>
        </w:rPr>
        <w:t xml:space="preserve">otvaranja ponuda je Hrvatska turistička zajednica – Glavni ured, </w:t>
      </w:r>
      <w:proofErr w:type="spellStart"/>
      <w:r w:rsidRPr="003B25D6">
        <w:rPr>
          <w:rFonts w:ascii="Tahoma" w:hAnsi="Tahoma" w:cs="Tahoma"/>
          <w:b/>
          <w:sz w:val="22"/>
          <w:szCs w:val="22"/>
        </w:rPr>
        <w:t>Iblerov</w:t>
      </w:r>
      <w:proofErr w:type="spellEnd"/>
      <w:r w:rsidRPr="003B25D6">
        <w:rPr>
          <w:rFonts w:ascii="Tahoma" w:hAnsi="Tahoma" w:cs="Tahoma"/>
          <w:b/>
          <w:sz w:val="22"/>
          <w:szCs w:val="22"/>
        </w:rPr>
        <w:t xml:space="preserve"> trg 10/IV, Zagreb.</w:t>
      </w:r>
    </w:p>
    <w:p w:rsidR="003129E0" w:rsidRPr="003B25D6" w:rsidRDefault="003129E0" w:rsidP="003129E0">
      <w:pPr>
        <w:tabs>
          <w:tab w:val="left" w:pos="540"/>
        </w:tabs>
        <w:ind w:left="360"/>
        <w:jc w:val="both"/>
        <w:rPr>
          <w:rFonts w:ascii="Tahoma" w:hAnsi="Tahoma" w:cs="Tahoma"/>
          <w:sz w:val="22"/>
          <w:szCs w:val="22"/>
        </w:rPr>
      </w:pPr>
    </w:p>
    <w:p w:rsidR="00DE1E9B" w:rsidRPr="003B25D6" w:rsidRDefault="0015689D" w:rsidP="003129E0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 w:rsidRPr="003B25D6">
        <w:rPr>
          <w:rFonts w:ascii="Tahoma" w:hAnsi="Tahoma" w:cs="Tahoma"/>
          <w:sz w:val="22"/>
          <w:szCs w:val="22"/>
          <w:u w:val="single"/>
        </w:rPr>
        <w:t>Pravo aktivnog sudjelovanja u postupku javnog otvaranja ponuda imaju ovlašteni predstavnici ponuditelja koji su dužni priložiti</w:t>
      </w:r>
      <w:r w:rsidR="00DE1E9B" w:rsidRPr="003B25D6">
        <w:rPr>
          <w:rFonts w:ascii="Tahoma" w:hAnsi="Tahoma" w:cs="Tahoma"/>
          <w:sz w:val="22"/>
          <w:szCs w:val="22"/>
          <w:u w:val="single"/>
        </w:rPr>
        <w:t>:</w:t>
      </w:r>
    </w:p>
    <w:p w:rsidR="00DE1E9B" w:rsidRPr="003B25D6" w:rsidRDefault="00DE1E9B" w:rsidP="00DE1E9B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 w:rsidRPr="003B25D6">
        <w:rPr>
          <w:rFonts w:ascii="Tahoma" w:hAnsi="Tahoma" w:cs="Tahoma"/>
          <w:sz w:val="22"/>
          <w:szCs w:val="22"/>
          <w:u w:val="single"/>
        </w:rPr>
        <w:t xml:space="preserve">- </w:t>
      </w:r>
      <w:r w:rsidR="0015689D" w:rsidRPr="003B25D6">
        <w:rPr>
          <w:rFonts w:ascii="Tahoma" w:hAnsi="Tahoma" w:cs="Tahoma"/>
          <w:sz w:val="22"/>
          <w:szCs w:val="22"/>
          <w:u w:val="single"/>
        </w:rPr>
        <w:t>punomoći tvrtke kojom se opunomoćuju za sudjelovanje u postupku javnog otvaranja ponuda</w:t>
      </w:r>
      <w:r w:rsidRPr="003B25D6">
        <w:rPr>
          <w:rFonts w:ascii="Tahoma" w:hAnsi="Tahoma" w:cs="Tahoma"/>
          <w:sz w:val="22"/>
          <w:szCs w:val="22"/>
          <w:u w:val="single"/>
        </w:rPr>
        <w:t xml:space="preserve"> ili </w:t>
      </w:r>
    </w:p>
    <w:p w:rsidR="0015689D" w:rsidRPr="003B25D6" w:rsidRDefault="00DE1E9B" w:rsidP="003129E0">
      <w:pPr>
        <w:ind w:left="360"/>
        <w:jc w:val="both"/>
        <w:rPr>
          <w:rFonts w:ascii="Tahoma" w:hAnsi="Tahoma" w:cs="Tahoma"/>
          <w:sz w:val="22"/>
          <w:szCs w:val="22"/>
          <w:u w:val="single"/>
        </w:rPr>
      </w:pPr>
      <w:r w:rsidRPr="003B25D6">
        <w:rPr>
          <w:rFonts w:ascii="Tahoma" w:hAnsi="Tahoma" w:cs="Tahoma"/>
          <w:sz w:val="22"/>
          <w:szCs w:val="22"/>
          <w:u w:val="single"/>
        </w:rPr>
        <w:t>- presliku izvatka iz sudskog registra ukoliko otvaranju prisustvuje osoba koja je u izvatku navedena kao osoba ovlaštena za zastupanje</w:t>
      </w:r>
      <w:r w:rsidR="0015689D" w:rsidRPr="003B25D6">
        <w:rPr>
          <w:rFonts w:ascii="Tahoma" w:hAnsi="Tahoma" w:cs="Tahoma"/>
          <w:sz w:val="22"/>
          <w:szCs w:val="22"/>
          <w:u w:val="single"/>
        </w:rPr>
        <w:t>.</w:t>
      </w:r>
    </w:p>
    <w:p w:rsidR="004C6B8C" w:rsidRPr="003B25D6" w:rsidRDefault="004C6B8C" w:rsidP="004C6B8C">
      <w:pPr>
        <w:jc w:val="both"/>
        <w:rPr>
          <w:rFonts w:ascii="Tahoma" w:hAnsi="Tahoma" w:cs="Tahoma"/>
          <w:sz w:val="22"/>
          <w:szCs w:val="22"/>
        </w:rPr>
      </w:pPr>
    </w:p>
    <w:p w:rsidR="004C6B8C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rok donošenja odluke o odabiru ili poništenju</w:t>
      </w:r>
    </w:p>
    <w:p w:rsidR="004C6B8C" w:rsidRPr="003B25D6" w:rsidRDefault="004C6B8C" w:rsidP="007E10F9">
      <w:pPr>
        <w:tabs>
          <w:tab w:val="left" w:pos="360"/>
        </w:tabs>
        <w:ind w:left="360"/>
        <w:jc w:val="both"/>
        <w:rPr>
          <w:rFonts w:ascii="Tahoma" w:hAnsi="Tahoma" w:cs="Tahoma"/>
          <w:sz w:val="22"/>
          <w:szCs w:val="22"/>
        </w:rPr>
      </w:pPr>
      <w:r w:rsidRPr="003B25D6">
        <w:rPr>
          <w:rFonts w:ascii="Tahoma" w:hAnsi="Tahoma" w:cs="Tahoma"/>
          <w:sz w:val="22"/>
          <w:szCs w:val="22"/>
        </w:rPr>
        <w:t>30 dana od dana isteka roka za dostavu ponude.</w:t>
      </w:r>
    </w:p>
    <w:p w:rsidR="004C6B8C" w:rsidRPr="003B25D6" w:rsidRDefault="004C6B8C" w:rsidP="004C6B8C">
      <w:pPr>
        <w:tabs>
          <w:tab w:val="left" w:pos="540"/>
        </w:tabs>
        <w:jc w:val="both"/>
        <w:rPr>
          <w:rFonts w:ascii="Tahoma" w:hAnsi="Tahoma" w:cs="Tahoma"/>
          <w:sz w:val="22"/>
          <w:szCs w:val="22"/>
        </w:rPr>
      </w:pPr>
    </w:p>
    <w:p w:rsidR="004C6B8C" w:rsidRPr="003B25D6" w:rsidRDefault="004C6B8C" w:rsidP="00FB4178">
      <w:pPr>
        <w:numPr>
          <w:ilvl w:val="0"/>
          <w:numId w:val="1"/>
        </w:numPr>
        <w:jc w:val="both"/>
        <w:rPr>
          <w:rFonts w:ascii="Tahoma" w:hAnsi="Tahoma" w:cs="Tahoma"/>
          <w:b/>
          <w:bCs/>
          <w:sz w:val="22"/>
          <w:szCs w:val="22"/>
          <w:lang w:val="pl-PL"/>
        </w:rPr>
      </w:pPr>
      <w:r w:rsidRPr="003B25D6">
        <w:rPr>
          <w:rFonts w:ascii="Tahoma" w:hAnsi="Tahoma" w:cs="Tahoma"/>
          <w:b/>
          <w:bCs/>
          <w:sz w:val="22"/>
          <w:szCs w:val="22"/>
          <w:lang w:val="pl-PL"/>
        </w:rPr>
        <w:t>stavljanje na raspolaganje dokumentacije za nadmetanje</w:t>
      </w:r>
    </w:p>
    <w:p w:rsidR="00B4552F" w:rsidRPr="003B25D6" w:rsidRDefault="004C6B8C" w:rsidP="005422D7">
      <w:pPr>
        <w:ind w:left="360"/>
        <w:jc w:val="both"/>
        <w:rPr>
          <w:rFonts w:ascii="Tahoma" w:hAnsi="Tahoma" w:cs="Tahoma"/>
          <w:bCs/>
          <w:sz w:val="22"/>
          <w:szCs w:val="22"/>
          <w:lang w:val="pl-PL"/>
        </w:rPr>
      </w:pPr>
      <w:r w:rsidRPr="003B25D6">
        <w:rPr>
          <w:rFonts w:ascii="Tahoma" w:hAnsi="Tahoma" w:cs="Tahoma"/>
          <w:bCs/>
          <w:sz w:val="22"/>
          <w:szCs w:val="22"/>
          <w:lang w:val="pl-PL"/>
        </w:rPr>
        <w:t>Dokumentacija za nadmetanje je s</w:t>
      </w:r>
      <w:r w:rsidR="00AA4997" w:rsidRPr="003B25D6">
        <w:rPr>
          <w:rFonts w:ascii="Tahoma" w:hAnsi="Tahoma" w:cs="Tahoma"/>
          <w:bCs/>
          <w:sz w:val="22"/>
          <w:szCs w:val="22"/>
          <w:lang w:val="pl-PL"/>
        </w:rPr>
        <w:t xml:space="preserve">tavljena na raspolaganje </w:t>
      </w:r>
      <w:proofErr w:type="spellStart"/>
      <w:r w:rsidR="00AA4997" w:rsidRPr="003B25D6">
        <w:rPr>
          <w:rFonts w:ascii="Tahoma" w:hAnsi="Tahoma" w:cs="Tahoma"/>
          <w:bCs/>
          <w:sz w:val="22"/>
          <w:szCs w:val="22"/>
          <w:lang w:val="pl-PL"/>
        </w:rPr>
        <w:t>putem</w:t>
      </w:r>
      <w:proofErr w:type="spellEnd"/>
      <w:r w:rsidR="00AA4997" w:rsidRPr="003B25D6">
        <w:rPr>
          <w:rFonts w:ascii="Tahoma" w:hAnsi="Tahoma" w:cs="Tahoma"/>
          <w:bCs/>
          <w:sz w:val="22"/>
          <w:szCs w:val="22"/>
          <w:lang w:val="pl-PL"/>
        </w:rPr>
        <w:t xml:space="preserve"> </w:t>
      </w:r>
      <w:r w:rsidR="007E10F9" w:rsidRPr="003B25D6">
        <w:rPr>
          <w:rFonts w:ascii="Tahoma" w:hAnsi="Tahoma" w:cs="Tahoma"/>
          <w:bCs/>
          <w:sz w:val="22"/>
          <w:szCs w:val="22"/>
          <w:lang w:val="pl-PL"/>
        </w:rPr>
        <w:t xml:space="preserve">Internet </w:t>
      </w:r>
      <w:proofErr w:type="spellStart"/>
      <w:r w:rsidR="007E10F9" w:rsidRPr="003B25D6">
        <w:rPr>
          <w:rFonts w:ascii="Tahoma" w:hAnsi="Tahoma" w:cs="Tahoma"/>
          <w:bCs/>
          <w:sz w:val="22"/>
          <w:szCs w:val="22"/>
          <w:lang w:val="pl-PL"/>
        </w:rPr>
        <w:t>stranice</w:t>
      </w:r>
      <w:proofErr w:type="spellEnd"/>
      <w:r w:rsidR="007E10F9" w:rsidRPr="003B25D6">
        <w:rPr>
          <w:rFonts w:ascii="Tahoma" w:hAnsi="Tahoma" w:cs="Tahoma"/>
          <w:bCs/>
          <w:sz w:val="22"/>
          <w:szCs w:val="22"/>
          <w:lang w:val="pl-PL"/>
        </w:rPr>
        <w:t xml:space="preserve"> </w:t>
      </w:r>
      <w:hyperlink r:id="rId11" w:history="1">
        <w:r w:rsidR="008D2BC3" w:rsidRPr="0079091E">
          <w:rPr>
            <w:rStyle w:val="Hyperlink"/>
            <w:rFonts w:ascii="Tahoma" w:hAnsi="Tahoma" w:cs="Tahoma"/>
            <w:bCs/>
            <w:sz w:val="22"/>
            <w:szCs w:val="22"/>
            <w:lang w:val="pl-PL"/>
          </w:rPr>
          <w:t>www.croatia.hr</w:t>
        </w:r>
      </w:hyperlink>
      <w:r w:rsidR="007E10F9" w:rsidRPr="003B25D6">
        <w:rPr>
          <w:rFonts w:ascii="Tahoma" w:hAnsi="Tahoma" w:cs="Tahoma"/>
          <w:bCs/>
          <w:sz w:val="22"/>
          <w:szCs w:val="22"/>
          <w:lang w:val="pl-PL"/>
        </w:rPr>
        <w:t>.</w:t>
      </w:r>
      <w:r w:rsidRPr="003B25D6">
        <w:rPr>
          <w:rFonts w:ascii="Tahoma" w:hAnsi="Tahoma" w:cs="Tahoma"/>
          <w:bCs/>
          <w:sz w:val="22"/>
          <w:szCs w:val="22"/>
          <w:lang w:val="pl-PL"/>
        </w:rPr>
        <w:t xml:space="preserve"> Krajnji rok za preuzimanje dokumentacije je: </w:t>
      </w:r>
      <w:r w:rsidR="004F62AF">
        <w:rPr>
          <w:rFonts w:ascii="Tahoma" w:hAnsi="Tahoma" w:cs="Tahoma"/>
          <w:bCs/>
          <w:sz w:val="22"/>
          <w:szCs w:val="22"/>
          <w:lang w:val="pl-PL"/>
        </w:rPr>
        <w:t>29</w:t>
      </w:r>
      <w:r w:rsidR="00711C9C" w:rsidRPr="003B25D6">
        <w:rPr>
          <w:rFonts w:ascii="Tahoma" w:hAnsi="Tahoma" w:cs="Tahoma"/>
          <w:bCs/>
          <w:sz w:val="22"/>
          <w:szCs w:val="22"/>
          <w:lang w:val="pl-PL"/>
        </w:rPr>
        <w:t xml:space="preserve">. </w:t>
      </w:r>
      <w:r w:rsidR="004F62AF">
        <w:rPr>
          <w:rFonts w:ascii="Tahoma" w:hAnsi="Tahoma" w:cs="Tahoma"/>
          <w:bCs/>
          <w:sz w:val="22"/>
          <w:szCs w:val="22"/>
          <w:lang w:val="pl-PL"/>
        </w:rPr>
        <w:t>siječnja 2014</w:t>
      </w:r>
      <w:r w:rsidR="00711C9C" w:rsidRPr="003B25D6">
        <w:rPr>
          <w:rFonts w:ascii="Tahoma" w:hAnsi="Tahoma" w:cs="Tahoma"/>
          <w:bCs/>
          <w:sz w:val="22"/>
          <w:szCs w:val="22"/>
          <w:lang w:val="pl-PL"/>
        </w:rPr>
        <w:t>.</w:t>
      </w:r>
      <w:r w:rsidR="007C1E75" w:rsidRPr="003B25D6">
        <w:rPr>
          <w:rFonts w:ascii="Tahoma" w:hAnsi="Tahoma" w:cs="Tahoma"/>
          <w:sz w:val="22"/>
          <w:szCs w:val="22"/>
        </w:rPr>
        <w:t xml:space="preserve"> godine </w:t>
      </w:r>
      <w:r w:rsidR="002A16D9">
        <w:rPr>
          <w:rFonts w:ascii="Tahoma" w:hAnsi="Tahoma" w:cs="Tahoma"/>
          <w:sz w:val="22"/>
          <w:szCs w:val="22"/>
        </w:rPr>
        <w:t>do 10</w:t>
      </w:r>
      <w:r w:rsidRPr="003B25D6">
        <w:rPr>
          <w:rFonts w:ascii="Tahoma" w:hAnsi="Tahoma" w:cs="Tahoma"/>
          <w:sz w:val="22"/>
          <w:szCs w:val="22"/>
        </w:rPr>
        <w:t>:00 sati</w:t>
      </w:r>
      <w:r w:rsidRPr="003B25D6">
        <w:rPr>
          <w:rFonts w:ascii="Tahoma" w:hAnsi="Tahoma" w:cs="Tahoma"/>
          <w:bCs/>
          <w:sz w:val="22"/>
          <w:szCs w:val="22"/>
          <w:lang w:val="pl-PL"/>
        </w:rPr>
        <w:t>.</w:t>
      </w:r>
    </w:p>
    <w:p w:rsidR="004C6B8C" w:rsidRPr="003B25D6" w:rsidRDefault="004C6B8C" w:rsidP="004C6B8C">
      <w:pPr>
        <w:jc w:val="right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Hrvatska turistička zajednica</w:t>
      </w:r>
    </w:p>
    <w:p w:rsidR="004C6B8C" w:rsidRPr="003B25D6" w:rsidRDefault="004C6B8C" w:rsidP="004C6B8C">
      <w:pPr>
        <w:jc w:val="right"/>
        <w:rPr>
          <w:rFonts w:ascii="Tahoma" w:hAnsi="Tahoma" w:cs="Tahoma"/>
          <w:b/>
          <w:sz w:val="22"/>
          <w:szCs w:val="22"/>
        </w:rPr>
      </w:pPr>
      <w:r w:rsidRPr="003B25D6">
        <w:rPr>
          <w:rFonts w:ascii="Tahoma" w:hAnsi="Tahoma" w:cs="Tahoma"/>
          <w:b/>
          <w:sz w:val="22"/>
          <w:szCs w:val="22"/>
        </w:rPr>
        <w:t>Glavni ured</w:t>
      </w:r>
    </w:p>
    <w:p w:rsidR="002A16D9" w:rsidRDefault="0015689D" w:rsidP="002A16D9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3B25D6">
        <w:rPr>
          <w:rFonts w:ascii="Tahoma" w:hAnsi="Tahoma" w:cs="Tahoma"/>
          <w:b/>
          <w:sz w:val="22"/>
          <w:szCs w:val="22"/>
          <w:u w:val="single"/>
        </w:rPr>
        <w:br w:type="page"/>
      </w:r>
      <w:r w:rsidR="002A16D9" w:rsidRPr="00EA5222">
        <w:rPr>
          <w:rFonts w:ascii="Tahoma" w:hAnsi="Tahoma" w:cs="Tahoma"/>
          <w:b/>
          <w:sz w:val="22"/>
          <w:szCs w:val="22"/>
          <w:u w:val="single"/>
        </w:rPr>
        <w:lastRenderedPageBreak/>
        <w:t>Prilog 1.</w:t>
      </w: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Temeljem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Poziva na nadmetanje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Glavnog ureda Hrvatske turističke zajednice</w:t>
      </w:r>
      <w:r>
        <w:rPr>
          <w:rFonts w:ascii="Tahoma" w:hAnsi="Tahoma" w:cs="Tahoma"/>
          <w:sz w:val="22"/>
          <w:szCs w:val="22"/>
        </w:rPr>
        <w:t>, dajem sl</w:t>
      </w:r>
      <w:r w:rsidRPr="00092235">
        <w:rPr>
          <w:rFonts w:ascii="Tahoma" w:hAnsi="Tahoma" w:cs="Tahoma"/>
          <w:sz w:val="22"/>
          <w:szCs w:val="22"/>
        </w:rPr>
        <w:t>jedeću</w:t>
      </w: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Pr="00092235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  <w:r w:rsidRPr="00092235">
        <w:rPr>
          <w:rFonts w:ascii="Tahoma" w:eastAsia="Calibri,Bold" w:hAnsi="Tahoma" w:cs="Tahoma"/>
          <w:b/>
          <w:bCs/>
          <w:sz w:val="36"/>
          <w:szCs w:val="36"/>
        </w:rPr>
        <w:t>IZJAVU</w:t>
      </w:r>
    </w:p>
    <w:p w:rsidR="002A16D9" w:rsidRDefault="002A16D9" w:rsidP="002A16D9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2A16D9" w:rsidRPr="00092235" w:rsidRDefault="002A16D9" w:rsidP="002A16D9">
      <w:pPr>
        <w:autoSpaceDE w:val="0"/>
        <w:autoSpaceDN w:val="0"/>
        <w:adjustRightInd w:val="0"/>
        <w:jc w:val="center"/>
        <w:rPr>
          <w:rFonts w:ascii="Tahoma" w:eastAsia="Calibri,Bold" w:hAnsi="Tahoma" w:cs="Tahoma"/>
          <w:b/>
          <w:bCs/>
          <w:sz w:val="36"/>
          <w:szCs w:val="36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Ja, 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</w:t>
      </w:r>
      <w:r w:rsidRPr="00092235">
        <w:rPr>
          <w:rFonts w:ascii="Tahoma" w:hAnsi="Tahoma" w:cs="Tahoma"/>
          <w:sz w:val="22"/>
          <w:szCs w:val="22"/>
        </w:rPr>
        <w:t xml:space="preserve"> </w:t>
      </w:r>
    </w:p>
    <w:p w:rsidR="002A16D9" w:rsidRDefault="002A16D9" w:rsidP="002A16D9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(ime i prezime)</w:t>
      </w:r>
    </w:p>
    <w:p w:rsidR="002A16D9" w:rsidRPr="009E0ECC" w:rsidRDefault="002A16D9" w:rsidP="002A16D9">
      <w:pPr>
        <w:autoSpaceDE w:val="0"/>
        <w:autoSpaceDN w:val="0"/>
        <w:adjustRightInd w:val="0"/>
        <w:ind w:left="2124" w:firstLine="708"/>
        <w:jc w:val="both"/>
        <w:rPr>
          <w:rFonts w:ascii="Tahoma" w:hAnsi="Tahoma" w:cs="Tahoma"/>
          <w:sz w:val="20"/>
          <w:szCs w:val="20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iz _____________________________________________ </w:t>
      </w:r>
      <w:r w:rsidRPr="00092235">
        <w:rPr>
          <w:rFonts w:ascii="Tahoma" w:hAnsi="Tahoma" w:cs="Tahoma"/>
          <w:sz w:val="22"/>
          <w:szCs w:val="22"/>
        </w:rPr>
        <w:t>izjavljujem da ne postoje okolnosti</w:t>
      </w: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koje bi</w:t>
      </w:r>
      <w:r>
        <w:rPr>
          <w:rFonts w:ascii="Tahoma" w:hAnsi="Tahoma" w:cs="Tahoma"/>
          <w:sz w:val="22"/>
          <w:szCs w:val="22"/>
        </w:rPr>
        <w:t xml:space="preserve"> </w:t>
      </w:r>
      <w:r w:rsidRPr="00092235">
        <w:rPr>
          <w:rFonts w:ascii="Tahoma" w:hAnsi="Tahoma" w:cs="Tahoma"/>
          <w:sz w:val="22"/>
          <w:szCs w:val="22"/>
        </w:rPr>
        <w:t xml:space="preserve">bile protivne odredbi </w:t>
      </w:r>
      <w:r>
        <w:rPr>
          <w:rFonts w:ascii="Tahoma" w:hAnsi="Tahoma" w:cs="Tahoma"/>
          <w:sz w:val="22"/>
          <w:szCs w:val="22"/>
        </w:rPr>
        <w:t>točke 8. dokumentacije za nadmetanje</w:t>
      </w:r>
      <w:r w:rsidRPr="00092235"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Glavnog ureda Hrvatske turističke zajednice</w:t>
      </w:r>
      <w:r>
        <w:rPr>
          <w:rFonts w:ascii="Tahoma" w:hAnsi="Tahoma" w:cs="Tahoma"/>
          <w:sz w:val="22"/>
          <w:szCs w:val="22"/>
        </w:rPr>
        <w:t xml:space="preserve">, odnosno da </w:t>
      </w:r>
      <w:r w:rsidRPr="00C03DF5">
        <w:rPr>
          <w:rFonts w:ascii="Tahoma" w:hAnsi="Tahoma" w:cs="Tahoma"/>
          <w:sz w:val="22"/>
          <w:szCs w:val="22"/>
        </w:rPr>
        <w:t>gospodarskom subjektu</w:t>
      </w:r>
      <w:r>
        <w:rPr>
          <w:rFonts w:ascii="Tahoma" w:hAnsi="Tahoma" w:cs="Tahoma"/>
          <w:sz w:val="22"/>
          <w:szCs w:val="22"/>
        </w:rPr>
        <w:t xml:space="preserve"> koji zastupam</w:t>
      </w:r>
      <w:r w:rsidRPr="00C03DF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i meni kao</w:t>
      </w:r>
      <w:r w:rsidRPr="00C03DF5">
        <w:rPr>
          <w:rFonts w:ascii="Tahoma" w:hAnsi="Tahoma" w:cs="Tahoma"/>
          <w:sz w:val="22"/>
          <w:szCs w:val="22"/>
        </w:rPr>
        <w:t xml:space="preserve"> osobi ovlaštenoj za zastupanje gospodarskog</w:t>
      </w:r>
      <w:r>
        <w:rPr>
          <w:rFonts w:ascii="Tahoma" w:hAnsi="Tahoma" w:cs="Tahoma"/>
          <w:sz w:val="22"/>
          <w:szCs w:val="22"/>
        </w:rPr>
        <w:t xml:space="preserve"> </w:t>
      </w:r>
      <w:r w:rsidRPr="00C03DF5">
        <w:rPr>
          <w:rFonts w:ascii="Tahoma" w:hAnsi="Tahoma" w:cs="Tahoma"/>
          <w:sz w:val="22"/>
          <w:szCs w:val="22"/>
        </w:rPr>
        <w:t>subjekta nije izrečena pravomoćna osuđujuća presuda za kaznena djela zbog udruživanja za počinjenje kaznenih djela, primanje mita u gospodarskom poslovanju, davanje mita u gospodarskom poslovanju, zlouporaba položaja i ovlasti, zlouporaba obavljanja dužnosti državne vlasti, protuzakonito posredovanje, primanje mita, davanje mita, prijevara, računalna prijevara, prijevara u gospodarskom poslovanju ili prikrivanje protuzakonito dobivenog novca, odnosno za odgovarajuća kaznena djela prema propisima zemlje sjedišta gospodarskog subjekta.</w:t>
      </w:r>
    </w:p>
    <w:p w:rsidR="002A16D9" w:rsidRPr="00C03DF5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Ovu izjavu dajem osobno, kao osoba ovlaštena za zastupanje pravne osobe</w:t>
      </w: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</w:t>
      </w:r>
      <w:r w:rsidRPr="00092235">
        <w:rPr>
          <w:rFonts w:ascii="Tahoma" w:hAnsi="Tahoma" w:cs="Tahoma"/>
          <w:sz w:val="22"/>
          <w:szCs w:val="22"/>
        </w:rPr>
        <w:t xml:space="preserve"> </w:t>
      </w:r>
    </w:p>
    <w:p w:rsidR="002A16D9" w:rsidRPr="009E0ECC" w:rsidRDefault="002A16D9" w:rsidP="002A16D9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(tvrtka)</w:t>
      </w: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Pr="00092235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sa sjedištem u __________________</w:t>
      </w:r>
      <w:r>
        <w:rPr>
          <w:rFonts w:ascii="Tahoma" w:hAnsi="Tahoma" w:cs="Tahoma"/>
          <w:sz w:val="22"/>
          <w:szCs w:val="22"/>
        </w:rPr>
        <w:t>_____________________</w:t>
      </w:r>
      <w:r w:rsidRPr="00092235">
        <w:rPr>
          <w:rFonts w:ascii="Tahoma" w:hAnsi="Tahoma" w:cs="Tahoma"/>
          <w:sz w:val="22"/>
          <w:szCs w:val="22"/>
        </w:rPr>
        <w:t xml:space="preserve"> i za pravnu osobu.</w:t>
      </w: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 __________</w:t>
      </w:r>
      <w:r w:rsidR="004F62AF">
        <w:rPr>
          <w:rFonts w:ascii="Tahoma" w:hAnsi="Tahoma" w:cs="Tahoma"/>
          <w:sz w:val="22"/>
          <w:szCs w:val="22"/>
        </w:rPr>
        <w:t>____________, dana ________ 2014</w:t>
      </w:r>
      <w:r>
        <w:rPr>
          <w:rFonts w:ascii="Tahoma" w:hAnsi="Tahoma" w:cs="Tahoma"/>
          <w:sz w:val="22"/>
          <w:szCs w:val="22"/>
        </w:rPr>
        <w:t>. godine.</w:t>
      </w: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Pr="00092235" w:rsidRDefault="002A16D9" w:rsidP="002A16D9">
      <w:pPr>
        <w:autoSpaceDE w:val="0"/>
        <w:autoSpaceDN w:val="0"/>
        <w:adjustRightInd w:val="0"/>
        <w:jc w:val="right"/>
        <w:rPr>
          <w:rFonts w:ascii="Tahoma" w:hAnsi="Tahoma" w:cs="Tahoma"/>
          <w:sz w:val="22"/>
          <w:szCs w:val="22"/>
        </w:rPr>
      </w:pPr>
      <w:r w:rsidRPr="00092235">
        <w:rPr>
          <w:rFonts w:ascii="Tahoma" w:hAnsi="Tahoma" w:cs="Tahoma"/>
          <w:sz w:val="22"/>
          <w:szCs w:val="22"/>
        </w:rPr>
        <w:t>_____________________________________________</w:t>
      </w:r>
    </w:p>
    <w:p w:rsidR="002A16D9" w:rsidRPr="009E0ECC" w:rsidRDefault="002A16D9" w:rsidP="002A16D9">
      <w:pPr>
        <w:jc w:val="right"/>
        <w:rPr>
          <w:rFonts w:ascii="Tahoma" w:hAnsi="Tahoma" w:cs="Tahoma"/>
          <w:sz w:val="20"/>
          <w:szCs w:val="20"/>
        </w:rPr>
      </w:pPr>
      <w:r w:rsidRPr="009E0ECC">
        <w:rPr>
          <w:rFonts w:ascii="Tahoma" w:hAnsi="Tahoma" w:cs="Tahoma"/>
          <w:sz w:val="20"/>
          <w:szCs w:val="20"/>
        </w:rPr>
        <w:t>(potpis ovjeren kod javnog bilježnika ili nadležnog tijela)</w:t>
      </w:r>
    </w:p>
    <w:p w:rsidR="002A16D9" w:rsidRDefault="002A16D9" w:rsidP="002A16D9">
      <w:pPr>
        <w:autoSpaceDE w:val="0"/>
        <w:autoSpaceDN w:val="0"/>
        <w:adjustRightInd w:val="0"/>
        <w:jc w:val="right"/>
      </w:pPr>
    </w:p>
    <w:p w:rsidR="002A16D9" w:rsidRDefault="002A16D9" w:rsidP="002A16D9">
      <w:pPr>
        <w:autoSpaceDE w:val="0"/>
        <w:autoSpaceDN w:val="0"/>
        <w:adjustRightInd w:val="0"/>
        <w:jc w:val="right"/>
      </w:pPr>
    </w:p>
    <w:p w:rsidR="002A16D9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</w:p>
    <w:p w:rsidR="002A16D9" w:rsidRDefault="002A16D9" w:rsidP="002A16D9">
      <w:pPr>
        <w:jc w:val="both"/>
      </w:pPr>
    </w:p>
    <w:p w:rsidR="002A16D9" w:rsidRDefault="002A16D9" w:rsidP="002A16D9">
      <w:pPr>
        <w:jc w:val="both"/>
      </w:pPr>
    </w:p>
    <w:p w:rsidR="002A16D9" w:rsidRDefault="002A16D9" w:rsidP="002A16D9">
      <w:pPr>
        <w:jc w:val="both"/>
      </w:pPr>
    </w:p>
    <w:p w:rsidR="002A16D9" w:rsidRDefault="002A16D9" w:rsidP="002A16D9">
      <w:pPr>
        <w:jc w:val="both"/>
      </w:pPr>
    </w:p>
    <w:p w:rsidR="002A16D9" w:rsidRDefault="002A16D9" w:rsidP="002A16D9">
      <w:pPr>
        <w:jc w:val="both"/>
      </w:pPr>
    </w:p>
    <w:p w:rsidR="002A16D9" w:rsidRDefault="002A16D9" w:rsidP="002A16D9">
      <w:pPr>
        <w:jc w:val="both"/>
        <w:rPr>
          <w:rFonts w:ascii="Tahoma" w:hAnsi="Tahoma" w:cs="Tahoma"/>
          <w:b/>
          <w:sz w:val="28"/>
          <w:szCs w:val="28"/>
          <w:u w:val="single"/>
        </w:rPr>
      </w:pPr>
      <w:r>
        <w:rPr>
          <w:rFonts w:ascii="Tahoma" w:hAnsi="Tahoma" w:cs="Tahoma"/>
          <w:b/>
          <w:sz w:val="28"/>
          <w:szCs w:val="28"/>
          <w:u w:val="single"/>
        </w:rPr>
        <w:lastRenderedPageBreak/>
        <w:t>Prilog 2</w:t>
      </w:r>
      <w:r w:rsidRPr="00BE3AEE">
        <w:rPr>
          <w:rFonts w:ascii="Tahoma" w:hAnsi="Tahoma" w:cs="Tahoma"/>
          <w:b/>
          <w:sz w:val="28"/>
          <w:szCs w:val="28"/>
          <w:u w:val="single"/>
        </w:rPr>
        <w:t>.</w:t>
      </w:r>
    </w:p>
    <w:p w:rsidR="002A16D9" w:rsidRDefault="002A16D9" w:rsidP="002A16D9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2A16D9" w:rsidRPr="00673BF2" w:rsidRDefault="002A16D9" w:rsidP="002A16D9">
      <w:pPr>
        <w:jc w:val="center"/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t xml:space="preserve">OBRAZAC  PONUDE ZA </w:t>
      </w:r>
    </w:p>
    <w:p w:rsidR="002A16D9" w:rsidRPr="00673BF2" w:rsidRDefault="002A16D9" w:rsidP="002A16D9">
      <w:pPr>
        <w:jc w:val="center"/>
        <w:rPr>
          <w:rFonts w:ascii="Tahoma" w:hAnsi="Tahoma" w:cs="Tahoma"/>
          <w:b/>
          <w:bCs/>
          <w:iCs/>
          <w:u w:val="single"/>
        </w:rPr>
      </w:pPr>
      <w:r w:rsidRPr="00673BF2">
        <w:rPr>
          <w:rFonts w:ascii="Tahoma" w:hAnsi="Tahoma" w:cs="Tahoma"/>
          <w:b/>
          <w:bCs/>
          <w:iCs/>
          <w:u w:val="single"/>
        </w:rPr>
        <w:t xml:space="preserve">  TISAK </w:t>
      </w:r>
      <w:r>
        <w:rPr>
          <w:rFonts w:ascii="Tahoma" w:hAnsi="Tahoma" w:cs="Tahoma"/>
          <w:b/>
          <w:bCs/>
          <w:iCs/>
          <w:u w:val="single"/>
        </w:rPr>
        <w:t xml:space="preserve">BROŠURE </w:t>
      </w:r>
      <w:r w:rsidR="004F62AF">
        <w:rPr>
          <w:rFonts w:ascii="Tahoma" w:hAnsi="Tahoma" w:cs="Tahoma"/>
          <w:b/>
          <w:bCs/>
          <w:iCs/>
          <w:u w:val="single"/>
        </w:rPr>
        <w:t>HRVATSKA ENOGASTRONOMIJA</w:t>
      </w:r>
    </w:p>
    <w:p w:rsidR="002A16D9" w:rsidRDefault="002A16D9" w:rsidP="002A16D9">
      <w:pPr>
        <w:jc w:val="both"/>
        <w:rPr>
          <w:rFonts w:ascii="Tahoma" w:hAnsi="Tahoma" w:cs="Tahoma"/>
          <w:b/>
          <w:sz w:val="28"/>
          <w:szCs w:val="28"/>
          <w:u w:val="single"/>
        </w:rPr>
      </w:pPr>
    </w:p>
    <w:p w:rsidR="002A16D9" w:rsidRDefault="002A16D9" w:rsidP="002A16D9">
      <w:pPr>
        <w:jc w:val="center"/>
        <w:rPr>
          <w:rFonts w:ascii="Tahoma" w:hAnsi="Tahoma" w:cs="Tahoma"/>
          <w:b/>
          <w:bCs/>
          <w:iCs/>
          <w:u w:val="single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2A16D9" w:rsidRPr="00C508CE" w:rsidTr="00871890"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Naziv i adresa ponuditelja</w:t>
            </w:r>
          </w:p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2A16D9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  <w:p w:rsidR="002A16D9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  <w:p w:rsidR="002A16D9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OIB</w:t>
            </w: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Tel./faks:</w:t>
            </w:r>
          </w:p>
        </w:tc>
        <w:tc>
          <w:tcPr>
            <w:tcW w:w="4428" w:type="dxa"/>
          </w:tcPr>
          <w:p w:rsidR="002A16D9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E-mail</w:t>
            </w: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Ime i prezime odgovorne osobe</w:t>
            </w:r>
          </w:p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Osoba za kontakt </w:t>
            </w: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C508CE">
              <w:rPr>
                <w:rFonts w:ascii="Tahoma" w:hAnsi="Tahoma" w:cs="Tahoma"/>
                <w:b/>
                <w:bCs/>
                <w:i/>
                <w:iCs/>
              </w:rPr>
              <w:t>Rok valjanost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 xml:space="preserve"> ponude</w:t>
            </w: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</w:rPr>
            </w:pPr>
            <w:r>
              <w:rPr>
                <w:rFonts w:ascii="Tahoma" w:hAnsi="Tahoma" w:cs="Tahoma"/>
                <w:i/>
                <w:iCs/>
              </w:rPr>
              <w:t>60 dana</w:t>
            </w:r>
          </w:p>
        </w:tc>
      </w:tr>
      <w:tr w:rsidR="002A16D9" w:rsidRPr="00C508CE" w:rsidTr="00871890"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Način plaćanja</w:t>
            </w: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Pr="00E15660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Jedinična cijena po komadu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bez PDV-a iskazana brojkama i slovima</w:t>
            </w:r>
          </w:p>
        </w:tc>
        <w:tc>
          <w:tcPr>
            <w:tcW w:w="4428" w:type="dxa"/>
          </w:tcPr>
          <w:p w:rsidR="002A16D9" w:rsidRPr="00C137AB" w:rsidRDefault="002A16D9" w:rsidP="00871890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2A16D9" w:rsidRPr="00C137AB" w:rsidRDefault="002A16D9" w:rsidP="00871890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Pr="00E15660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 w:rsidRPr="00E15660">
              <w:rPr>
                <w:rFonts w:ascii="Tahoma" w:hAnsi="Tahoma" w:cs="Tahoma"/>
                <w:b/>
                <w:bCs/>
                <w:i/>
                <w:iCs/>
              </w:rPr>
              <w:t>Ukupna količina</w:t>
            </w:r>
          </w:p>
        </w:tc>
        <w:tc>
          <w:tcPr>
            <w:tcW w:w="4428" w:type="dxa"/>
          </w:tcPr>
          <w:p w:rsidR="002A16D9" w:rsidRPr="00C137AB" w:rsidRDefault="004F62AF" w:rsidP="00871890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3.000</w:t>
            </w:r>
            <w:r w:rsidR="002A16D9">
              <w:rPr>
                <w:rFonts w:ascii="Tahoma" w:hAnsi="Tahoma" w:cs="Tahoma"/>
                <w:i/>
                <w:iCs/>
                <w:sz w:val="22"/>
                <w:szCs w:val="22"/>
              </w:rPr>
              <w:t xml:space="preserve"> kom</w:t>
            </w:r>
          </w:p>
        </w:tc>
      </w:tr>
      <w:tr w:rsidR="002A16D9" w:rsidRPr="00C508CE" w:rsidTr="00871890">
        <w:tc>
          <w:tcPr>
            <w:tcW w:w="4428" w:type="dxa"/>
          </w:tcPr>
          <w:p w:rsidR="002A16D9" w:rsidRPr="00342826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 xml:space="preserve">Cijena </w:t>
            </w:r>
            <w:r w:rsidRPr="00E15660">
              <w:rPr>
                <w:rFonts w:ascii="Tahoma" w:hAnsi="Tahoma" w:cs="Tahoma"/>
                <w:b/>
                <w:bCs/>
                <w:i/>
                <w:iCs/>
              </w:rPr>
              <w:t>ponude (bez PDV-a)</w:t>
            </w:r>
            <w:r w:rsidRPr="00E15660">
              <w:rPr>
                <w:rFonts w:ascii="Tahoma" w:hAnsi="Tahoma" w:cs="Tahoma"/>
                <w:i/>
                <w:iCs/>
                <w:lang w:val="pl-PL"/>
              </w:rPr>
              <w:t xml:space="preserve"> </w:t>
            </w:r>
            <w:r>
              <w:rPr>
                <w:rFonts w:ascii="Tahoma" w:hAnsi="Tahoma" w:cs="Tahoma"/>
                <w:b/>
                <w:bCs/>
                <w:i/>
                <w:iCs/>
              </w:rPr>
              <w:t>iskazana brojkama</w:t>
            </w:r>
          </w:p>
        </w:tc>
        <w:tc>
          <w:tcPr>
            <w:tcW w:w="4428" w:type="dxa"/>
          </w:tcPr>
          <w:p w:rsidR="002A16D9" w:rsidRPr="00C137AB" w:rsidRDefault="002A16D9" w:rsidP="00871890">
            <w:pPr>
              <w:rPr>
                <w:rFonts w:ascii="Tahoma" w:hAnsi="Tahoma" w:cs="Tahoma"/>
                <w:i/>
                <w:iCs/>
                <w:sz w:val="22"/>
                <w:szCs w:val="22"/>
              </w:rPr>
            </w:pPr>
          </w:p>
          <w:p w:rsidR="002A16D9" w:rsidRPr="00C137AB" w:rsidRDefault="002A16D9" w:rsidP="00871890">
            <w:pPr>
              <w:rPr>
                <w:rFonts w:ascii="Tahoma" w:hAnsi="Tahoma" w:cs="Tahoma"/>
                <w:i/>
                <w:iCs/>
                <w:sz w:val="22"/>
                <w:szCs w:val="22"/>
                <w:lang w:val="pl-PL"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C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ijena ponude(bez PDV-a)</w:t>
            </w:r>
            <w:r>
              <w:rPr>
                <w:rFonts w:ascii="Tahoma" w:hAnsi="Tahoma" w:cs="Tahoma"/>
                <w:b/>
                <w:bCs/>
                <w:i/>
                <w:iCs/>
              </w:rPr>
              <w:t xml:space="preserve"> i</w:t>
            </w:r>
            <w:r w:rsidRPr="00C508CE">
              <w:rPr>
                <w:rFonts w:ascii="Tahoma" w:hAnsi="Tahoma" w:cs="Tahoma"/>
                <w:b/>
                <w:bCs/>
                <w:i/>
                <w:iCs/>
              </w:rPr>
              <w:t>skazana slovima</w:t>
            </w: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Iznos PDV-a (25 %) iskazan brojkama</w:t>
            </w: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(s PDV-om) iskazana brojkama</w:t>
            </w: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  <w:tr w:rsidR="002A16D9" w:rsidRPr="00C508CE" w:rsidTr="00871890">
        <w:tc>
          <w:tcPr>
            <w:tcW w:w="4428" w:type="dxa"/>
          </w:tcPr>
          <w:p w:rsidR="002A16D9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  <w:r>
              <w:rPr>
                <w:rFonts w:ascii="Tahoma" w:hAnsi="Tahoma" w:cs="Tahoma"/>
                <w:b/>
                <w:bCs/>
                <w:i/>
                <w:iCs/>
              </w:rPr>
              <w:t>Ukupna cijena ponude ( s PDV-om) iskazana slovima</w:t>
            </w:r>
          </w:p>
          <w:p w:rsidR="002A16D9" w:rsidRDefault="002A16D9" w:rsidP="00871890">
            <w:pPr>
              <w:rPr>
                <w:rFonts w:ascii="Tahoma" w:hAnsi="Tahoma" w:cs="Tahoma"/>
                <w:b/>
                <w:bCs/>
                <w:i/>
                <w:iCs/>
              </w:rPr>
            </w:pPr>
          </w:p>
        </w:tc>
        <w:tc>
          <w:tcPr>
            <w:tcW w:w="4428" w:type="dxa"/>
          </w:tcPr>
          <w:p w:rsidR="002A16D9" w:rsidRPr="00C508CE" w:rsidRDefault="002A16D9" w:rsidP="00871890">
            <w:pPr>
              <w:rPr>
                <w:rFonts w:ascii="Tahoma" w:hAnsi="Tahoma" w:cs="Tahoma"/>
                <w:i/>
                <w:iCs/>
                <w:lang w:val="pl-PL"/>
              </w:rPr>
            </w:pPr>
          </w:p>
        </w:tc>
      </w:tr>
    </w:tbl>
    <w:p w:rsidR="002A16D9" w:rsidRPr="00C508CE" w:rsidRDefault="002A16D9" w:rsidP="002A16D9">
      <w:pPr>
        <w:rPr>
          <w:rFonts w:ascii="Tahoma" w:hAnsi="Tahoma" w:cs="Tahoma"/>
          <w:i/>
          <w:iCs/>
          <w:lang w:val="pl-PL"/>
        </w:rPr>
      </w:pPr>
    </w:p>
    <w:p w:rsidR="002A16D9" w:rsidRDefault="002A16D9" w:rsidP="002A16D9">
      <w:pPr>
        <w:rPr>
          <w:rFonts w:ascii="Tahoma" w:hAnsi="Tahoma" w:cs="Tahoma"/>
          <w:b/>
          <w:bCs/>
          <w:i/>
          <w:iCs/>
          <w:lang w:val="pl-PL"/>
        </w:rPr>
      </w:pPr>
    </w:p>
    <w:p w:rsidR="002A16D9" w:rsidRDefault="002A16D9" w:rsidP="002A16D9">
      <w:pPr>
        <w:rPr>
          <w:rFonts w:ascii="Tahoma" w:hAnsi="Tahoma" w:cs="Tahoma"/>
          <w:b/>
          <w:bCs/>
          <w:iCs/>
          <w:lang w:val="pl-PL"/>
        </w:rPr>
      </w:pPr>
      <w:r>
        <w:rPr>
          <w:rFonts w:ascii="Tahoma" w:hAnsi="Tahoma" w:cs="Tahoma"/>
          <w:b/>
          <w:bCs/>
          <w:iCs/>
          <w:lang w:val="pl-PL"/>
        </w:rPr>
        <w:t>Preuzimamo obvezu, po stupanju ugovora na snagu, izvršiti sve ugovorne obveze kvalitetno i u roku koji je naznačio Naručitelj.</w:t>
      </w:r>
    </w:p>
    <w:p w:rsidR="002A16D9" w:rsidRPr="00342826" w:rsidRDefault="002A16D9" w:rsidP="002A16D9">
      <w:pPr>
        <w:rPr>
          <w:rFonts w:ascii="Tahoma" w:hAnsi="Tahoma" w:cs="Tahoma"/>
          <w:b/>
          <w:bCs/>
          <w:iCs/>
          <w:lang w:val="pl-PL"/>
        </w:rPr>
      </w:pPr>
    </w:p>
    <w:p w:rsidR="002A16D9" w:rsidRDefault="002A16D9" w:rsidP="002A16D9">
      <w:pPr>
        <w:rPr>
          <w:rFonts w:ascii="Tahoma" w:hAnsi="Tahoma" w:cs="Tahoma"/>
          <w:b/>
          <w:bCs/>
          <w:i/>
          <w:iCs/>
          <w:lang w:val="pl-PL"/>
        </w:rPr>
      </w:pPr>
    </w:p>
    <w:p w:rsidR="002A16D9" w:rsidRDefault="002A16D9" w:rsidP="002A16D9">
      <w:pPr>
        <w:rPr>
          <w:rFonts w:ascii="Tahoma" w:hAnsi="Tahoma" w:cs="Tahoma"/>
          <w:b/>
          <w:bCs/>
          <w:i/>
          <w:iCs/>
          <w:lang w:val="pl-PL"/>
        </w:rPr>
      </w:pPr>
    </w:p>
    <w:p w:rsidR="002A16D9" w:rsidRPr="00C508CE" w:rsidRDefault="002A16D9" w:rsidP="002A16D9">
      <w:pPr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Datum:</w:t>
      </w:r>
      <w:r>
        <w:rPr>
          <w:rFonts w:ascii="Tahoma" w:hAnsi="Tahoma" w:cs="Tahoma"/>
          <w:b/>
          <w:bCs/>
          <w:i/>
          <w:iCs/>
          <w:lang w:val="pl-PL"/>
        </w:rPr>
        <w:t xml:space="preserve"> </w:t>
      </w:r>
      <w:r w:rsidRPr="00C508CE">
        <w:rPr>
          <w:rFonts w:ascii="Tahoma" w:hAnsi="Tahoma" w:cs="Tahoma"/>
          <w:b/>
          <w:bCs/>
          <w:i/>
          <w:iCs/>
          <w:lang w:val="pl-PL"/>
        </w:rPr>
        <w:t>______________</w:t>
      </w:r>
      <w:r>
        <w:rPr>
          <w:rFonts w:ascii="Tahoma" w:hAnsi="Tahoma" w:cs="Tahoma"/>
          <w:b/>
          <w:bCs/>
          <w:i/>
          <w:iCs/>
          <w:lang w:val="pl-PL"/>
        </w:rPr>
        <w:t xml:space="preserve">                                     </w:t>
      </w:r>
      <w:r w:rsidRPr="00C508CE">
        <w:rPr>
          <w:rFonts w:ascii="Tahoma" w:hAnsi="Tahoma" w:cs="Tahoma"/>
          <w:b/>
          <w:bCs/>
          <w:i/>
          <w:iCs/>
          <w:lang w:val="pl-PL"/>
        </w:rPr>
        <w:t>Potpis odgovorne osobe</w:t>
      </w:r>
    </w:p>
    <w:p w:rsidR="002A16D9" w:rsidRPr="00C508CE" w:rsidRDefault="002A16D9" w:rsidP="002A16D9">
      <w:pPr>
        <w:jc w:val="right"/>
        <w:rPr>
          <w:rFonts w:ascii="Tahoma" w:hAnsi="Tahoma" w:cs="Tahoma"/>
          <w:b/>
          <w:bCs/>
          <w:i/>
          <w:iCs/>
          <w:lang w:val="pl-PL"/>
        </w:rPr>
      </w:pPr>
    </w:p>
    <w:p w:rsidR="002A16D9" w:rsidRPr="00BF1410" w:rsidRDefault="002A16D9" w:rsidP="002A16D9">
      <w:pPr>
        <w:jc w:val="right"/>
        <w:rPr>
          <w:rFonts w:ascii="Tahoma" w:hAnsi="Tahoma" w:cs="Tahoma"/>
          <w:b/>
          <w:bCs/>
          <w:i/>
          <w:iCs/>
          <w:lang w:val="pl-PL"/>
        </w:rPr>
      </w:pPr>
      <w:r w:rsidRPr="00C508CE">
        <w:rPr>
          <w:rFonts w:ascii="Tahoma" w:hAnsi="Tahoma" w:cs="Tahoma"/>
          <w:b/>
          <w:bCs/>
          <w:i/>
          <w:iCs/>
          <w:lang w:val="pl-PL"/>
        </w:rPr>
        <w:t>_______________________</w:t>
      </w:r>
    </w:p>
    <w:p w:rsidR="002A16D9" w:rsidRDefault="002A16D9" w:rsidP="002A16D9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4F62AF" w:rsidRDefault="004F62AF" w:rsidP="002A16D9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2A16D9" w:rsidRDefault="002A16D9" w:rsidP="002A16D9">
      <w:pPr>
        <w:jc w:val="center"/>
        <w:rPr>
          <w:rFonts w:ascii="Tahoma" w:hAnsi="Tahoma" w:cs="Tahoma"/>
          <w:b/>
          <w:bCs/>
          <w:iCs/>
          <w:u w:val="single"/>
        </w:rPr>
      </w:pPr>
    </w:p>
    <w:p w:rsidR="002A16D9" w:rsidRDefault="002A16D9" w:rsidP="002A16D9">
      <w:pPr>
        <w:rPr>
          <w:rFonts w:ascii="Tahoma" w:hAnsi="Tahoma" w:cs="Tahoma"/>
          <w:b/>
          <w:bCs/>
          <w:iCs/>
          <w:u w:val="single"/>
        </w:rPr>
      </w:pPr>
      <w:r>
        <w:rPr>
          <w:rFonts w:ascii="Tahoma" w:hAnsi="Tahoma" w:cs="Tahoma"/>
          <w:b/>
          <w:bCs/>
          <w:iCs/>
          <w:u w:val="single"/>
        </w:rPr>
        <w:lastRenderedPageBreak/>
        <w:t>Prilog 3.</w:t>
      </w:r>
    </w:p>
    <w:p w:rsidR="002A16D9" w:rsidRDefault="002A16D9" w:rsidP="002A16D9">
      <w:pPr>
        <w:rPr>
          <w:rFonts w:ascii="Tahoma" w:hAnsi="Tahoma" w:cs="Tahoma"/>
          <w:b/>
          <w:bCs/>
          <w:iCs/>
          <w:u w:val="single"/>
        </w:rPr>
      </w:pPr>
    </w:p>
    <w:p w:rsidR="002A16D9" w:rsidRPr="00B274F3" w:rsidRDefault="002A16D9" w:rsidP="002A16D9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2A16D9" w:rsidRPr="00B274F3" w:rsidRDefault="002A16D9" w:rsidP="002A16D9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2A16D9" w:rsidRPr="00B274F3" w:rsidRDefault="002A16D9" w:rsidP="002A16D9">
      <w:pPr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B274F3">
        <w:rPr>
          <w:rFonts w:ascii="Tahoma" w:hAnsi="Tahoma" w:cs="Tahoma"/>
          <w:b/>
        </w:rPr>
        <w:t>IZJAVA O PODIZVRŠITELJIMA</w:t>
      </w:r>
    </w:p>
    <w:p w:rsidR="002A16D9" w:rsidRPr="00B274F3" w:rsidRDefault="002A16D9" w:rsidP="002A16D9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2A16D9" w:rsidRPr="00B274F3" w:rsidRDefault="002A16D9" w:rsidP="002A16D9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2278"/>
        <w:gridCol w:w="2279"/>
        <w:gridCol w:w="2279"/>
      </w:tblGrid>
      <w:tr w:rsidR="002A16D9" w:rsidRPr="00B274F3" w:rsidTr="00871890">
        <w:trPr>
          <w:trHeight w:val="1614"/>
        </w:trPr>
        <w:tc>
          <w:tcPr>
            <w:tcW w:w="2278" w:type="dxa"/>
            <w:shd w:val="clear" w:color="auto" w:fill="C0C0C0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NAZIV PODIZVRŠITELJA</w:t>
            </w:r>
          </w:p>
        </w:tc>
        <w:tc>
          <w:tcPr>
            <w:tcW w:w="2278" w:type="dxa"/>
            <w:shd w:val="clear" w:color="auto" w:fill="C0C0C0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SJEDIŠTE</w:t>
            </w:r>
          </w:p>
        </w:tc>
        <w:tc>
          <w:tcPr>
            <w:tcW w:w="2279" w:type="dxa"/>
            <w:shd w:val="clear" w:color="auto" w:fill="C0C0C0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IME I PREZIME JEDNE</w:t>
            </w: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ILI VIŠE ODGOVORNIH</w:t>
            </w: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OSOBA</w:t>
            </w:r>
          </w:p>
        </w:tc>
        <w:tc>
          <w:tcPr>
            <w:tcW w:w="2279" w:type="dxa"/>
            <w:shd w:val="clear" w:color="auto" w:fill="C0C0C0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DIO PREDMETA</w:t>
            </w: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NABAVE KOJEG ĆE</w:t>
            </w: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ISPORUČITI POJEDINI</w:t>
            </w: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B274F3">
              <w:rPr>
                <w:rFonts w:ascii="Tahoma" w:hAnsi="Tahoma" w:cs="Tahoma"/>
                <w:b/>
                <w:bCs/>
                <w:sz w:val="22"/>
                <w:szCs w:val="22"/>
              </w:rPr>
              <w:t>PODIZVRŠITELJ</w:t>
            </w:r>
          </w:p>
        </w:tc>
      </w:tr>
      <w:tr w:rsidR="002A16D9" w:rsidRPr="00B274F3" w:rsidTr="00871890">
        <w:trPr>
          <w:trHeight w:val="636"/>
        </w:trPr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2A16D9" w:rsidRPr="00B274F3" w:rsidTr="00871890">
        <w:trPr>
          <w:trHeight w:val="674"/>
        </w:trPr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2A16D9" w:rsidRPr="00B274F3" w:rsidTr="00871890">
        <w:trPr>
          <w:trHeight w:val="636"/>
        </w:trPr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2A16D9" w:rsidRPr="00B274F3" w:rsidTr="00871890">
        <w:trPr>
          <w:trHeight w:val="674"/>
        </w:trPr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  <w:tr w:rsidR="002A16D9" w:rsidRPr="00B274F3" w:rsidTr="00871890">
        <w:trPr>
          <w:trHeight w:val="636"/>
        </w:trPr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8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  <w:tc>
          <w:tcPr>
            <w:tcW w:w="2279" w:type="dxa"/>
            <w:shd w:val="clear" w:color="auto" w:fill="auto"/>
          </w:tcPr>
          <w:p w:rsidR="002A16D9" w:rsidRPr="00B274F3" w:rsidRDefault="002A16D9" w:rsidP="00871890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</w:p>
        </w:tc>
      </w:tr>
    </w:tbl>
    <w:p w:rsidR="002A16D9" w:rsidRPr="00B274F3" w:rsidRDefault="002A16D9" w:rsidP="002A16D9">
      <w:pPr>
        <w:autoSpaceDE w:val="0"/>
        <w:autoSpaceDN w:val="0"/>
        <w:adjustRightInd w:val="0"/>
        <w:rPr>
          <w:rFonts w:ascii="Tahoma" w:hAnsi="Tahoma" w:cs="Tahoma"/>
          <w:b/>
          <w:bCs/>
          <w:sz w:val="22"/>
          <w:szCs w:val="22"/>
        </w:rPr>
      </w:pPr>
    </w:p>
    <w:p w:rsidR="002A16D9" w:rsidRPr="00B274F3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274F3">
        <w:rPr>
          <w:rFonts w:ascii="Tahoma" w:hAnsi="Tahoma" w:cs="Tahoma"/>
        </w:rPr>
        <w:t>Izjavljujemo da nećemo za predmetne uslu</w:t>
      </w:r>
      <w:r>
        <w:rPr>
          <w:rFonts w:ascii="Tahoma" w:hAnsi="Tahoma" w:cs="Tahoma"/>
        </w:rPr>
        <w:t xml:space="preserve">ge angažirati </w:t>
      </w:r>
      <w:proofErr w:type="spellStart"/>
      <w:r>
        <w:rPr>
          <w:rFonts w:ascii="Tahoma" w:hAnsi="Tahoma" w:cs="Tahoma"/>
        </w:rPr>
        <w:t>podi</w:t>
      </w:r>
      <w:r w:rsidRPr="00B274F3">
        <w:rPr>
          <w:rFonts w:ascii="Tahoma" w:hAnsi="Tahoma" w:cs="Tahoma"/>
        </w:rPr>
        <w:t>zvršitelje</w:t>
      </w:r>
      <w:proofErr w:type="spellEnd"/>
      <w:r w:rsidRPr="00B274F3">
        <w:rPr>
          <w:rFonts w:ascii="Tahoma" w:hAnsi="Tahoma" w:cs="Tahoma"/>
        </w:rPr>
        <w:t>.</w:t>
      </w:r>
    </w:p>
    <w:p w:rsidR="002A16D9" w:rsidRPr="00B274F3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2A16D9" w:rsidRPr="00B274F3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B274F3">
        <w:rPr>
          <w:rFonts w:ascii="Tahoma" w:hAnsi="Tahoma" w:cs="Tahoma"/>
        </w:rPr>
        <w:t>(Nepotrebno precrtati!)</w:t>
      </w:r>
    </w:p>
    <w:p w:rsidR="002A16D9" w:rsidRPr="00B274F3" w:rsidRDefault="002A16D9" w:rsidP="002A16D9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2A16D9" w:rsidRPr="00B274F3" w:rsidRDefault="002A16D9" w:rsidP="002A16D9">
      <w:pPr>
        <w:jc w:val="right"/>
        <w:rPr>
          <w:rFonts w:ascii="Tahoma" w:hAnsi="Tahoma" w:cs="Tahoma"/>
          <w:b/>
          <w:bCs/>
          <w:i/>
          <w:iCs/>
        </w:rPr>
      </w:pPr>
      <w:r w:rsidRPr="00B274F3">
        <w:rPr>
          <w:rFonts w:ascii="Tahoma" w:hAnsi="Tahoma" w:cs="Tahoma"/>
          <w:b/>
          <w:bCs/>
          <w:i/>
          <w:iCs/>
        </w:rPr>
        <w:t>Potpis odgovorne osobe</w:t>
      </w:r>
    </w:p>
    <w:p w:rsidR="002A16D9" w:rsidRPr="00B274F3" w:rsidRDefault="002A16D9" w:rsidP="002A16D9">
      <w:pPr>
        <w:rPr>
          <w:rFonts w:ascii="Tahoma" w:hAnsi="Tahoma" w:cs="Tahoma"/>
          <w:b/>
          <w:bCs/>
          <w:iCs/>
        </w:rPr>
      </w:pP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r w:rsidRPr="00B274F3">
        <w:rPr>
          <w:rFonts w:ascii="Tahoma" w:hAnsi="Tahoma" w:cs="Tahoma"/>
          <w:b/>
          <w:bCs/>
          <w:i/>
          <w:iCs/>
        </w:rPr>
        <w:tab/>
      </w:r>
      <w:proofErr w:type="spellStart"/>
      <w:r w:rsidRPr="00B274F3">
        <w:rPr>
          <w:rFonts w:ascii="Tahoma" w:hAnsi="Tahoma" w:cs="Tahoma"/>
          <w:b/>
          <w:bCs/>
          <w:iCs/>
        </w:rPr>
        <w:t>M.P</w:t>
      </w:r>
      <w:proofErr w:type="spellEnd"/>
      <w:r w:rsidRPr="00B274F3">
        <w:rPr>
          <w:rFonts w:ascii="Tahoma" w:hAnsi="Tahoma" w:cs="Tahoma"/>
          <w:b/>
          <w:bCs/>
          <w:iCs/>
        </w:rPr>
        <w:t>.</w:t>
      </w:r>
    </w:p>
    <w:p w:rsidR="0015689D" w:rsidRPr="0015689D" w:rsidRDefault="0015689D" w:rsidP="002A16D9">
      <w:pPr>
        <w:autoSpaceDE w:val="0"/>
        <w:autoSpaceDN w:val="0"/>
        <w:adjustRightInd w:val="0"/>
        <w:jc w:val="both"/>
      </w:pPr>
    </w:p>
    <w:sectPr w:rsidR="0015689D" w:rsidRPr="0015689D" w:rsidSect="004259B3">
      <w:footerReference w:type="even" r:id="rId12"/>
      <w:footerReference w:type="defaul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704D" w:rsidRDefault="00BD704D">
      <w:r>
        <w:separator/>
      </w:r>
    </w:p>
  </w:endnote>
  <w:endnote w:type="continuationSeparator" w:id="0">
    <w:p w:rsidR="00BD704D" w:rsidRDefault="00BD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-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04D" w:rsidRDefault="00BD704D" w:rsidP="004C6B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704D" w:rsidRDefault="00BD704D" w:rsidP="004C6B8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04D" w:rsidRDefault="00BD704D" w:rsidP="004C6B8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933">
      <w:rPr>
        <w:rStyle w:val="PageNumber"/>
        <w:noProof/>
      </w:rPr>
      <w:t>1</w:t>
    </w:r>
    <w:r>
      <w:rPr>
        <w:rStyle w:val="PageNumber"/>
      </w:rPr>
      <w:fldChar w:fldCharType="end"/>
    </w:r>
  </w:p>
  <w:p w:rsidR="00BD704D" w:rsidRDefault="00BD704D" w:rsidP="004C6B8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704D" w:rsidRDefault="00BD704D">
      <w:r>
        <w:separator/>
      </w:r>
    </w:p>
  </w:footnote>
  <w:footnote w:type="continuationSeparator" w:id="0">
    <w:p w:rsidR="00BD704D" w:rsidRDefault="00BD7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F01"/>
    <w:multiLevelType w:val="hybridMultilevel"/>
    <w:tmpl w:val="0EBA48EE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37C68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44571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10115"/>
    <w:multiLevelType w:val="hybridMultilevel"/>
    <w:tmpl w:val="FF0884E0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235DB7"/>
    <w:multiLevelType w:val="hybridMultilevel"/>
    <w:tmpl w:val="B2D08596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863918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5110C"/>
    <w:multiLevelType w:val="hybridMultilevel"/>
    <w:tmpl w:val="F8D0D2F4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4D086F"/>
    <w:multiLevelType w:val="hybridMultilevel"/>
    <w:tmpl w:val="D4F65C56"/>
    <w:lvl w:ilvl="0" w:tplc="270E870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b/>
        <w:i w:val="0"/>
        <w:sz w:val="24"/>
      </w:rPr>
    </w:lvl>
    <w:lvl w:ilvl="1" w:tplc="E16EFDD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1135BA"/>
    <w:multiLevelType w:val="hybridMultilevel"/>
    <w:tmpl w:val="C5E42EB6"/>
    <w:lvl w:ilvl="0" w:tplc="E26036B0">
      <w:start w:val="10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832E5E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A4B77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6444B8"/>
    <w:multiLevelType w:val="hybridMultilevel"/>
    <w:tmpl w:val="D7325662"/>
    <w:lvl w:ilvl="0" w:tplc="0B5043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0C1B06"/>
    <w:multiLevelType w:val="hybridMultilevel"/>
    <w:tmpl w:val="B66E34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D8DF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FF4315"/>
    <w:multiLevelType w:val="multilevel"/>
    <w:tmpl w:val="254073EA"/>
    <w:lvl w:ilvl="0">
      <w:start w:val="1"/>
      <w:numFmt w:val="decimal"/>
      <w:pStyle w:val="nabrajanje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2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1021"/>
        </w:tabs>
        <w:ind w:left="1021" w:hanging="30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77BB025A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663E0"/>
    <w:multiLevelType w:val="hybridMultilevel"/>
    <w:tmpl w:val="CD76D25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1"/>
  </w:num>
  <w:num w:numId="5">
    <w:abstractNumId w:val="3"/>
  </w:num>
  <w:num w:numId="6">
    <w:abstractNumId w:val="10"/>
  </w:num>
  <w:num w:numId="7">
    <w:abstractNumId w:val="0"/>
  </w:num>
  <w:num w:numId="8">
    <w:abstractNumId w:val="14"/>
  </w:num>
  <w:num w:numId="9">
    <w:abstractNumId w:val="15"/>
  </w:num>
  <w:num w:numId="10">
    <w:abstractNumId w:val="2"/>
  </w:num>
  <w:num w:numId="11">
    <w:abstractNumId w:val="4"/>
  </w:num>
  <w:num w:numId="12">
    <w:abstractNumId w:val="6"/>
  </w:num>
  <w:num w:numId="13">
    <w:abstractNumId w:val="11"/>
  </w:num>
  <w:num w:numId="14">
    <w:abstractNumId w:val="5"/>
  </w:num>
  <w:num w:numId="15">
    <w:abstractNumId w:val="8"/>
  </w:num>
  <w:num w:numId="16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8C"/>
    <w:rsid w:val="00010DFC"/>
    <w:rsid w:val="000157E5"/>
    <w:rsid w:val="000177C9"/>
    <w:rsid w:val="00021BF6"/>
    <w:rsid w:val="0003070E"/>
    <w:rsid w:val="00031E05"/>
    <w:rsid w:val="00032C05"/>
    <w:rsid w:val="00056707"/>
    <w:rsid w:val="00066158"/>
    <w:rsid w:val="00074C8A"/>
    <w:rsid w:val="00076B52"/>
    <w:rsid w:val="00095510"/>
    <w:rsid w:val="000970CE"/>
    <w:rsid w:val="000A116F"/>
    <w:rsid w:val="000B0111"/>
    <w:rsid w:val="000B5FF5"/>
    <w:rsid w:val="000C2726"/>
    <w:rsid w:val="000C3D8A"/>
    <w:rsid w:val="000D041E"/>
    <w:rsid w:val="000D137F"/>
    <w:rsid w:val="000D1B1E"/>
    <w:rsid w:val="000D4B83"/>
    <w:rsid w:val="000E5E2C"/>
    <w:rsid w:val="000E7948"/>
    <w:rsid w:val="000F1C0F"/>
    <w:rsid w:val="00100021"/>
    <w:rsid w:val="00105392"/>
    <w:rsid w:val="0010551C"/>
    <w:rsid w:val="001076AE"/>
    <w:rsid w:val="0010771E"/>
    <w:rsid w:val="00117897"/>
    <w:rsid w:val="001221D4"/>
    <w:rsid w:val="00123C81"/>
    <w:rsid w:val="00123CC4"/>
    <w:rsid w:val="00151E88"/>
    <w:rsid w:val="0015689D"/>
    <w:rsid w:val="00157CDD"/>
    <w:rsid w:val="00164DAF"/>
    <w:rsid w:val="001661F5"/>
    <w:rsid w:val="001736D3"/>
    <w:rsid w:val="0018327B"/>
    <w:rsid w:val="00185A5E"/>
    <w:rsid w:val="00197215"/>
    <w:rsid w:val="001A4F75"/>
    <w:rsid w:val="001C311A"/>
    <w:rsid w:val="001C5931"/>
    <w:rsid w:val="001E00CB"/>
    <w:rsid w:val="00221390"/>
    <w:rsid w:val="0022539F"/>
    <w:rsid w:val="002341A0"/>
    <w:rsid w:val="00235234"/>
    <w:rsid w:val="002361BF"/>
    <w:rsid w:val="00237B65"/>
    <w:rsid w:val="00246344"/>
    <w:rsid w:val="00251492"/>
    <w:rsid w:val="00256F02"/>
    <w:rsid w:val="00267D5C"/>
    <w:rsid w:val="00272B49"/>
    <w:rsid w:val="002872B5"/>
    <w:rsid w:val="002A16D9"/>
    <w:rsid w:val="002A6DA4"/>
    <w:rsid w:val="002B295C"/>
    <w:rsid w:val="002B6266"/>
    <w:rsid w:val="002C3B04"/>
    <w:rsid w:val="002C67C6"/>
    <w:rsid w:val="002F017E"/>
    <w:rsid w:val="002F1848"/>
    <w:rsid w:val="002F44F8"/>
    <w:rsid w:val="00306D31"/>
    <w:rsid w:val="003129E0"/>
    <w:rsid w:val="00314984"/>
    <w:rsid w:val="00316CBD"/>
    <w:rsid w:val="0032218E"/>
    <w:rsid w:val="0032282D"/>
    <w:rsid w:val="0033654E"/>
    <w:rsid w:val="003412B9"/>
    <w:rsid w:val="003418D2"/>
    <w:rsid w:val="003700FE"/>
    <w:rsid w:val="00373E7D"/>
    <w:rsid w:val="00386D6F"/>
    <w:rsid w:val="003A1540"/>
    <w:rsid w:val="003B00E4"/>
    <w:rsid w:val="003B25D6"/>
    <w:rsid w:val="003B4EBD"/>
    <w:rsid w:val="003B7C3E"/>
    <w:rsid w:val="003C5CD8"/>
    <w:rsid w:val="003E08CD"/>
    <w:rsid w:val="003E323F"/>
    <w:rsid w:val="003F75FE"/>
    <w:rsid w:val="00401614"/>
    <w:rsid w:val="004058E5"/>
    <w:rsid w:val="004155FA"/>
    <w:rsid w:val="00416F3C"/>
    <w:rsid w:val="00417DE9"/>
    <w:rsid w:val="0042372B"/>
    <w:rsid w:val="00424327"/>
    <w:rsid w:val="00425527"/>
    <w:rsid w:val="004259B3"/>
    <w:rsid w:val="00426F16"/>
    <w:rsid w:val="00430593"/>
    <w:rsid w:val="0043325F"/>
    <w:rsid w:val="00442890"/>
    <w:rsid w:val="00442D4C"/>
    <w:rsid w:val="00444E67"/>
    <w:rsid w:val="00461C8E"/>
    <w:rsid w:val="004658BE"/>
    <w:rsid w:val="00466F92"/>
    <w:rsid w:val="00476342"/>
    <w:rsid w:val="00491582"/>
    <w:rsid w:val="004A66D0"/>
    <w:rsid w:val="004B060E"/>
    <w:rsid w:val="004B0822"/>
    <w:rsid w:val="004B356E"/>
    <w:rsid w:val="004C6B8C"/>
    <w:rsid w:val="004E218F"/>
    <w:rsid w:val="004F62AF"/>
    <w:rsid w:val="0050418F"/>
    <w:rsid w:val="005067A4"/>
    <w:rsid w:val="00511053"/>
    <w:rsid w:val="00511245"/>
    <w:rsid w:val="00526CCF"/>
    <w:rsid w:val="005422D7"/>
    <w:rsid w:val="005643CA"/>
    <w:rsid w:val="00564A43"/>
    <w:rsid w:val="0056628A"/>
    <w:rsid w:val="005715B2"/>
    <w:rsid w:val="00574263"/>
    <w:rsid w:val="00581A0D"/>
    <w:rsid w:val="00593342"/>
    <w:rsid w:val="005A05C4"/>
    <w:rsid w:val="005A47D5"/>
    <w:rsid w:val="005B064A"/>
    <w:rsid w:val="005B4B73"/>
    <w:rsid w:val="005C7911"/>
    <w:rsid w:val="005E78B7"/>
    <w:rsid w:val="005F0200"/>
    <w:rsid w:val="006036C0"/>
    <w:rsid w:val="00611395"/>
    <w:rsid w:val="00641197"/>
    <w:rsid w:val="00642854"/>
    <w:rsid w:val="00651F45"/>
    <w:rsid w:val="00651F63"/>
    <w:rsid w:val="00657C60"/>
    <w:rsid w:val="00660139"/>
    <w:rsid w:val="006772D2"/>
    <w:rsid w:val="00690CE0"/>
    <w:rsid w:val="0069317F"/>
    <w:rsid w:val="00694C2A"/>
    <w:rsid w:val="006971DE"/>
    <w:rsid w:val="006A7CA2"/>
    <w:rsid w:val="006C12F6"/>
    <w:rsid w:val="006D1FE5"/>
    <w:rsid w:val="006D2E60"/>
    <w:rsid w:val="006F0ACB"/>
    <w:rsid w:val="006F130F"/>
    <w:rsid w:val="006F2624"/>
    <w:rsid w:val="00711C9C"/>
    <w:rsid w:val="007209B6"/>
    <w:rsid w:val="00724D40"/>
    <w:rsid w:val="007301D6"/>
    <w:rsid w:val="00742638"/>
    <w:rsid w:val="00745D8B"/>
    <w:rsid w:val="0075513E"/>
    <w:rsid w:val="0075718A"/>
    <w:rsid w:val="0076284B"/>
    <w:rsid w:val="00764E98"/>
    <w:rsid w:val="007909F2"/>
    <w:rsid w:val="007920F1"/>
    <w:rsid w:val="007A03CC"/>
    <w:rsid w:val="007A1351"/>
    <w:rsid w:val="007A2EC4"/>
    <w:rsid w:val="007B59BA"/>
    <w:rsid w:val="007B6387"/>
    <w:rsid w:val="007B7EFB"/>
    <w:rsid w:val="007C1E75"/>
    <w:rsid w:val="007C4933"/>
    <w:rsid w:val="007D47C8"/>
    <w:rsid w:val="007E10F9"/>
    <w:rsid w:val="007E4707"/>
    <w:rsid w:val="007E6EEE"/>
    <w:rsid w:val="007F4C2F"/>
    <w:rsid w:val="00801AFA"/>
    <w:rsid w:val="00811FA0"/>
    <w:rsid w:val="0083732C"/>
    <w:rsid w:val="008425F4"/>
    <w:rsid w:val="00844EEC"/>
    <w:rsid w:val="0085024C"/>
    <w:rsid w:val="0085043B"/>
    <w:rsid w:val="00854215"/>
    <w:rsid w:val="008564A7"/>
    <w:rsid w:val="008613A6"/>
    <w:rsid w:val="00871890"/>
    <w:rsid w:val="008755EB"/>
    <w:rsid w:val="00885099"/>
    <w:rsid w:val="008956AA"/>
    <w:rsid w:val="00896E70"/>
    <w:rsid w:val="008A2576"/>
    <w:rsid w:val="008A4B1D"/>
    <w:rsid w:val="008C43B4"/>
    <w:rsid w:val="008D0A4A"/>
    <w:rsid w:val="008D2BC3"/>
    <w:rsid w:val="008D5ED1"/>
    <w:rsid w:val="008F51C8"/>
    <w:rsid w:val="008F699B"/>
    <w:rsid w:val="009052E5"/>
    <w:rsid w:val="00905CCA"/>
    <w:rsid w:val="00911349"/>
    <w:rsid w:val="00911668"/>
    <w:rsid w:val="00912486"/>
    <w:rsid w:val="009157A0"/>
    <w:rsid w:val="00927D6D"/>
    <w:rsid w:val="009326C2"/>
    <w:rsid w:val="00933766"/>
    <w:rsid w:val="0094372C"/>
    <w:rsid w:val="00951725"/>
    <w:rsid w:val="0096010F"/>
    <w:rsid w:val="009620AF"/>
    <w:rsid w:val="00963E28"/>
    <w:rsid w:val="009810AA"/>
    <w:rsid w:val="00982E57"/>
    <w:rsid w:val="009A1DA8"/>
    <w:rsid w:val="009A3597"/>
    <w:rsid w:val="009A5405"/>
    <w:rsid w:val="009A794B"/>
    <w:rsid w:val="009B5DBF"/>
    <w:rsid w:val="009F382B"/>
    <w:rsid w:val="00A213D4"/>
    <w:rsid w:val="00A21D09"/>
    <w:rsid w:val="00A30FBB"/>
    <w:rsid w:val="00A31870"/>
    <w:rsid w:val="00A34837"/>
    <w:rsid w:val="00A42304"/>
    <w:rsid w:val="00A43C81"/>
    <w:rsid w:val="00A44AD6"/>
    <w:rsid w:val="00A861CD"/>
    <w:rsid w:val="00A8635B"/>
    <w:rsid w:val="00A8645F"/>
    <w:rsid w:val="00A86DB0"/>
    <w:rsid w:val="00A95BB1"/>
    <w:rsid w:val="00AA4997"/>
    <w:rsid w:val="00AB5906"/>
    <w:rsid w:val="00AD4150"/>
    <w:rsid w:val="00AE54A3"/>
    <w:rsid w:val="00AF24FF"/>
    <w:rsid w:val="00B07FAD"/>
    <w:rsid w:val="00B14959"/>
    <w:rsid w:val="00B16844"/>
    <w:rsid w:val="00B2098F"/>
    <w:rsid w:val="00B4552F"/>
    <w:rsid w:val="00B45FD4"/>
    <w:rsid w:val="00B47B24"/>
    <w:rsid w:val="00B721F4"/>
    <w:rsid w:val="00B839C3"/>
    <w:rsid w:val="00B8743A"/>
    <w:rsid w:val="00B9405A"/>
    <w:rsid w:val="00B96F24"/>
    <w:rsid w:val="00BC061A"/>
    <w:rsid w:val="00BD3744"/>
    <w:rsid w:val="00BD704D"/>
    <w:rsid w:val="00BD7432"/>
    <w:rsid w:val="00BE2633"/>
    <w:rsid w:val="00BE2EB2"/>
    <w:rsid w:val="00BF34B4"/>
    <w:rsid w:val="00BF4B00"/>
    <w:rsid w:val="00BF4CC4"/>
    <w:rsid w:val="00BF7366"/>
    <w:rsid w:val="00C0372E"/>
    <w:rsid w:val="00C07A42"/>
    <w:rsid w:val="00C112A3"/>
    <w:rsid w:val="00C14FFF"/>
    <w:rsid w:val="00C221AE"/>
    <w:rsid w:val="00C227BB"/>
    <w:rsid w:val="00C26E5A"/>
    <w:rsid w:val="00C26EB6"/>
    <w:rsid w:val="00C37DE8"/>
    <w:rsid w:val="00C57933"/>
    <w:rsid w:val="00C63E07"/>
    <w:rsid w:val="00C805DB"/>
    <w:rsid w:val="00C95ED6"/>
    <w:rsid w:val="00CA2A0B"/>
    <w:rsid w:val="00CC4C84"/>
    <w:rsid w:val="00CC5F34"/>
    <w:rsid w:val="00CD34A0"/>
    <w:rsid w:val="00CD4B12"/>
    <w:rsid w:val="00D05AD5"/>
    <w:rsid w:val="00D25AD5"/>
    <w:rsid w:val="00D30D74"/>
    <w:rsid w:val="00D35E0A"/>
    <w:rsid w:val="00D37248"/>
    <w:rsid w:val="00D37F2A"/>
    <w:rsid w:val="00D502F5"/>
    <w:rsid w:val="00D529CD"/>
    <w:rsid w:val="00D55C78"/>
    <w:rsid w:val="00D83BB7"/>
    <w:rsid w:val="00D86190"/>
    <w:rsid w:val="00D9232F"/>
    <w:rsid w:val="00DA096F"/>
    <w:rsid w:val="00DA09A5"/>
    <w:rsid w:val="00DA595B"/>
    <w:rsid w:val="00DA60E6"/>
    <w:rsid w:val="00DA6B7D"/>
    <w:rsid w:val="00DB33BF"/>
    <w:rsid w:val="00DB388B"/>
    <w:rsid w:val="00DC1489"/>
    <w:rsid w:val="00DC4FA3"/>
    <w:rsid w:val="00DD13B7"/>
    <w:rsid w:val="00DD210C"/>
    <w:rsid w:val="00DD7822"/>
    <w:rsid w:val="00DE1DE3"/>
    <w:rsid w:val="00DE1E9B"/>
    <w:rsid w:val="00DE4221"/>
    <w:rsid w:val="00DE6EA5"/>
    <w:rsid w:val="00E04E53"/>
    <w:rsid w:val="00E1211A"/>
    <w:rsid w:val="00E31B8C"/>
    <w:rsid w:val="00E32D3E"/>
    <w:rsid w:val="00E41DA1"/>
    <w:rsid w:val="00E51FCF"/>
    <w:rsid w:val="00E56281"/>
    <w:rsid w:val="00E626FB"/>
    <w:rsid w:val="00E961D0"/>
    <w:rsid w:val="00EA3BB7"/>
    <w:rsid w:val="00EA5222"/>
    <w:rsid w:val="00EA56C7"/>
    <w:rsid w:val="00EB60D1"/>
    <w:rsid w:val="00EB625D"/>
    <w:rsid w:val="00EB6D9B"/>
    <w:rsid w:val="00EC1CE0"/>
    <w:rsid w:val="00ED08C6"/>
    <w:rsid w:val="00ED341D"/>
    <w:rsid w:val="00EF5700"/>
    <w:rsid w:val="00EF7D5E"/>
    <w:rsid w:val="00F0000D"/>
    <w:rsid w:val="00F1026C"/>
    <w:rsid w:val="00F1774E"/>
    <w:rsid w:val="00F24E0D"/>
    <w:rsid w:val="00F30A3A"/>
    <w:rsid w:val="00F31C36"/>
    <w:rsid w:val="00F376D1"/>
    <w:rsid w:val="00F479F8"/>
    <w:rsid w:val="00F50B54"/>
    <w:rsid w:val="00F62E42"/>
    <w:rsid w:val="00F66C1D"/>
    <w:rsid w:val="00F766B7"/>
    <w:rsid w:val="00F80A4E"/>
    <w:rsid w:val="00F8565D"/>
    <w:rsid w:val="00F86831"/>
    <w:rsid w:val="00F90A15"/>
    <w:rsid w:val="00F945B2"/>
    <w:rsid w:val="00F96029"/>
    <w:rsid w:val="00FA0942"/>
    <w:rsid w:val="00FA7007"/>
    <w:rsid w:val="00FB0B76"/>
    <w:rsid w:val="00FB4178"/>
    <w:rsid w:val="00FB5A8D"/>
    <w:rsid w:val="00FC4F1C"/>
    <w:rsid w:val="00FE43BE"/>
    <w:rsid w:val="00FE60E9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6B8C"/>
    <w:rPr>
      <w:rFonts w:eastAsia="Times New Roman"/>
      <w:sz w:val="24"/>
      <w:szCs w:val="24"/>
    </w:rPr>
  </w:style>
  <w:style w:type="paragraph" w:styleId="Heading3">
    <w:name w:val="heading 3"/>
    <w:basedOn w:val="Normal"/>
    <w:next w:val="Normal"/>
    <w:qFormat/>
    <w:rsid w:val="004259B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8-2">
    <w:name w:val="T-9/8-2"/>
    <w:rsid w:val="004C6B8C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eastAsia="Times New Roman" w:hAnsi="Times-NewRoman"/>
      <w:sz w:val="19"/>
      <w:szCs w:val="19"/>
      <w:lang w:val="en-US" w:eastAsia="sl-SI"/>
    </w:rPr>
  </w:style>
  <w:style w:type="character" w:styleId="Hyperlink">
    <w:name w:val="Hyperlink"/>
    <w:basedOn w:val="DefaultParagraphFont"/>
    <w:rsid w:val="004C6B8C"/>
    <w:rPr>
      <w:color w:val="0000FF"/>
      <w:u w:val="single"/>
    </w:rPr>
  </w:style>
  <w:style w:type="paragraph" w:styleId="Footer">
    <w:name w:val="footer"/>
    <w:basedOn w:val="Normal"/>
    <w:rsid w:val="004C6B8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C6B8C"/>
  </w:style>
  <w:style w:type="paragraph" w:customStyle="1" w:styleId="nabrajanje">
    <w:name w:val="nabrajanje"/>
    <w:basedOn w:val="Normal"/>
    <w:rsid w:val="004C6B8C"/>
    <w:pPr>
      <w:numPr>
        <w:numId w:val="2"/>
      </w:numPr>
      <w:spacing w:before="240" w:after="240" w:line="288" w:lineRule="auto"/>
      <w:contextualSpacing/>
    </w:pPr>
    <w:rPr>
      <w:rFonts w:ascii="Zurich BT" w:hAnsi="Zurich BT"/>
      <w:color w:val="000000"/>
    </w:rPr>
  </w:style>
  <w:style w:type="paragraph" w:styleId="BalloonText">
    <w:name w:val="Balloon Text"/>
    <w:basedOn w:val="Normal"/>
    <w:link w:val="BalloonTextChar"/>
    <w:rsid w:val="006F0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ACB"/>
    <w:rPr>
      <w:rFonts w:ascii="Tahoma" w:eastAsia="Times New Roman" w:hAnsi="Tahoma" w:cs="Tahoma"/>
      <w:sz w:val="16"/>
      <w:szCs w:val="16"/>
    </w:rPr>
  </w:style>
  <w:style w:type="paragraph" w:customStyle="1" w:styleId="Odlomakpopisa1">
    <w:name w:val="Odlomak popisa1"/>
    <w:basedOn w:val="Normal"/>
    <w:uiPriority w:val="34"/>
    <w:qFormat/>
    <w:rsid w:val="00A42304"/>
    <w:pPr>
      <w:ind w:left="708"/>
    </w:pPr>
  </w:style>
  <w:style w:type="character" w:styleId="HTMLTypewriter">
    <w:name w:val="HTML Typewriter"/>
    <w:basedOn w:val="DefaultParagraphFont"/>
    <w:rsid w:val="00E41DA1"/>
    <w:rPr>
      <w:rFonts w:ascii="Courier New" w:eastAsia="SimSun" w:hAnsi="Courier New" w:cs="Courier New" w:hint="default"/>
      <w:sz w:val="20"/>
      <w:szCs w:val="20"/>
    </w:rPr>
  </w:style>
  <w:style w:type="paragraph" w:customStyle="1" w:styleId="msolistparagraph0">
    <w:name w:val="msolistparagraph"/>
    <w:basedOn w:val="Normal"/>
    <w:rsid w:val="00E41DA1"/>
    <w:pPr>
      <w:ind w:left="720"/>
    </w:pPr>
    <w:rPr>
      <w:rFonts w:eastAsia="SimSun"/>
      <w:lang w:eastAsia="zh-CN"/>
    </w:rPr>
  </w:style>
  <w:style w:type="paragraph" w:styleId="BlockText">
    <w:name w:val="Block Text"/>
    <w:basedOn w:val="Normal"/>
    <w:rsid w:val="004259B3"/>
    <w:pPr>
      <w:ind w:left="852" w:right="14"/>
      <w:jc w:val="both"/>
    </w:pPr>
    <w:rPr>
      <w:rFonts w:ascii="Arial" w:hAnsi="Arial"/>
      <w:sz w:val="18"/>
      <w:szCs w:val="20"/>
      <w:lang w:val="en-AU" w:eastAsia="en-US"/>
    </w:rPr>
  </w:style>
  <w:style w:type="table" w:styleId="TableGrid">
    <w:name w:val="Table Grid"/>
    <w:basedOn w:val="TableNormal"/>
    <w:rsid w:val="0010771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7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6B8C"/>
    <w:rPr>
      <w:rFonts w:eastAsia="Times New Roman"/>
      <w:sz w:val="24"/>
      <w:szCs w:val="24"/>
    </w:rPr>
  </w:style>
  <w:style w:type="paragraph" w:styleId="Heading3">
    <w:name w:val="heading 3"/>
    <w:basedOn w:val="Normal"/>
    <w:next w:val="Normal"/>
    <w:qFormat/>
    <w:rsid w:val="004259B3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-98-2">
    <w:name w:val="T-9/8-2"/>
    <w:rsid w:val="004C6B8C"/>
    <w:pPr>
      <w:widowControl w:val="0"/>
      <w:tabs>
        <w:tab w:val="left" w:pos="2153"/>
      </w:tabs>
      <w:adjustRightInd w:val="0"/>
      <w:spacing w:after="43"/>
      <w:ind w:firstLine="342"/>
      <w:jc w:val="both"/>
    </w:pPr>
    <w:rPr>
      <w:rFonts w:ascii="Times-NewRoman" w:eastAsia="Times New Roman" w:hAnsi="Times-NewRoman"/>
      <w:sz w:val="19"/>
      <w:szCs w:val="19"/>
      <w:lang w:val="en-US" w:eastAsia="sl-SI"/>
    </w:rPr>
  </w:style>
  <w:style w:type="character" w:styleId="Hyperlink">
    <w:name w:val="Hyperlink"/>
    <w:basedOn w:val="DefaultParagraphFont"/>
    <w:rsid w:val="004C6B8C"/>
    <w:rPr>
      <w:color w:val="0000FF"/>
      <w:u w:val="single"/>
    </w:rPr>
  </w:style>
  <w:style w:type="paragraph" w:styleId="Footer">
    <w:name w:val="footer"/>
    <w:basedOn w:val="Normal"/>
    <w:rsid w:val="004C6B8C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C6B8C"/>
  </w:style>
  <w:style w:type="paragraph" w:customStyle="1" w:styleId="nabrajanje">
    <w:name w:val="nabrajanje"/>
    <w:basedOn w:val="Normal"/>
    <w:rsid w:val="004C6B8C"/>
    <w:pPr>
      <w:numPr>
        <w:numId w:val="2"/>
      </w:numPr>
      <w:spacing w:before="240" w:after="240" w:line="288" w:lineRule="auto"/>
      <w:contextualSpacing/>
    </w:pPr>
    <w:rPr>
      <w:rFonts w:ascii="Zurich BT" w:hAnsi="Zurich BT"/>
      <w:color w:val="000000"/>
    </w:rPr>
  </w:style>
  <w:style w:type="paragraph" w:styleId="BalloonText">
    <w:name w:val="Balloon Text"/>
    <w:basedOn w:val="Normal"/>
    <w:link w:val="BalloonTextChar"/>
    <w:rsid w:val="006F0A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ACB"/>
    <w:rPr>
      <w:rFonts w:ascii="Tahoma" w:eastAsia="Times New Roman" w:hAnsi="Tahoma" w:cs="Tahoma"/>
      <w:sz w:val="16"/>
      <w:szCs w:val="16"/>
    </w:rPr>
  </w:style>
  <w:style w:type="paragraph" w:customStyle="1" w:styleId="Odlomakpopisa1">
    <w:name w:val="Odlomak popisa1"/>
    <w:basedOn w:val="Normal"/>
    <w:uiPriority w:val="34"/>
    <w:qFormat/>
    <w:rsid w:val="00A42304"/>
    <w:pPr>
      <w:ind w:left="708"/>
    </w:pPr>
  </w:style>
  <w:style w:type="character" w:styleId="HTMLTypewriter">
    <w:name w:val="HTML Typewriter"/>
    <w:basedOn w:val="DefaultParagraphFont"/>
    <w:rsid w:val="00E41DA1"/>
    <w:rPr>
      <w:rFonts w:ascii="Courier New" w:eastAsia="SimSun" w:hAnsi="Courier New" w:cs="Courier New" w:hint="default"/>
      <w:sz w:val="20"/>
      <w:szCs w:val="20"/>
    </w:rPr>
  </w:style>
  <w:style w:type="paragraph" w:customStyle="1" w:styleId="msolistparagraph0">
    <w:name w:val="msolistparagraph"/>
    <w:basedOn w:val="Normal"/>
    <w:rsid w:val="00E41DA1"/>
    <w:pPr>
      <w:ind w:left="720"/>
    </w:pPr>
    <w:rPr>
      <w:rFonts w:eastAsia="SimSun"/>
      <w:lang w:eastAsia="zh-CN"/>
    </w:rPr>
  </w:style>
  <w:style w:type="paragraph" w:styleId="BlockText">
    <w:name w:val="Block Text"/>
    <w:basedOn w:val="Normal"/>
    <w:rsid w:val="004259B3"/>
    <w:pPr>
      <w:ind w:left="852" w:right="14"/>
      <w:jc w:val="both"/>
    </w:pPr>
    <w:rPr>
      <w:rFonts w:ascii="Arial" w:hAnsi="Arial"/>
      <w:sz w:val="18"/>
      <w:szCs w:val="20"/>
      <w:lang w:val="en-AU" w:eastAsia="en-US"/>
    </w:rPr>
  </w:style>
  <w:style w:type="table" w:styleId="TableGrid">
    <w:name w:val="Table Grid"/>
    <w:basedOn w:val="TableNormal"/>
    <w:rsid w:val="0010771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37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2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roatia.h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nte.zarkovic@htz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roatia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171B5-26DB-4DFB-BAEF-551BDB6F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2343</Words>
  <Characters>13361</Characters>
  <Application>Microsoft Office Word</Application>
  <DocSecurity>4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DOKUMENTACIJA ZA NADMETANJE</vt:lpstr>
      <vt:lpstr>DOKUMENTACIJA ZA NADMETANJE</vt:lpstr>
    </vt:vector>
  </TitlesOfParts>
  <Company>Hewlett-Packard Company</Company>
  <LinksUpToDate>false</LinksUpToDate>
  <CharactersWithSpaces>15673</CharactersWithSpaces>
  <SharedDoc>false</SharedDoc>
  <HLinks>
    <vt:vector size="18" baseType="variant">
      <vt:variant>
        <vt:i4>7667830</vt:i4>
      </vt:variant>
      <vt:variant>
        <vt:i4>6</vt:i4>
      </vt:variant>
      <vt:variant>
        <vt:i4>0</vt:i4>
      </vt:variant>
      <vt:variant>
        <vt:i4>5</vt:i4>
      </vt:variant>
      <vt:variant>
        <vt:lpwstr>http://www.croatia.hr/</vt:lpwstr>
      </vt:variant>
      <vt:variant>
        <vt:lpwstr/>
      </vt:variant>
      <vt:variant>
        <vt:i4>3866714</vt:i4>
      </vt:variant>
      <vt:variant>
        <vt:i4>3</vt:i4>
      </vt:variant>
      <vt:variant>
        <vt:i4>0</vt:i4>
      </vt:variant>
      <vt:variant>
        <vt:i4>5</vt:i4>
      </vt:variant>
      <vt:variant>
        <vt:lpwstr>mailto:ivan.arambasic@htz.hr</vt:lpwstr>
      </vt:variant>
      <vt:variant>
        <vt:lpwstr/>
      </vt:variant>
      <vt:variant>
        <vt:i4>7667830</vt:i4>
      </vt:variant>
      <vt:variant>
        <vt:i4>0</vt:i4>
      </vt:variant>
      <vt:variant>
        <vt:i4>0</vt:i4>
      </vt:variant>
      <vt:variant>
        <vt:i4>5</vt:i4>
      </vt:variant>
      <vt:variant>
        <vt:lpwstr>http://www.croatia.hr/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DOKUMENTACIJA ZA NADMETANJE</dc:title>
  <dc:creator>Viviana Vukelić</dc:creator>
  <cp:lastModifiedBy>Davorin Purgarić</cp:lastModifiedBy>
  <cp:revision>2</cp:revision>
  <cp:lastPrinted>2014-01-20T15:43:00Z</cp:lastPrinted>
  <dcterms:created xsi:type="dcterms:W3CDTF">2014-01-21T10:25:00Z</dcterms:created>
  <dcterms:modified xsi:type="dcterms:W3CDTF">2014-01-21T10:25:00Z</dcterms:modified>
</cp:coreProperties>
</file>