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17" w:rsidRPr="00AF0202" w:rsidRDefault="007C1C17" w:rsidP="00B010A3">
      <w:pPr>
        <w:spacing w:after="0"/>
        <w:jc w:val="both"/>
        <w:rPr>
          <w:rFonts w:asciiTheme="minorHAnsi" w:hAnsiTheme="minorHAnsi" w:cs="Tahoma"/>
          <w:b/>
          <w:color w:val="003264"/>
        </w:rPr>
      </w:pPr>
    </w:p>
    <w:p w:rsidR="00C6745E" w:rsidRPr="00AF0202" w:rsidRDefault="00C6745E" w:rsidP="00C6745E">
      <w:pPr>
        <w:jc w:val="both"/>
        <w:rPr>
          <w:rFonts w:asciiTheme="minorHAnsi" w:hAnsiTheme="minorHAnsi" w:cs="Tahoma"/>
          <w:color w:val="003264"/>
        </w:rPr>
      </w:pPr>
      <w:r w:rsidRPr="00AF0202">
        <w:rPr>
          <w:rFonts w:asciiTheme="minorHAnsi" w:hAnsiTheme="minorHAnsi" w:cs="Tahoma"/>
          <w:color w:val="003264"/>
        </w:rPr>
        <w:t xml:space="preserve">TURISTIČKO VIJEĆE Hrvatske turističke zajednice </w:t>
      </w:r>
      <w:r w:rsidR="00BD0A23" w:rsidRPr="00AF0202">
        <w:rPr>
          <w:rFonts w:asciiTheme="minorHAnsi" w:hAnsiTheme="minorHAnsi" w:cs="Tahoma"/>
          <w:color w:val="003264"/>
        </w:rPr>
        <w:t>temeljem objavljenog Javnog poziva za kandidiranje događanja za dodjelu potpore iz programa „Potpore događanjima“ u 201</w:t>
      </w:r>
      <w:r w:rsidR="00AF0202">
        <w:rPr>
          <w:rFonts w:asciiTheme="minorHAnsi" w:hAnsiTheme="minorHAnsi" w:cs="Tahoma"/>
          <w:color w:val="003264"/>
        </w:rPr>
        <w:t>7</w:t>
      </w:r>
      <w:r w:rsidR="00BD0A23" w:rsidRPr="00AF0202">
        <w:rPr>
          <w:rFonts w:asciiTheme="minorHAnsi" w:hAnsiTheme="minorHAnsi" w:cs="Tahoma"/>
          <w:color w:val="003264"/>
        </w:rPr>
        <w:t xml:space="preserve">. godini, na svojoj </w:t>
      </w:r>
      <w:r w:rsidR="00B178C1" w:rsidRPr="00AF0202">
        <w:rPr>
          <w:rFonts w:asciiTheme="minorHAnsi" w:hAnsiTheme="minorHAnsi" w:cs="Tahoma"/>
          <w:color w:val="003264"/>
        </w:rPr>
        <w:t>20</w:t>
      </w:r>
      <w:r w:rsidR="00BD0A23" w:rsidRPr="00AF0202">
        <w:rPr>
          <w:rFonts w:asciiTheme="minorHAnsi" w:hAnsiTheme="minorHAnsi" w:cs="Tahoma"/>
          <w:color w:val="003264"/>
        </w:rPr>
        <w:t>. sjednici</w:t>
      </w:r>
      <w:r w:rsidR="00AA4C16" w:rsidRPr="00AF0202">
        <w:rPr>
          <w:rFonts w:asciiTheme="minorHAnsi" w:hAnsiTheme="minorHAnsi" w:cs="Tahoma"/>
          <w:color w:val="003264"/>
        </w:rPr>
        <w:t xml:space="preserve"> održanoj 27. srpnja 2017</w:t>
      </w:r>
      <w:r w:rsidR="00BD0A23" w:rsidRPr="00AF0202">
        <w:rPr>
          <w:rFonts w:asciiTheme="minorHAnsi" w:hAnsiTheme="minorHAnsi" w:cs="Tahoma"/>
          <w:color w:val="003264"/>
        </w:rPr>
        <w:t>. godine donijelo je sljedeću</w:t>
      </w:r>
    </w:p>
    <w:p w:rsidR="00C6745E" w:rsidRPr="00AF0202" w:rsidRDefault="00C6745E" w:rsidP="00C6745E">
      <w:pPr>
        <w:spacing w:after="0"/>
        <w:jc w:val="center"/>
        <w:rPr>
          <w:rFonts w:asciiTheme="minorHAnsi" w:hAnsiTheme="minorHAnsi" w:cs="Tahoma"/>
          <w:b/>
          <w:color w:val="003264"/>
          <w:sz w:val="28"/>
          <w:szCs w:val="28"/>
        </w:rPr>
      </w:pPr>
      <w:r w:rsidRPr="00AF0202">
        <w:rPr>
          <w:rFonts w:asciiTheme="minorHAnsi" w:hAnsiTheme="minorHAnsi" w:cs="Tahoma"/>
          <w:b/>
          <w:color w:val="003264"/>
          <w:sz w:val="28"/>
          <w:szCs w:val="28"/>
        </w:rPr>
        <w:t>ODLUKU</w:t>
      </w:r>
    </w:p>
    <w:p w:rsidR="00C6745E" w:rsidRPr="00AF0202" w:rsidRDefault="00390E60" w:rsidP="00C6745E">
      <w:pPr>
        <w:spacing w:after="0"/>
        <w:jc w:val="center"/>
        <w:rPr>
          <w:rFonts w:asciiTheme="minorHAnsi" w:hAnsiTheme="minorHAnsi" w:cs="Tahoma"/>
          <w:b/>
          <w:color w:val="003264"/>
          <w:sz w:val="28"/>
          <w:szCs w:val="28"/>
        </w:rPr>
      </w:pPr>
      <w:r w:rsidRPr="00AF0202">
        <w:rPr>
          <w:rFonts w:asciiTheme="minorHAnsi" w:hAnsiTheme="minorHAnsi" w:cs="Tahoma"/>
          <w:b/>
          <w:color w:val="003264"/>
          <w:sz w:val="28"/>
          <w:szCs w:val="28"/>
        </w:rPr>
        <w:t>o dodjeli</w:t>
      </w:r>
      <w:r w:rsidR="00C6745E" w:rsidRPr="00AF0202">
        <w:rPr>
          <w:rFonts w:asciiTheme="minorHAnsi" w:hAnsiTheme="minorHAnsi" w:cs="Tahoma"/>
          <w:b/>
          <w:color w:val="003264"/>
          <w:sz w:val="28"/>
          <w:szCs w:val="28"/>
        </w:rPr>
        <w:t xml:space="preserve"> </w:t>
      </w:r>
      <w:r w:rsidR="00142021" w:rsidRPr="00AF0202">
        <w:rPr>
          <w:rFonts w:asciiTheme="minorHAnsi" w:hAnsiTheme="minorHAnsi" w:cs="Tahoma"/>
          <w:b/>
          <w:color w:val="003264"/>
          <w:sz w:val="28"/>
          <w:szCs w:val="28"/>
        </w:rPr>
        <w:t>potpora:</w:t>
      </w:r>
    </w:p>
    <w:p w:rsidR="007C1C17" w:rsidRPr="00AF0202" w:rsidRDefault="007C1C17" w:rsidP="00B010A3">
      <w:pPr>
        <w:spacing w:after="0"/>
        <w:jc w:val="both"/>
        <w:rPr>
          <w:rFonts w:asciiTheme="minorHAnsi" w:hAnsiTheme="minorHAnsi" w:cs="Tahoma"/>
          <w:color w:val="003264"/>
        </w:rPr>
      </w:pPr>
    </w:p>
    <w:p w:rsidR="005C725E" w:rsidRPr="00AF0202" w:rsidRDefault="005C725E" w:rsidP="005C725E">
      <w:pPr>
        <w:rPr>
          <w:rFonts w:asciiTheme="minorHAnsi" w:hAnsiTheme="minorHAnsi" w:cs="Tahoma"/>
          <w:b/>
          <w:color w:val="003264"/>
        </w:rPr>
      </w:pPr>
      <w:r w:rsidRPr="00AF0202">
        <w:rPr>
          <w:rFonts w:asciiTheme="minorHAnsi" w:hAnsiTheme="minorHAnsi" w:cs="Tahoma"/>
          <w:b/>
          <w:color w:val="003264"/>
        </w:rPr>
        <w:t>Program 1. Potpore događanjima u PPS razdoblju na turistički nerazvijenim područjima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63"/>
        <w:gridCol w:w="4679"/>
        <w:gridCol w:w="1862"/>
      </w:tblGrid>
      <w:tr w:rsidR="00AF0202" w:rsidRPr="00AF0202" w:rsidTr="00AF0202">
        <w:trPr>
          <w:trHeight w:val="345"/>
        </w:trPr>
        <w:tc>
          <w:tcPr>
            <w:tcW w:w="272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RB</w:t>
            </w:r>
          </w:p>
        </w:tc>
        <w:tc>
          <w:tcPr>
            <w:tcW w:w="1331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bookmarkStart w:id="0" w:name="MJERA_1!B1:Y48"/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 xml:space="preserve">Županija </w:t>
            </w:r>
            <w:bookmarkEnd w:id="0"/>
          </w:p>
        </w:tc>
        <w:tc>
          <w:tcPr>
            <w:tcW w:w="2430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Naziv događanja</w:t>
            </w:r>
          </w:p>
        </w:tc>
        <w:tc>
          <w:tcPr>
            <w:tcW w:w="967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PREDLOŽENI IZNOS POTPORE</w:t>
            </w:r>
          </w:p>
        </w:tc>
      </w:tr>
      <w:tr w:rsidR="00AF0202" w:rsidRPr="00AF0202" w:rsidTr="00AF0202">
        <w:trPr>
          <w:trHeight w:val="837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Vinodar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2017 - najzabavniji festival vina, 19. međunarodna izložba vina i sajam tradicionalnih proizvoda Bjelovarsko-bilogorske županije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AF0202">
        <w:trPr>
          <w:trHeight w:val="382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Proljeće u Čazmi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4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14. Mega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bikers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susreti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1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U svijetu bajki "Ivane Brlić-Mažuranić"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45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Festival Veli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Jože</w:t>
            </w:r>
            <w:proofErr w:type="spellEnd"/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ind w:right="223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20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Rekreativni biciklistički maraton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Parenzana</w:t>
            </w:r>
            <w:proofErr w:type="spellEnd"/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40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Istria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Wine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&amp;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Walk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...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in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all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the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colours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of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wine</w:t>
            </w:r>
            <w:proofErr w:type="spellEnd"/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72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INTERNACIONALNI SAJAM PRŠUTA ISAP 2017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40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12. Ogulinski festival bajke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54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 JUBILARNO KRIŽEVAČKO VELIKO SPRAVIŠČE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371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Advent u Mariji Bistrici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7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Dani kajkavske riječi Zlatar 2017.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61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Viteški turnir - srednji vijek u Hrvatskom zagorju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13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SELJAČKA BUNA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87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Jesen u Lici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6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16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URBANOVO 2017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AF0202">
        <w:trPr>
          <w:trHeight w:val="240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17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Vinski - Bor maraton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16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18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23. Đakovački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bušari</w:t>
            </w:r>
            <w:proofErr w:type="spellEnd"/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47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19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Božićni bal lipicanaca 2017.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68"/>
        </w:trPr>
        <w:tc>
          <w:tcPr>
            <w:tcW w:w="272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</w:t>
            </w:r>
          </w:p>
        </w:tc>
        <w:tc>
          <w:tcPr>
            <w:tcW w:w="1331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GatorFest</w:t>
            </w:r>
            <w:proofErr w:type="spellEnd"/>
          </w:p>
        </w:tc>
        <w:tc>
          <w:tcPr>
            <w:tcW w:w="967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55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21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WINEOS - 4.MEĐUNARODNI FESTIVAL VINA, DELICIJA I UGODNOG ŽIVLJENJA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382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22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Povratak vitezova na Utvrdu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Kolođvar</w:t>
            </w:r>
            <w:proofErr w:type="spellEnd"/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73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23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Wine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&amp; Bike Tour Erdut 2017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265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24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Lipanj u Lipiku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20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25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Novogodišnja čarolija u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Fužinama</w:t>
            </w:r>
            <w:proofErr w:type="spellEnd"/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6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26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BELA NEDEJA 2017.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75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27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41. ŽABARSKA NOĆ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75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28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NOĆ SPILJA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55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lastRenderedPageBreak/>
              <w:t>29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XIII. BUNDEVIJADA -izložba autohtono uzgojene hrane i običaja Gorskog kotara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41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Dani Dalmatinskog pršuta i vina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74"/>
        </w:trPr>
        <w:tc>
          <w:tcPr>
            <w:tcW w:w="272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bookmarkStart w:id="1" w:name="_Hlk487706667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31</w:t>
            </w:r>
          </w:p>
        </w:tc>
        <w:tc>
          <w:tcPr>
            <w:tcW w:w="1331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30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 ZVONIMIROVI DANI</w:t>
            </w:r>
          </w:p>
        </w:tc>
        <w:tc>
          <w:tcPr>
            <w:tcW w:w="967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bookmarkEnd w:id="1"/>
      <w:tr w:rsidR="00AF0202" w:rsidRPr="00AF0202" w:rsidTr="00AF0202">
        <w:trPr>
          <w:trHeight w:val="33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32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Festival letećih gitara /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Flying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guitars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festival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80.000,00 kn</w:t>
            </w:r>
          </w:p>
        </w:tc>
      </w:tr>
      <w:tr w:rsidR="00AF0202" w:rsidRPr="00AF0202" w:rsidTr="00AF0202">
        <w:trPr>
          <w:trHeight w:val="555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33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22. Međunarodni sajam "Lov, ribolov, priroda, turizam"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20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34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21. međunarodni festival čipke Lepoglava 2017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325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35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Virkas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63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36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FRA MA FU - festival reportaže i reportera Virovitica 2017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558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37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XXIII. DANI MILKA KELEMENA - Međunarodni glazbeni festival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49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38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49.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Orahovačko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proljeće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26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39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Vukovart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- luka umjetnosti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1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V. Rimski dani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80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41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 "Šokačko sijelo"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81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42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Maraton lađa Vinkovci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12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43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42. SAMOBORSKA GLAZBENA JESEN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4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44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191. Samoborski fašnik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AF0202">
        <w:trPr>
          <w:trHeight w:val="322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45</w:t>
            </w: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13.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Bučijada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u Ivanić-Gradu</w:t>
            </w:r>
          </w:p>
        </w:tc>
        <w:tc>
          <w:tcPr>
            <w:tcW w:w="967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284"/>
        </w:trPr>
        <w:tc>
          <w:tcPr>
            <w:tcW w:w="272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1331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243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967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1.140.000,00 kn</w:t>
            </w:r>
          </w:p>
        </w:tc>
      </w:tr>
    </w:tbl>
    <w:p w:rsidR="005C725E" w:rsidRPr="00AF0202" w:rsidRDefault="005C725E" w:rsidP="00AF0202">
      <w:pPr>
        <w:spacing w:after="0"/>
        <w:rPr>
          <w:rFonts w:asciiTheme="minorHAnsi" w:hAnsiTheme="minorHAnsi" w:cs="Tahoma"/>
          <w:b/>
          <w:color w:val="003264"/>
          <w:sz w:val="21"/>
          <w:szCs w:val="21"/>
        </w:rPr>
      </w:pPr>
    </w:p>
    <w:p w:rsidR="005C725E" w:rsidRPr="00AF0202" w:rsidRDefault="005C725E" w:rsidP="00AF0202">
      <w:pPr>
        <w:spacing w:after="0"/>
        <w:rPr>
          <w:rFonts w:asciiTheme="minorHAnsi" w:hAnsiTheme="minorHAnsi" w:cs="Tahoma"/>
          <w:b/>
          <w:color w:val="003264"/>
          <w:sz w:val="21"/>
          <w:szCs w:val="21"/>
        </w:rPr>
      </w:pPr>
      <w:r w:rsidRPr="00AF0202">
        <w:rPr>
          <w:rFonts w:asciiTheme="minorHAnsi" w:hAnsiTheme="minorHAnsi" w:cs="Tahoma"/>
          <w:b/>
          <w:color w:val="003264"/>
          <w:sz w:val="21"/>
          <w:szCs w:val="21"/>
        </w:rPr>
        <w:t xml:space="preserve">Program 2. Potpore nacionalnim i regionalnim događanjima </w:t>
      </w:r>
    </w:p>
    <w:p w:rsidR="005C725E" w:rsidRPr="00AF0202" w:rsidRDefault="005C725E" w:rsidP="00AF0202">
      <w:pPr>
        <w:spacing w:after="0"/>
        <w:rPr>
          <w:rFonts w:asciiTheme="minorHAnsi" w:hAnsiTheme="minorHAnsi" w:cs="Tahoma"/>
          <w:b/>
          <w:color w:val="003264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509"/>
        <w:gridCol w:w="4627"/>
        <w:gridCol w:w="1914"/>
      </w:tblGrid>
      <w:tr w:rsidR="00AF0202" w:rsidRPr="00AF0202" w:rsidTr="00AF0202">
        <w:trPr>
          <w:trHeight w:val="414"/>
        </w:trPr>
        <w:tc>
          <w:tcPr>
            <w:tcW w:w="300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jc w:val="center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RB</w:t>
            </w:r>
          </w:p>
        </w:tc>
        <w:tc>
          <w:tcPr>
            <w:tcW w:w="1303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jc w:val="center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Županija</w:t>
            </w:r>
          </w:p>
        </w:tc>
        <w:tc>
          <w:tcPr>
            <w:tcW w:w="2403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jc w:val="center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Naziv događanja</w:t>
            </w:r>
          </w:p>
        </w:tc>
        <w:tc>
          <w:tcPr>
            <w:tcW w:w="994" w:type="pct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jc w:val="center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PREDLOŽENI IZNOS POTPORE</w:t>
            </w:r>
          </w:p>
        </w:tc>
      </w:tr>
      <w:tr w:rsidR="00AF0202" w:rsidRPr="00AF0202" w:rsidTr="00AF0202">
        <w:trPr>
          <w:trHeight w:val="23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Terezijana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0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"43JAM"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15.000,00 kn</w:t>
            </w:r>
          </w:p>
        </w:tc>
      </w:tr>
      <w:tr w:rsidR="00AF0202" w:rsidRPr="00AF0202" w:rsidTr="00AF0202">
        <w:trPr>
          <w:trHeight w:val="31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CHARGER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8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Smotra folklora 53. BRODSKO KOLO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5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CMC Slavonija festival, Rock maraton i Brodska desetka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7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SKRIVENI MLJETSKI KANTUNI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32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Dubrovnik &amp; Konavle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walking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14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Dubrovnik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Outdoor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5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MIDSUMMER SCENE FESTIVAL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2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Korčulanski barokni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41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DUBROVNIK FESTIWINE VINSKI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lastRenderedPageBreak/>
              <w:t>12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DESIGN DISTRICT ZAGREB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10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ZAGREBAČKI VREMEPLOV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45.000,00 kn</w:t>
            </w:r>
          </w:p>
        </w:tc>
      </w:tr>
      <w:tr w:rsidR="00AF0202" w:rsidRPr="00AF0202" w:rsidTr="00AF0202">
        <w:trPr>
          <w:trHeight w:val="36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KLIKER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7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FESTIVAL SVJETLA ZAGREB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4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Hrvatske svjetske igre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140.000,00 kn</w:t>
            </w:r>
          </w:p>
        </w:tc>
      </w:tr>
      <w:tr w:rsidR="00AF0202" w:rsidRPr="00AF0202" w:rsidTr="00AF0202">
        <w:trPr>
          <w:trHeight w:val="31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ZG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Wine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&amp;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Food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27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ITTF CHALLENEGE ZAGREB OPEN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29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7. FANTASTIC ZAGREB FILM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2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Tjedan dizajna Zagreb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35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Festival urbanog plesa "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Kings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of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Style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7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51. MEĐUNARODNA SMOTRA FOLKLORA (MSF)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70.000,00 kn</w:t>
            </w:r>
          </w:p>
        </w:tc>
      </w:tr>
      <w:tr w:rsidR="00AF0202" w:rsidRPr="00AF0202" w:rsidTr="006A2F9F">
        <w:trPr>
          <w:trHeight w:val="25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Međunarodni sajam turizma, PLACE2GO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30"/>
        </w:trPr>
        <w:tc>
          <w:tcPr>
            <w:tcW w:w="300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24</w:t>
            </w:r>
          </w:p>
        </w:tc>
        <w:tc>
          <w:tcPr>
            <w:tcW w:w="1303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Nikola Tesla –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Mind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from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the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future</w:t>
            </w:r>
          </w:p>
        </w:tc>
        <w:tc>
          <w:tcPr>
            <w:tcW w:w="994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50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 TOURFILM FESTIVAL, međunarodni festival turističkih filmova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41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IZLOŽBA SLAVNI UMJETNICI IZ SLAVNE FUNDACIJE MAEGHT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Cest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d Best 21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35.000,00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Ljeto na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Štrosu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23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HRVATSKA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NIKOLA TESLA EV RALLY CROATIA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100.000,00 kn</w:t>
            </w:r>
          </w:p>
        </w:tc>
      </w:tr>
      <w:tr w:rsidR="00AF0202" w:rsidRPr="00AF0202" w:rsidTr="006A2F9F">
        <w:trPr>
          <w:trHeight w:val="35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HRVATSKA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21. Sportske igre mladih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110.000,00 kn</w:t>
            </w:r>
          </w:p>
        </w:tc>
      </w:tr>
      <w:tr w:rsidR="00AF0202" w:rsidRPr="00AF0202" w:rsidTr="006A2F9F">
        <w:trPr>
          <w:trHeight w:val="28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HRVATSKA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Pink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Wing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54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HRVATSKA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POGLED U PLAVO - promocija Hrvatske kroz ronjenje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2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HRVATSKA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Završni turnir Uefa U17 europskog prvenstva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34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WEEKEND MEDIA FESTIVAL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7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Subotina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po starinski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4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Festival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Visualia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90.000,00 kn</w:t>
            </w:r>
          </w:p>
        </w:tc>
      </w:tr>
      <w:tr w:rsidR="00AF0202" w:rsidRPr="00AF0202" w:rsidTr="006A2F9F">
        <w:trPr>
          <w:trHeight w:val="22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Motovun Film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80.000,00 kn</w:t>
            </w:r>
          </w:p>
        </w:tc>
      </w:tr>
      <w:tr w:rsidR="00AF0202" w:rsidRPr="00AF0202" w:rsidTr="006A2F9F">
        <w:trPr>
          <w:trHeight w:val="34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BRIJUNSKO LJETO 2017 KAZALIŠTA ULYSSES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13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64. Pulski filmski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95.000,00 kn</w:t>
            </w:r>
          </w:p>
        </w:tc>
      </w:tr>
      <w:tr w:rsidR="00AF0202" w:rsidRPr="00AF0202" w:rsidTr="006A2F9F">
        <w:trPr>
          <w:trHeight w:val="4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LEGENDFEST - festival legendi, mitova i priča Istarske Županije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3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Labin Art Republika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JAZZ IS BACK! BP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45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Dani komunikacija – nacionalni festival tržišnog komuniciranja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14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23. Sa(n)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jam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knjige u Istri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41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18. Festival plesa i neverbalnog kazališta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Svetvinčenat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4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44. Croatia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Rally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(2018. WRC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Candidate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)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20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7. SREDNJOVJEKOVNI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0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GOURMET FESTIVAL "GNAM-GNAM FEST"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56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16. Dani antike - Pula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Superiorvm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55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lastRenderedPageBreak/>
              <w:t>50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Offshore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World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Challenge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/ Međunarodni turnir u lovu na veliku ribu Poreč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100.000,00 kn</w:t>
            </w:r>
          </w:p>
        </w:tc>
      </w:tr>
      <w:tr w:rsidR="00AF0202" w:rsidRPr="00AF0202" w:rsidTr="006A2F9F">
        <w:trPr>
          <w:trHeight w:val="38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Istra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Inspirit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7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Dimensions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i Outlook događanja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110.000,00 kn</w:t>
            </w:r>
          </w:p>
        </w:tc>
      </w:tr>
      <w:tr w:rsidR="00AF0202" w:rsidRPr="00AF0202" w:rsidTr="006A2F9F">
        <w:trPr>
          <w:trHeight w:val="68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Međunarodna triatlon utrka izdržljivosti – IRONMAN 70.3 Pula i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TriClub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Qualifier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Race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25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Poreč Open Air - Festival of Life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65.000,00 kn</w:t>
            </w:r>
          </w:p>
        </w:tc>
      </w:tr>
      <w:tr w:rsidR="00AF0202" w:rsidRPr="00AF0202" w:rsidTr="006A2F9F">
        <w:trPr>
          <w:trHeight w:val="25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Sea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Star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140.000,00 kn</w:t>
            </w:r>
          </w:p>
        </w:tc>
      </w:tr>
      <w:tr w:rsidR="00AF0202" w:rsidRPr="00AF0202" w:rsidTr="006A2F9F">
        <w:trPr>
          <w:trHeight w:val="35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Rise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up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2017. Poreč music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75.000,00 kn</w:t>
            </w:r>
          </w:p>
        </w:tc>
      </w:tr>
      <w:tr w:rsidR="00AF0202" w:rsidRPr="00AF0202" w:rsidTr="006A2F9F">
        <w:trPr>
          <w:trHeight w:val="28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Rabac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Open Air - Festival of Life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6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ITF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Futures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teniski turniri ISTARSKA RIVIJERA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41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MODEM ART &amp; MUSIC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Ivanjski krijes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36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PODRAVSKI MOTIVI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30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Picokijada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80.000,00 kn</w:t>
            </w:r>
          </w:p>
        </w:tc>
      </w:tr>
      <w:tr w:rsidR="00AF0202" w:rsidRPr="00AF0202" w:rsidTr="006A2F9F">
        <w:trPr>
          <w:trHeight w:val="41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COUNTRY VIKEND  NA ŠODERICI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15.000,00 kn</w:t>
            </w:r>
          </w:p>
        </w:tc>
      </w:tr>
      <w:tr w:rsidR="00AF0202" w:rsidRPr="00AF0202" w:rsidTr="006A2F9F">
        <w:trPr>
          <w:trHeight w:val="30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15. Tabor Film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3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SPLASH ART&amp;SPA LJETO U TERMAMA TUHELJ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34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Tjedan kajkavske kulture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8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Pag Island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Trail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LIKA4LIFE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4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46. Međunarodni senjski ljetni karneval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1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ADRIA BIKE MARATON PLITVICE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 Uskočki dani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Štrigovske noći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Porcijunkulovo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39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BELIŠĆANSKA ZLATNA JESEN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7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Jesen u Baranji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11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In Da Sofa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8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18.-ti Međunarodni Etno susreti u Bilju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38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LIpanjski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dani amaterskog stvaralaštva - LIDAS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7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AUREA FEST POŽEGA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40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Cedevita Lipik 3x3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Challenger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2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RetrOpatija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50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31. Euro - afričko prvenstvo u podvodnom ribolovu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80.000,00 kn</w:t>
            </w:r>
          </w:p>
        </w:tc>
      </w:tr>
      <w:tr w:rsidR="00AF0202" w:rsidRPr="00AF0202" w:rsidTr="006A2F9F">
        <w:trPr>
          <w:trHeight w:val="46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KANTUNI, kulturno-turistička manifestacija grada Raba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9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 Kastav Blues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55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DOWNHILL - BICIKLISTIČKA UTRKA LOŠINJ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Lošinj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7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 ISLANDS MTB STAGE RACE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65.000,00 kn</w:t>
            </w:r>
          </w:p>
        </w:tc>
      </w:tr>
      <w:tr w:rsidR="00AF0202" w:rsidRPr="00AF0202" w:rsidTr="006A2F9F">
        <w:trPr>
          <w:trHeight w:val="41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lastRenderedPageBreak/>
              <w:t>87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FIM SIDECAR WORLD CHAMPIONSHIP &amp; ALPE ADRIA ROAD RACING CHAMPIONSHIP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9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17. Vinodolske ljetne večeri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37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Crikvenica – grad maratona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6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Ružica Vinodola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5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Manifestacija "Ljeto u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Fužinama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51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Međunarodni turistički forum (CIHT - Crikvenica International Health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Tourism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konferencija)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337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FESTIVAL SKULPTURE U PIJESKU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4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Festival čokolade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41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42. OSORSKE GLAZBENE VEČERI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42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Festival Kvarner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27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Festival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Apoksiomena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i antike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140.000,00 kn</w:t>
            </w:r>
          </w:p>
        </w:tc>
      </w:tr>
      <w:tr w:rsidR="00AF0202" w:rsidRPr="00AF0202" w:rsidTr="006A2F9F">
        <w:trPr>
          <w:trHeight w:val="52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MEĐUNARODNA UNA REGATA - LAĐOM NIZ UNU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36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Kupske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noći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7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KESTENIJADA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38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56. Hvarske ljetne priredbe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27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Glumci u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Zagvozdu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6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DALMACIJA ULTRA TRAIL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37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Feastival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mora "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Rota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Palagruzona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43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Festival mora i mornara "Dani u Vali 2017"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6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7. Split Blues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4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1. Svjetsko prvenstvo u branju maslina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2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Međunarodni kongres povijesnih gradova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35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Gastroadvent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u Splitu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55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22. Međunarodna ljetna glazbena škola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Pučišća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&amp; Jazz radionice Bol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3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Kino Mediteran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1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SREDNJOVJEKOVNI TROGIR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33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302. Sinjska alka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75.000,00 kn</w:t>
            </w:r>
          </w:p>
        </w:tc>
      </w:tr>
      <w:tr w:rsidR="00AF0202" w:rsidRPr="00AF0202" w:rsidTr="006A2F9F">
        <w:trPr>
          <w:trHeight w:val="28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16. međunarodna veslačka regata Sveti Duje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25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17. Splitski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polumaraton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38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2017. Laser Standard World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Championship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140.000,00 kn</w:t>
            </w:r>
          </w:p>
        </w:tc>
      </w:tr>
      <w:tr w:rsidR="00AF0202" w:rsidRPr="00AF0202" w:rsidTr="006A2F9F">
        <w:trPr>
          <w:trHeight w:val="268"/>
        </w:trPr>
        <w:tc>
          <w:tcPr>
            <w:tcW w:w="300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117</w:t>
            </w:r>
          </w:p>
        </w:tc>
        <w:tc>
          <w:tcPr>
            <w:tcW w:w="1303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2403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Uskočki boj za Klis</w:t>
            </w:r>
          </w:p>
        </w:tc>
        <w:tc>
          <w:tcPr>
            <w:tcW w:w="994" w:type="pct"/>
            <w:shd w:val="clear" w:color="auto" w:fill="auto"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CHANGER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70.000,00 kn</w:t>
            </w:r>
          </w:p>
        </w:tc>
      </w:tr>
      <w:tr w:rsidR="00AF0202" w:rsidRPr="00AF0202" w:rsidTr="006A2F9F">
        <w:trPr>
          <w:trHeight w:val="64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Četvrti međunarodni festival Taste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the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Mediterranean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/Okusi Mediteran!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28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4. Međunarodni festival pršuta - Drniš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69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Korak do zvijezda – sezona 2017. na revitaliziranim šibenskim tvrđavama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85.000,00 kn</w:t>
            </w:r>
          </w:p>
        </w:tc>
      </w:tr>
      <w:tr w:rsidR="00AF0202" w:rsidRPr="00AF0202" w:rsidTr="00AF0202">
        <w:trPr>
          <w:trHeight w:val="69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3. TUNA FEVER - Rogoznica 2017. ribolovno turistička manifestacija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100.000,00 kn</w:t>
            </w:r>
          </w:p>
        </w:tc>
      </w:tr>
      <w:tr w:rsidR="00AF0202" w:rsidRPr="00AF0202" w:rsidTr="006A2F9F">
        <w:trPr>
          <w:trHeight w:val="275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lastRenderedPageBreak/>
              <w:t>123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Sajam agroturizma Šibensko-kninske županije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47. Dan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brganje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Vodice Street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Jesenske Bakanalije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Dalmatia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film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MTB WEEKEND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4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Rokovo 2017.-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Simply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the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Best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36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Ferragosto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JAM 10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47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11.Vukovar Film Festival - festival podunavskih zemalja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60.000,00 kn</w:t>
            </w:r>
          </w:p>
        </w:tc>
      </w:tr>
      <w:tr w:rsidR="00AF0202" w:rsidRPr="00AF0202" w:rsidTr="006A2F9F">
        <w:trPr>
          <w:trHeight w:val="29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7. Turistički forum kontinentalnog turizma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28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Kruh naš svagdašnji-žetva i vršidba u prošlosti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6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DUNAV ART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140.000,00 kn</w:t>
            </w:r>
          </w:p>
        </w:tc>
      </w:tr>
      <w:tr w:rsidR="00AF0202" w:rsidRPr="00AF0202" w:rsidTr="006A2F9F">
        <w:trPr>
          <w:trHeight w:val="24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TUNA, SUSHI &amp; WINE FESTIVAL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Zadar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Outdoor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Festival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192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ŠKRAPING 2017. INTERNATIONAL TREKKING RACE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40.000,00 kn</w:t>
            </w:r>
          </w:p>
        </w:tc>
      </w:tr>
      <w:tr w:rsidR="00AF0202" w:rsidRPr="00AF0202" w:rsidTr="006A2F9F">
        <w:trPr>
          <w:trHeight w:val="309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17. Festival cvijeća zadarske županije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30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139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 BASKETBALL TOURNAMENT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80.000,00 kn</w:t>
            </w:r>
          </w:p>
        </w:tc>
      </w:tr>
      <w:tr w:rsidR="00AF0202" w:rsidRPr="00AF0202" w:rsidTr="006A2F9F">
        <w:trPr>
          <w:trHeight w:val="39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Lito folklora u Sv. Filip i Jakovu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TRAGOVIMA WINNETOUA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ŠOKOLIJADA 2017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143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Saljske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užance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144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Noć punog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miseca</w:t>
            </w:r>
            <w:proofErr w:type="spellEnd"/>
          </w:p>
        </w:tc>
        <w:tc>
          <w:tcPr>
            <w:tcW w:w="994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6A2F9F">
        <w:trPr>
          <w:trHeight w:val="171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145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57. Glazbene večeri u sv. Donatu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573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146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dm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millenium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jump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 (dobitnik Grand Prix HUOJ-a za događaj godine 2016.)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30.000,00 kn</w:t>
            </w:r>
          </w:p>
        </w:tc>
      </w:tr>
      <w:tr w:rsidR="00AF0202" w:rsidRPr="00AF0202" w:rsidTr="006A2F9F">
        <w:trPr>
          <w:trHeight w:val="25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147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OLIPSKI LJETNI FESTIVAL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10.000,00 kn</w:t>
            </w:r>
          </w:p>
        </w:tc>
      </w:tr>
      <w:tr w:rsidR="00AF0202" w:rsidRPr="00AF0202" w:rsidTr="006A2F9F">
        <w:trPr>
          <w:trHeight w:val="374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148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18. Međunarodni susret penjača PAKLENICA 2017.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149</w:t>
            </w:r>
          </w:p>
        </w:tc>
        <w:tc>
          <w:tcPr>
            <w:tcW w:w="1303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2403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BIOGRAD BOAT SHOW 19.0</w:t>
            </w:r>
          </w:p>
        </w:tc>
        <w:tc>
          <w:tcPr>
            <w:tcW w:w="994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256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150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IJF JUDO GRAND PRIX ZAGREB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50.000,00 kn</w:t>
            </w:r>
          </w:p>
        </w:tc>
      </w:tr>
      <w:tr w:rsidR="00AF0202" w:rsidRPr="00AF0202" w:rsidTr="006A2F9F">
        <w:trPr>
          <w:trHeight w:val="218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151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11. Međunarodni viteški turnir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300"/>
        </w:trPr>
        <w:tc>
          <w:tcPr>
            <w:tcW w:w="300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152</w:t>
            </w:r>
          </w:p>
        </w:tc>
        <w:tc>
          <w:tcPr>
            <w:tcW w:w="13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2403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"KAJ SU JELI NAŠI STARI"</w:t>
            </w:r>
          </w:p>
        </w:tc>
        <w:tc>
          <w:tcPr>
            <w:tcW w:w="994" w:type="pct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20.000,00 kn</w:t>
            </w:r>
          </w:p>
        </w:tc>
      </w:tr>
      <w:tr w:rsidR="00AF0202" w:rsidRPr="00AF0202" w:rsidTr="00AF0202">
        <w:trPr>
          <w:trHeight w:val="553"/>
        </w:trPr>
        <w:tc>
          <w:tcPr>
            <w:tcW w:w="300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1303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2403" w:type="pct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994" w:type="pct"/>
            <w:shd w:val="clear" w:color="auto" w:fill="D9D9D9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5.710.000,00 kn</w:t>
            </w:r>
          </w:p>
        </w:tc>
      </w:tr>
    </w:tbl>
    <w:p w:rsidR="005C725E" w:rsidRPr="00AF0202" w:rsidRDefault="005C725E" w:rsidP="00AF0202">
      <w:pPr>
        <w:spacing w:after="0"/>
        <w:rPr>
          <w:rFonts w:asciiTheme="minorHAnsi" w:hAnsiTheme="minorHAnsi" w:cs="Tahoma"/>
          <w:b/>
          <w:color w:val="003264"/>
          <w:sz w:val="21"/>
          <w:szCs w:val="21"/>
        </w:rPr>
      </w:pPr>
    </w:p>
    <w:p w:rsidR="005C725E" w:rsidRPr="00AF0202" w:rsidRDefault="005C725E" w:rsidP="00AF0202">
      <w:pPr>
        <w:spacing w:after="0"/>
        <w:rPr>
          <w:rFonts w:asciiTheme="minorHAnsi" w:hAnsiTheme="minorHAnsi" w:cs="Tahoma"/>
          <w:b/>
          <w:color w:val="003264"/>
          <w:sz w:val="21"/>
          <w:szCs w:val="21"/>
        </w:rPr>
      </w:pPr>
      <w:r w:rsidRPr="00AF0202">
        <w:rPr>
          <w:rFonts w:asciiTheme="minorHAnsi" w:hAnsiTheme="minorHAnsi" w:cs="Tahoma"/>
          <w:b/>
          <w:color w:val="003264"/>
          <w:sz w:val="21"/>
          <w:szCs w:val="21"/>
        </w:rPr>
        <w:t xml:space="preserve">Program 3. TOP događanja </w:t>
      </w:r>
    </w:p>
    <w:p w:rsidR="005C725E" w:rsidRPr="00AF0202" w:rsidRDefault="005C725E" w:rsidP="00AF0202">
      <w:pPr>
        <w:spacing w:after="0"/>
        <w:rPr>
          <w:rFonts w:asciiTheme="minorHAnsi" w:hAnsiTheme="minorHAnsi" w:cs="Tahoma"/>
          <w:b/>
          <w:color w:val="003264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79"/>
        <w:gridCol w:w="4253"/>
        <w:gridCol w:w="1984"/>
      </w:tblGrid>
      <w:tr w:rsidR="00AF0202" w:rsidRPr="00AF0202" w:rsidTr="006A2F9F">
        <w:trPr>
          <w:trHeight w:val="418"/>
        </w:trPr>
        <w:tc>
          <w:tcPr>
            <w:tcW w:w="464" w:type="dxa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RB</w:t>
            </w:r>
          </w:p>
        </w:tc>
        <w:tc>
          <w:tcPr>
            <w:tcW w:w="2479" w:type="dxa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bookmarkStart w:id="2" w:name="MJERA_3!B1:X20"/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Županija</w:t>
            </w:r>
            <w:bookmarkEnd w:id="2"/>
          </w:p>
        </w:tc>
        <w:tc>
          <w:tcPr>
            <w:tcW w:w="4253" w:type="dxa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Naziv događanja</w:t>
            </w:r>
          </w:p>
        </w:tc>
        <w:tc>
          <w:tcPr>
            <w:tcW w:w="1984" w:type="dxa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PREDLOŽENI IZNOS POTPORE</w:t>
            </w:r>
          </w:p>
        </w:tc>
      </w:tr>
      <w:tr w:rsidR="00AF0202" w:rsidRPr="00AF0202" w:rsidTr="006A2F9F">
        <w:trPr>
          <w:trHeight w:val="384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68. Dubrovačke ljetne igre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6A2F9F">
        <w:trPr>
          <w:trHeight w:val="70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Advent u Zagrebu 2017.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AF0202">
        <w:trPr>
          <w:trHeight w:val="543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INmusic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festival #12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6A2F9F">
        <w:trPr>
          <w:trHeight w:val="558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lastRenderedPageBreak/>
              <w:t>4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GRAD ZAGREB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SVJETSKI SKIJAŠKI KUP AUDI FIS SKI WORLD CUP „SNOW QUEEN TROPHY“ 2017 / ZAGREB-SLJEME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350.000,00 kn</w:t>
            </w:r>
          </w:p>
        </w:tc>
      </w:tr>
      <w:tr w:rsidR="00AF0202" w:rsidRPr="00AF0202" w:rsidTr="006A2F9F">
        <w:trPr>
          <w:trHeight w:val="230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Swatch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Beach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Volleyball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Major </w:t>
            </w:r>
            <w:proofErr w:type="spellStart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Series</w:t>
            </w:r>
            <w:proofErr w:type="spellEnd"/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 xml:space="preserve"> 2017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6A2F9F">
        <w:trPr>
          <w:trHeight w:val="206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6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28. ATP turnir, Croatia Open Umag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350.000,00 kn</w:t>
            </w:r>
          </w:p>
        </w:tc>
      </w:tr>
      <w:tr w:rsidR="00AF0202" w:rsidRPr="00AF0202" w:rsidTr="00AF0202">
        <w:trPr>
          <w:trHeight w:val="348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7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ROVINJ BEACH POLO CUP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150.000,00 kn</w:t>
            </w:r>
          </w:p>
        </w:tc>
      </w:tr>
      <w:tr w:rsidR="00AF0202" w:rsidRPr="00AF0202" w:rsidTr="006A2F9F">
        <w:trPr>
          <w:trHeight w:val="258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8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RENESANSNI FESTIVAL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200.000,00 kn</w:t>
            </w:r>
          </w:p>
        </w:tc>
      </w:tr>
      <w:tr w:rsidR="00AF0202" w:rsidRPr="00AF0202" w:rsidTr="00AF0202">
        <w:trPr>
          <w:trHeight w:val="445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9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FRESH ISLAND FESTIVAL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6A2F9F">
        <w:trPr>
          <w:trHeight w:val="344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10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SONUS FESTIVAL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AF0202">
        <w:trPr>
          <w:trHeight w:val="273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11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51. Đakovački vezovi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200.000,00 kn</w:t>
            </w:r>
          </w:p>
        </w:tc>
      </w:tr>
      <w:tr w:rsidR="00AF0202" w:rsidRPr="00AF0202" w:rsidTr="00AF0202">
        <w:trPr>
          <w:trHeight w:val="419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12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PANNONIAN CHALLENGE XVIII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AF0202">
        <w:trPr>
          <w:trHeight w:val="283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13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Riječki karneval 2017.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300.000,00 kn</w:t>
            </w:r>
          </w:p>
        </w:tc>
      </w:tr>
      <w:tr w:rsidR="00AF0202" w:rsidRPr="00AF0202" w:rsidTr="00AF0202">
        <w:trPr>
          <w:trHeight w:val="259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14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GUSARSKA BITKA 2017.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150.000,00 kn</w:t>
            </w:r>
          </w:p>
        </w:tc>
      </w:tr>
      <w:tr w:rsidR="00AF0202" w:rsidRPr="00AF0202" w:rsidTr="00AF0202">
        <w:trPr>
          <w:trHeight w:val="295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NOĆI DIOKLECIJANA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150.000,00 kn</w:t>
            </w:r>
          </w:p>
        </w:tc>
      </w:tr>
      <w:tr w:rsidR="00AF0202" w:rsidRPr="00AF0202" w:rsidTr="00AF0202">
        <w:trPr>
          <w:trHeight w:val="413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16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ŠPANCIRFEST 2017.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250.000,00 kn</w:t>
            </w:r>
          </w:p>
        </w:tc>
      </w:tr>
      <w:tr w:rsidR="00AF0202" w:rsidRPr="00AF0202" w:rsidTr="006A2F9F">
        <w:trPr>
          <w:trHeight w:val="321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17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52. Vinkovačke jeseni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200.000,00 kn</w:t>
            </w:r>
          </w:p>
        </w:tc>
      </w:tr>
      <w:tr w:rsidR="00AF0202" w:rsidRPr="00AF0202" w:rsidTr="005C725E">
        <w:trPr>
          <w:trHeight w:val="442"/>
        </w:trPr>
        <w:tc>
          <w:tcPr>
            <w:tcW w:w="46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18</w:t>
            </w:r>
          </w:p>
        </w:tc>
        <w:tc>
          <w:tcPr>
            <w:tcW w:w="2479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4253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SVJETSKO MINIGOLF PRVENSTVO 2017</w:t>
            </w: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br/>
              <w:t>WORLD MINIGOLF CHAMPIONSHIP 2017</w:t>
            </w:r>
          </w:p>
        </w:tc>
        <w:tc>
          <w:tcPr>
            <w:tcW w:w="1984" w:type="dxa"/>
            <w:shd w:val="clear" w:color="auto" w:fill="auto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color w:val="003264"/>
                <w:sz w:val="21"/>
                <w:szCs w:val="21"/>
              </w:rPr>
              <w:t>250.000,00 kn</w:t>
            </w:r>
          </w:p>
        </w:tc>
      </w:tr>
      <w:tr w:rsidR="00AF0202" w:rsidRPr="00AF0202" w:rsidTr="005C725E">
        <w:trPr>
          <w:trHeight w:val="184"/>
        </w:trPr>
        <w:tc>
          <w:tcPr>
            <w:tcW w:w="464" w:type="dxa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  <w:noWrap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color w:val="003264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  <w:hideMark/>
          </w:tcPr>
          <w:p w:rsidR="005C725E" w:rsidRPr="00AF0202" w:rsidRDefault="005C725E" w:rsidP="00AF0202">
            <w:pPr>
              <w:spacing w:after="0"/>
              <w:rPr>
                <w:rFonts w:cs="Tahoma"/>
                <w:b/>
                <w:bCs/>
                <w:color w:val="003264"/>
                <w:sz w:val="21"/>
                <w:szCs w:val="21"/>
              </w:rPr>
            </w:pPr>
            <w:r w:rsidRPr="00AF0202">
              <w:rPr>
                <w:rFonts w:cs="Tahoma"/>
                <w:b/>
                <w:bCs/>
                <w:color w:val="003264"/>
                <w:sz w:val="21"/>
                <w:szCs w:val="21"/>
              </w:rPr>
              <w:t>4.650.000,00 kn</w:t>
            </w:r>
          </w:p>
        </w:tc>
      </w:tr>
    </w:tbl>
    <w:p w:rsidR="005C725E" w:rsidRPr="00AF0202" w:rsidRDefault="005C725E" w:rsidP="00AF0202">
      <w:pPr>
        <w:spacing w:after="0"/>
        <w:jc w:val="both"/>
        <w:rPr>
          <w:rFonts w:asciiTheme="minorHAnsi" w:hAnsiTheme="minorHAnsi" w:cs="Tahoma"/>
          <w:b/>
          <w:color w:val="003264"/>
          <w:sz w:val="21"/>
          <w:szCs w:val="21"/>
        </w:rPr>
      </w:pPr>
    </w:p>
    <w:p w:rsidR="00AA4C16" w:rsidRPr="00AF0202" w:rsidRDefault="00AA4C16" w:rsidP="00AA4C16">
      <w:pPr>
        <w:spacing w:after="0"/>
        <w:jc w:val="both"/>
        <w:rPr>
          <w:rFonts w:asciiTheme="minorHAnsi" w:hAnsiTheme="minorHAnsi" w:cs="Tahoma"/>
          <w:b/>
          <w:color w:val="003264"/>
        </w:rPr>
      </w:pPr>
    </w:p>
    <w:p w:rsidR="00834331" w:rsidRPr="00AF0202" w:rsidRDefault="00834331" w:rsidP="00834331">
      <w:pPr>
        <w:spacing w:after="0"/>
        <w:jc w:val="right"/>
        <w:rPr>
          <w:rFonts w:asciiTheme="minorHAnsi" w:hAnsiTheme="minorHAnsi" w:cs="Tahoma"/>
          <w:b/>
          <w:color w:val="003264"/>
        </w:rPr>
      </w:pPr>
      <w:r w:rsidRPr="00AF0202">
        <w:rPr>
          <w:rFonts w:asciiTheme="minorHAnsi" w:hAnsiTheme="minorHAnsi" w:cs="Tahoma"/>
          <w:b/>
          <w:color w:val="003264"/>
        </w:rPr>
        <w:t xml:space="preserve">Predsjednik </w:t>
      </w:r>
    </w:p>
    <w:p w:rsidR="00834331" w:rsidRPr="00AF0202" w:rsidRDefault="00834331" w:rsidP="00834331">
      <w:pPr>
        <w:spacing w:after="0"/>
        <w:jc w:val="right"/>
        <w:rPr>
          <w:rFonts w:asciiTheme="minorHAnsi" w:hAnsiTheme="minorHAnsi" w:cs="Tahoma"/>
          <w:b/>
          <w:color w:val="003264"/>
        </w:rPr>
      </w:pPr>
      <w:r w:rsidRPr="00AF0202">
        <w:rPr>
          <w:rFonts w:asciiTheme="minorHAnsi" w:hAnsiTheme="minorHAnsi" w:cs="Tahoma"/>
          <w:b/>
          <w:color w:val="003264"/>
        </w:rPr>
        <w:t>Hrvatske turističke zajednice</w:t>
      </w:r>
    </w:p>
    <w:p w:rsidR="00834331" w:rsidRPr="00AF0202" w:rsidRDefault="00834331" w:rsidP="00834331">
      <w:pPr>
        <w:spacing w:after="0"/>
        <w:jc w:val="right"/>
        <w:rPr>
          <w:rFonts w:asciiTheme="minorHAnsi" w:hAnsiTheme="minorHAnsi" w:cs="Tahoma"/>
          <w:b/>
          <w:color w:val="003264"/>
        </w:rPr>
      </w:pPr>
    </w:p>
    <w:p w:rsidR="005C725E" w:rsidRPr="00AF0202" w:rsidRDefault="00AA4C16" w:rsidP="00E0204F">
      <w:pPr>
        <w:jc w:val="right"/>
        <w:rPr>
          <w:rFonts w:cs="Tahoma"/>
          <w:color w:val="003264"/>
        </w:rPr>
      </w:pPr>
      <w:r w:rsidRPr="00AF0202">
        <w:rPr>
          <w:rFonts w:cs="Tahoma"/>
          <w:b/>
          <w:color w:val="003264"/>
        </w:rPr>
        <w:t xml:space="preserve">Gari </w:t>
      </w:r>
      <w:proofErr w:type="spellStart"/>
      <w:r w:rsidRPr="00AF0202">
        <w:rPr>
          <w:rFonts w:cs="Tahoma"/>
          <w:b/>
          <w:color w:val="003264"/>
        </w:rPr>
        <w:t>Cappelli</w:t>
      </w:r>
      <w:proofErr w:type="spellEnd"/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  <w:bookmarkStart w:id="3" w:name="_GoBack"/>
      <w:bookmarkEnd w:id="3"/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</w:p>
    <w:p w:rsidR="005C725E" w:rsidRPr="00AF0202" w:rsidRDefault="005C725E" w:rsidP="005C725E">
      <w:pPr>
        <w:rPr>
          <w:rFonts w:cs="Tahoma"/>
          <w:color w:val="003264"/>
        </w:rPr>
      </w:pPr>
    </w:p>
    <w:p w:rsidR="00E0204F" w:rsidRPr="00AF0202" w:rsidRDefault="00E0204F" w:rsidP="005C725E">
      <w:pPr>
        <w:jc w:val="right"/>
        <w:rPr>
          <w:rFonts w:cs="Tahoma"/>
          <w:color w:val="003264"/>
        </w:rPr>
      </w:pPr>
    </w:p>
    <w:sectPr w:rsidR="00E0204F" w:rsidRPr="00AF0202" w:rsidSect="00C6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02" w:rsidRDefault="00AF0202" w:rsidP="007A2815">
      <w:pPr>
        <w:spacing w:after="0" w:line="240" w:lineRule="auto"/>
      </w:pPr>
      <w:r>
        <w:separator/>
      </w:r>
    </w:p>
  </w:endnote>
  <w:endnote w:type="continuationSeparator" w:id="0">
    <w:p w:rsidR="00AF0202" w:rsidRDefault="00AF0202" w:rsidP="007A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97" w:rsidRDefault="00081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003264"/>
      </w:rPr>
      <w:id w:val="-864594572"/>
      <w:docPartObj>
        <w:docPartGallery w:val="Page Numbers (Bottom of Page)"/>
        <w:docPartUnique/>
      </w:docPartObj>
    </w:sdtPr>
    <w:sdtEndPr>
      <w:rPr>
        <w:rFonts w:cs="Tahoma"/>
        <w:noProof/>
      </w:rPr>
    </w:sdtEndPr>
    <w:sdtContent>
      <w:p w:rsidR="00AF0202" w:rsidRPr="00081797" w:rsidRDefault="00AF0202" w:rsidP="00BD0A23">
        <w:pPr>
          <w:pStyle w:val="Footer"/>
          <w:jc w:val="right"/>
          <w:rPr>
            <w:rFonts w:asciiTheme="minorHAnsi" w:hAnsiTheme="minorHAnsi" w:cs="Tahoma"/>
            <w:color w:val="003264"/>
          </w:rPr>
        </w:pPr>
        <w:r w:rsidRPr="00081797">
          <w:rPr>
            <w:rFonts w:asciiTheme="minorHAnsi" w:hAnsiTheme="minorHAnsi" w:cs="Tahoma"/>
            <w:color w:val="003264"/>
          </w:rPr>
          <w:fldChar w:fldCharType="begin"/>
        </w:r>
        <w:r w:rsidRPr="00081797">
          <w:rPr>
            <w:rFonts w:asciiTheme="minorHAnsi" w:hAnsiTheme="minorHAnsi" w:cs="Tahoma"/>
            <w:color w:val="003264"/>
          </w:rPr>
          <w:instrText xml:space="preserve"> PAGE   \* MERGEFORMAT </w:instrText>
        </w:r>
        <w:r w:rsidRPr="00081797">
          <w:rPr>
            <w:rFonts w:asciiTheme="minorHAnsi" w:hAnsiTheme="minorHAnsi" w:cs="Tahoma"/>
            <w:color w:val="003264"/>
          </w:rPr>
          <w:fldChar w:fldCharType="separate"/>
        </w:r>
        <w:r w:rsidR="0049649B">
          <w:rPr>
            <w:rFonts w:asciiTheme="minorHAnsi" w:hAnsiTheme="minorHAnsi" w:cs="Tahoma"/>
            <w:noProof/>
            <w:color w:val="003264"/>
          </w:rPr>
          <w:t>7</w:t>
        </w:r>
        <w:r w:rsidRPr="00081797">
          <w:rPr>
            <w:rFonts w:asciiTheme="minorHAnsi" w:hAnsiTheme="minorHAnsi" w:cs="Tahoma"/>
            <w:noProof/>
            <w:color w:val="003264"/>
          </w:rPr>
          <w:fldChar w:fldCharType="end"/>
        </w:r>
      </w:p>
    </w:sdtContent>
  </w:sdt>
  <w:p w:rsidR="00AF0202" w:rsidRPr="00081797" w:rsidRDefault="00AF0202">
    <w:pPr>
      <w:pStyle w:val="Footer"/>
      <w:rPr>
        <w:rFonts w:asciiTheme="minorHAnsi" w:hAnsiTheme="minorHAnsi"/>
        <w:color w:val="00326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97" w:rsidRDefault="0008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02" w:rsidRDefault="00AF0202" w:rsidP="007A2815">
      <w:pPr>
        <w:spacing w:after="0" w:line="240" w:lineRule="auto"/>
      </w:pPr>
      <w:r>
        <w:separator/>
      </w:r>
    </w:p>
  </w:footnote>
  <w:footnote w:type="continuationSeparator" w:id="0">
    <w:p w:rsidR="00AF0202" w:rsidRDefault="00AF0202" w:rsidP="007A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97" w:rsidRDefault="00081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97" w:rsidRDefault="0008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97" w:rsidRDefault="00081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2065E8"/>
    <w:lvl w:ilvl="0">
      <w:numFmt w:val="bullet"/>
      <w:lvlText w:val="*"/>
      <w:lvlJc w:val="left"/>
    </w:lvl>
  </w:abstractNum>
  <w:abstractNum w:abstractNumId="1" w15:restartNumberingAfterBreak="0">
    <w:nsid w:val="06203319"/>
    <w:multiLevelType w:val="hybridMultilevel"/>
    <w:tmpl w:val="18E2E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2F3"/>
    <w:multiLevelType w:val="hybridMultilevel"/>
    <w:tmpl w:val="55D40F1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493B1D"/>
    <w:multiLevelType w:val="hybridMultilevel"/>
    <w:tmpl w:val="10D41546"/>
    <w:lvl w:ilvl="0" w:tplc="C820EA6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216B"/>
    <w:multiLevelType w:val="hybridMultilevel"/>
    <w:tmpl w:val="72DCF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45E"/>
    <w:multiLevelType w:val="hybridMultilevel"/>
    <w:tmpl w:val="D3B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1713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668465D"/>
    <w:multiLevelType w:val="hybridMultilevel"/>
    <w:tmpl w:val="A2CE2B82"/>
    <w:lvl w:ilvl="0" w:tplc="7AA6D3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6664D"/>
    <w:multiLevelType w:val="hybridMultilevel"/>
    <w:tmpl w:val="663A456C"/>
    <w:lvl w:ilvl="0" w:tplc="502C28C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26AA8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4E1205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4C4C53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3"/>
    <w:rsid w:val="00011E95"/>
    <w:rsid w:val="00081797"/>
    <w:rsid w:val="00142021"/>
    <w:rsid w:val="00192A51"/>
    <w:rsid w:val="001E6784"/>
    <w:rsid w:val="002117B2"/>
    <w:rsid w:val="00276FA1"/>
    <w:rsid w:val="00322C14"/>
    <w:rsid w:val="00390E60"/>
    <w:rsid w:val="003D687B"/>
    <w:rsid w:val="003E7007"/>
    <w:rsid w:val="0049649B"/>
    <w:rsid w:val="004B49A3"/>
    <w:rsid w:val="00547371"/>
    <w:rsid w:val="005C725E"/>
    <w:rsid w:val="00600F60"/>
    <w:rsid w:val="00621C3E"/>
    <w:rsid w:val="0066445E"/>
    <w:rsid w:val="00670317"/>
    <w:rsid w:val="006A2F9F"/>
    <w:rsid w:val="00755685"/>
    <w:rsid w:val="00765CB9"/>
    <w:rsid w:val="00774DDF"/>
    <w:rsid w:val="007A2815"/>
    <w:rsid w:val="007C1C17"/>
    <w:rsid w:val="00834331"/>
    <w:rsid w:val="008429E6"/>
    <w:rsid w:val="008B38D2"/>
    <w:rsid w:val="00903FE9"/>
    <w:rsid w:val="00904B64"/>
    <w:rsid w:val="009E45EB"/>
    <w:rsid w:val="00A95AF3"/>
    <w:rsid w:val="00AA4C16"/>
    <w:rsid w:val="00AD144A"/>
    <w:rsid w:val="00AF0202"/>
    <w:rsid w:val="00B010A3"/>
    <w:rsid w:val="00B03ABE"/>
    <w:rsid w:val="00B178C1"/>
    <w:rsid w:val="00BD0A23"/>
    <w:rsid w:val="00BD2542"/>
    <w:rsid w:val="00C544E5"/>
    <w:rsid w:val="00C6745E"/>
    <w:rsid w:val="00D17CC7"/>
    <w:rsid w:val="00DB05E5"/>
    <w:rsid w:val="00E0204F"/>
    <w:rsid w:val="00E05F7B"/>
    <w:rsid w:val="00E72C07"/>
    <w:rsid w:val="00E7785B"/>
    <w:rsid w:val="00EC346B"/>
    <w:rsid w:val="00ED2FE7"/>
    <w:rsid w:val="00ED4682"/>
    <w:rsid w:val="00EF498C"/>
    <w:rsid w:val="00F239DF"/>
    <w:rsid w:val="00F674B6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52C7F-6134-4DB4-8C0B-DB76FDD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7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1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15"/>
    <w:rPr>
      <w:lang w:eastAsia="en-US"/>
    </w:rPr>
  </w:style>
  <w:style w:type="paragraph" w:customStyle="1" w:styleId="Default">
    <w:name w:val="Default"/>
    <w:rsid w:val="00C6745E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6745E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6745E"/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745E"/>
    <w:pPr>
      <w:spacing w:after="100"/>
      <w:ind w:left="220"/>
    </w:pPr>
    <w:rPr>
      <w:rFonts w:asciiTheme="minorHAnsi" w:eastAsiaTheme="minorEastAsia" w:hAnsiTheme="minorHAnsi" w:cstheme="minorBidi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745E"/>
    <w:pPr>
      <w:tabs>
        <w:tab w:val="left" w:pos="440"/>
        <w:tab w:val="right" w:leader="dot" w:pos="8931"/>
      </w:tabs>
      <w:spacing w:after="100"/>
      <w:ind w:left="426" w:right="425" w:hanging="426"/>
    </w:pPr>
    <w:rPr>
      <w:rFonts w:asciiTheme="minorHAnsi" w:eastAsiaTheme="minorEastAsia" w:hAnsiTheme="minorHAnsi" w:cstheme="minorBidi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6745E"/>
    <w:pPr>
      <w:spacing w:after="100"/>
      <w:ind w:left="440"/>
    </w:pPr>
    <w:rPr>
      <w:rFonts w:asciiTheme="minorHAnsi" w:eastAsiaTheme="minorEastAsia" w:hAnsiTheme="minorHAnsi" w:cstheme="minorBidi"/>
      <w:lang w:eastAsia="hr-HR"/>
    </w:rPr>
  </w:style>
  <w:style w:type="character" w:styleId="Hyperlink">
    <w:name w:val="Hyperlink"/>
    <w:basedOn w:val="DefaultParagraphFont"/>
    <w:uiPriority w:val="99"/>
    <w:unhideWhenUsed/>
    <w:rsid w:val="00C6745E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C6745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C6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45E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45E"/>
    <w:rPr>
      <w:rFonts w:ascii="Times New Roman" w:eastAsia="SimSun" w:hAnsi="Times New Roman"/>
      <w:sz w:val="20"/>
      <w:szCs w:val="20"/>
      <w:lang w:eastAsia="zh-CN"/>
    </w:rPr>
  </w:style>
  <w:style w:type="paragraph" w:customStyle="1" w:styleId="default0">
    <w:name w:val="default"/>
    <w:basedOn w:val="Normal"/>
    <w:rsid w:val="00C6745E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C6745E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C6745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C6745E"/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C674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5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C6745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hAnsi="MS Sans Serif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C6745E"/>
    <w:rPr>
      <w:rFonts w:ascii="MS Sans Serif" w:hAnsi="MS Sans Serif"/>
      <w:sz w:val="16"/>
      <w:szCs w:val="16"/>
    </w:rPr>
  </w:style>
  <w:style w:type="paragraph" w:styleId="List2">
    <w:name w:val="List 2"/>
    <w:basedOn w:val="Normal"/>
    <w:rsid w:val="00C6745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MS Sans Serif" w:eastAsia="Times New Roman" w:hAnsi="MS Sans Serif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6745E"/>
    <w:rPr>
      <w:rFonts w:ascii="MS Sans Serif" w:eastAsia="Times New Roman" w:hAnsi="MS Sans Seri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paragraph" w:customStyle="1" w:styleId="t-9-8">
    <w:name w:val="t-9-8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45E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</w:rPr>
  </w:style>
  <w:style w:type="paragraph" w:customStyle="1" w:styleId="xl70">
    <w:name w:val="xl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C67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C67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FF0000"/>
      <w:sz w:val="16"/>
      <w:szCs w:val="16"/>
      <w:lang w:eastAsia="zh-CN"/>
    </w:rPr>
  </w:style>
  <w:style w:type="paragraph" w:customStyle="1" w:styleId="xl67">
    <w:name w:val="xl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8">
    <w:name w:val="xl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9">
    <w:name w:val="xl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93">
    <w:name w:val="xl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557F-915E-49A8-AE64-5DA1D8A7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1958</Words>
  <Characters>12789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Cirimotić</dc:creator>
  <cp:lastModifiedBy>Petra Posilović</cp:lastModifiedBy>
  <cp:revision>8</cp:revision>
  <cp:lastPrinted>2014-04-02T11:50:00Z</cp:lastPrinted>
  <dcterms:created xsi:type="dcterms:W3CDTF">2017-07-17T16:09:00Z</dcterms:created>
  <dcterms:modified xsi:type="dcterms:W3CDTF">2017-07-18T10:57:00Z</dcterms:modified>
</cp:coreProperties>
</file>